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32F54" w14:textId="5DEEC80E" w:rsidR="00866564" w:rsidRPr="00D36A54" w:rsidRDefault="00872F2C" w:rsidP="00FF67C5">
      <w:pPr>
        <w:tabs>
          <w:tab w:val="left" w:pos="2832"/>
          <w:tab w:val="center" w:pos="453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A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3B9B" w:rsidRPr="00D36A54">
        <w:rPr>
          <w:rFonts w:ascii="Times New Roman" w:hAnsi="Times New Roman" w:cs="Times New Roman"/>
          <w:b/>
          <w:sz w:val="24"/>
          <w:szCs w:val="24"/>
        </w:rPr>
        <w:tab/>
      </w:r>
      <w:r w:rsidR="00083B9B" w:rsidRPr="00D36A54">
        <w:rPr>
          <w:rFonts w:ascii="Times New Roman" w:hAnsi="Times New Roman" w:cs="Times New Roman"/>
          <w:b/>
          <w:sz w:val="24"/>
          <w:szCs w:val="24"/>
        </w:rPr>
        <w:tab/>
      </w:r>
      <w:r w:rsidR="00475E7A" w:rsidRPr="00D36A54">
        <w:rPr>
          <w:rFonts w:ascii="Times New Roman" w:hAnsi="Times New Roman" w:cs="Times New Roman"/>
          <w:b/>
          <w:sz w:val="24"/>
          <w:szCs w:val="24"/>
        </w:rPr>
        <w:t>SELETUSKIRI</w:t>
      </w:r>
    </w:p>
    <w:p w14:paraId="12FB6E61" w14:textId="77777777" w:rsidR="00F93D2A" w:rsidRPr="00D36A54" w:rsidRDefault="00F93D2A" w:rsidP="00FF67C5">
      <w:pPr>
        <w:tabs>
          <w:tab w:val="left" w:pos="2832"/>
          <w:tab w:val="center" w:pos="453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C62FF1" w14:textId="2774AF8D" w:rsidR="00475E7A" w:rsidRPr="00D36A54" w:rsidRDefault="00872F2C" w:rsidP="0043565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36A54">
        <w:rPr>
          <w:rFonts w:ascii="Times New Roman" w:hAnsi="Times New Roman" w:cs="Times New Roman"/>
          <w:b/>
          <w:sz w:val="24"/>
          <w:szCs w:val="24"/>
        </w:rPr>
        <w:t>Kuusalu Vallavolikogu</w:t>
      </w:r>
      <w:r w:rsidR="00BC4565" w:rsidRPr="00D36A54">
        <w:rPr>
          <w:rFonts w:ascii="Times New Roman" w:hAnsi="Times New Roman" w:cs="Times New Roman"/>
          <w:b/>
          <w:sz w:val="24"/>
          <w:szCs w:val="24"/>
        </w:rPr>
        <w:t xml:space="preserve"> määruse</w:t>
      </w:r>
      <w:r w:rsidRPr="00D36A54">
        <w:rPr>
          <w:rFonts w:ascii="Times New Roman" w:hAnsi="Times New Roman" w:cs="Times New Roman"/>
          <w:b/>
          <w:sz w:val="24"/>
          <w:szCs w:val="24"/>
        </w:rPr>
        <w:t xml:space="preserve"> eelnõu „</w:t>
      </w:r>
      <w:r w:rsidR="0043565B" w:rsidRPr="00D36A54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43565B" w:rsidRPr="00AD2FC2">
        <w:rPr>
          <w:rFonts w:ascii="Times New Roman" w:hAnsi="Times New Roman" w:cs="Times New Roman"/>
          <w:b/>
          <w:bCs/>
          <w:sz w:val="24"/>
          <w:szCs w:val="24"/>
        </w:rPr>
        <w:t>odualuse maa maksusoodustuse</w:t>
      </w:r>
      <w:r w:rsidR="0043565B" w:rsidRPr="00D36A54">
        <w:rPr>
          <w:rFonts w:ascii="Times New Roman" w:hAnsi="Times New Roman" w:cs="Times New Roman"/>
          <w:b/>
          <w:bCs/>
          <w:sz w:val="24"/>
          <w:szCs w:val="24"/>
        </w:rPr>
        <w:t xml:space="preserve"> ja maamaksu aastase suurenemise piirmäära</w:t>
      </w:r>
      <w:r w:rsidR="0043565B" w:rsidRPr="00AD2FC2">
        <w:rPr>
          <w:rFonts w:ascii="Times New Roman" w:hAnsi="Times New Roman" w:cs="Times New Roman"/>
          <w:b/>
          <w:bCs/>
          <w:sz w:val="24"/>
          <w:szCs w:val="24"/>
        </w:rPr>
        <w:t xml:space="preserve"> kehtestamine</w:t>
      </w:r>
      <w:r w:rsidRPr="00D36A54">
        <w:rPr>
          <w:rFonts w:ascii="Times New Roman" w:hAnsi="Times New Roman" w:cs="Times New Roman"/>
          <w:b/>
          <w:sz w:val="24"/>
          <w:szCs w:val="24"/>
        </w:rPr>
        <w:t xml:space="preserve">“ </w:t>
      </w:r>
      <w:r w:rsidR="00475E7A" w:rsidRPr="00D36A54">
        <w:rPr>
          <w:rFonts w:ascii="Times New Roman" w:hAnsi="Times New Roman" w:cs="Times New Roman"/>
          <w:b/>
          <w:sz w:val="24"/>
          <w:szCs w:val="24"/>
        </w:rPr>
        <w:t>juurde</w:t>
      </w:r>
    </w:p>
    <w:p w14:paraId="182A0CF1" w14:textId="77777777" w:rsidR="00475E7A" w:rsidRPr="00D36A54" w:rsidRDefault="00475E7A" w:rsidP="00FF67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3F2B9B" w14:textId="77777777" w:rsidR="00807B9F" w:rsidRPr="00D36A54" w:rsidRDefault="00725EC2" w:rsidP="00D36A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6A54">
        <w:rPr>
          <w:rFonts w:ascii="Times New Roman" w:hAnsi="Times New Roman" w:cs="Times New Roman"/>
          <w:b/>
          <w:sz w:val="24"/>
          <w:szCs w:val="24"/>
        </w:rPr>
        <w:t>E</w:t>
      </w:r>
      <w:r w:rsidR="00807B9F" w:rsidRPr="00D36A54">
        <w:rPr>
          <w:rFonts w:ascii="Times New Roman" w:hAnsi="Times New Roman" w:cs="Times New Roman"/>
          <w:b/>
          <w:sz w:val="24"/>
          <w:szCs w:val="24"/>
        </w:rPr>
        <w:t>elnõu eesmärk</w:t>
      </w:r>
    </w:p>
    <w:p w14:paraId="327899AC" w14:textId="77777777" w:rsidR="00584F47" w:rsidRPr="00D36A54" w:rsidRDefault="00584F47" w:rsidP="00D36A54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7CDD0E" w14:textId="42822A57" w:rsidR="00A67464" w:rsidRPr="00D36A54" w:rsidRDefault="00BC4565" w:rsidP="00D36A54">
      <w:pPr>
        <w:jc w:val="both"/>
        <w:rPr>
          <w:rFonts w:ascii="Times New Roman" w:hAnsi="Times New Roman" w:cs="Times New Roman"/>
          <w:sz w:val="24"/>
          <w:szCs w:val="24"/>
        </w:rPr>
      </w:pPr>
      <w:r w:rsidRPr="00D36A54">
        <w:rPr>
          <w:rFonts w:ascii="Times New Roman" w:hAnsi="Times New Roman" w:cs="Times New Roman"/>
          <w:sz w:val="24"/>
          <w:szCs w:val="24"/>
        </w:rPr>
        <w:t xml:space="preserve">Määruse </w:t>
      </w:r>
      <w:r w:rsidR="00083B9B" w:rsidRPr="00D36A54">
        <w:rPr>
          <w:rFonts w:ascii="Times New Roman" w:hAnsi="Times New Roman" w:cs="Times New Roman"/>
          <w:sz w:val="24"/>
          <w:szCs w:val="24"/>
        </w:rPr>
        <w:t xml:space="preserve">eesmärgiks on kehtestada </w:t>
      </w:r>
      <w:r w:rsidR="0043565B" w:rsidRPr="00D36A54">
        <w:rPr>
          <w:rFonts w:ascii="Times New Roman" w:hAnsi="Times New Roman" w:cs="Times New Roman"/>
          <w:sz w:val="24"/>
          <w:szCs w:val="24"/>
        </w:rPr>
        <w:t>k</w:t>
      </w:r>
      <w:r w:rsidR="0043565B" w:rsidRPr="00AD2FC2">
        <w:rPr>
          <w:rFonts w:ascii="Times New Roman" w:hAnsi="Times New Roman" w:cs="Times New Roman"/>
          <w:sz w:val="24"/>
          <w:szCs w:val="24"/>
        </w:rPr>
        <w:t>odualuse maa maksusoodustus</w:t>
      </w:r>
      <w:r w:rsidR="0043565B" w:rsidRPr="00D36A54">
        <w:rPr>
          <w:rFonts w:ascii="Times New Roman" w:hAnsi="Times New Roman" w:cs="Times New Roman"/>
          <w:sz w:val="24"/>
          <w:szCs w:val="24"/>
        </w:rPr>
        <w:t xml:space="preserve"> ja</w:t>
      </w:r>
      <w:r w:rsidR="0043565B" w:rsidRPr="00D36A54">
        <w:rPr>
          <w:rFonts w:ascii="Times New Roman" w:hAnsi="Times New Roman" w:cs="Times New Roman"/>
          <w:sz w:val="24"/>
          <w:szCs w:val="24"/>
        </w:rPr>
        <w:t xml:space="preserve"> </w:t>
      </w:r>
      <w:r w:rsidR="0043565B" w:rsidRPr="00D36A54">
        <w:rPr>
          <w:rFonts w:ascii="Times New Roman" w:hAnsi="Times New Roman" w:cs="Times New Roman"/>
          <w:sz w:val="24"/>
          <w:szCs w:val="24"/>
        </w:rPr>
        <w:t>maamaksu aastase suurenemise piirmäär</w:t>
      </w:r>
      <w:r w:rsidR="0043565B" w:rsidRPr="00AD2FC2">
        <w:rPr>
          <w:rFonts w:ascii="Times New Roman" w:hAnsi="Times New Roman" w:cs="Times New Roman"/>
          <w:sz w:val="24"/>
          <w:szCs w:val="24"/>
        </w:rPr>
        <w:t xml:space="preserve"> </w:t>
      </w:r>
      <w:r w:rsidR="00B22AC9" w:rsidRPr="00D36A54">
        <w:rPr>
          <w:rFonts w:ascii="Times New Roman" w:hAnsi="Times New Roman" w:cs="Times New Roman"/>
          <w:sz w:val="24"/>
          <w:szCs w:val="24"/>
        </w:rPr>
        <w:t>hetkel kehtiva korra järgi</w:t>
      </w:r>
      <w:r w:rsidR="00725EC2" w:rsidRPr="00D36A54">
        <w:rPr>
          <w:rFonts w:ascii="Times New Roman" w:hAnsi="Times New Roman" w:cs="Times New Roman"/>
          <w:sz w:val="24"/>
          <w:szCs w:val="24"/>
        </w:rPr>
        <w:t>.</w:t>
      </w:r>
    </w:p>
    <w:p w14:paraId="449661EA" w14:textId="169F1C75" w:rsidR="002E6A1B" w:rsidRPr="002E6A1B" w:rsidRDefault="00A67464" w:rsidP="00D36A5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A54">
        <w:rPr>
          <w:rFonts w:ascii="Times New Roman" w:hAnsi="Times New Roman" w:cs="Times New Roman"/>
          <w:b/>
          <w:bCs/>
          <w:sz w:val="24"/>
          <w:szCs w:val="24"/>
        </w:rPr>
        <w:t>Kodualuse maa maksusoodustus</w:t>
      </w:r>
    </w:p>
    <w:p w14:paraId="3FEB7869" w14:textId="1EFA6EFB" w:rsidR="00A67464" w:rsidRDefault="002E6A1B" w:rsidP="00D36A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6A54">
        <w:rPr>
          <w:rFonts w:ascii="Times New Roman" w:hAnsi="Times New Roman" w:cs="Times New Roman"/>
          <w:bCs/>
          <w:sz w:val="24"/>
          <w:szCs w:val="24"/>
        </w:rPr>
        <w:t>Maamaksuseadus</w:t>
      </w:r>
      <w:r w:rsidR="00ED2314" w:rsidRPr="00D36A54">
        <w:rPr>
          <w:rFonts w:ascii="Times New Roman" w:hAnsi="Times New Roman" w:cs="Times New Roman"/>
          <w:bCs/>
          <w:sz w:val="24"/>
          <w:szCs w:val="24"/>
        </w:rPr>
        <w:t>e</w:t>
      </w:r>
      <w:r w:rsidRPr="00D36A54">
        <w:rPr>
          <w:rFonts w:ascii="Times New Roman" w:hAnsi="Times New Roman" w:cs="Times New Roman"/>
          <w:bCs/>
          <w:sz w:val="24"/>
          <w:szCs w:val="24"/>
        </w:rPr>
        <w:t xml:space="preserve"> § 11 lõi</w:t>
      </w:r>
      <w:r w:rsidR="00ED2314" w:rsidRPr="00D36A54">
        <w:rPr>
          <w:rFonts w:ascii="Times New Roman" w:hAnsi="Times New Roman" w:cs="Times New Roman"/>
          <w:bCs/>
          <w:sz w:val="24"/>
          <w:szCs w:val="24"/>
        </w:rPr>
        <w:t>k</w:t>
      </w:r>
      <w:r w:rsidRPr="00D36A54">
        <w:rPr>
          <w:rFonts w:ascii="Times New Roman" w:hAnsi="Times New Roman" w:cs="Times New Roman"/>
          <w:bCs/>
          <w:sz w:val="24"/>
          <w:szCs w:val="24"/>
        </w:rPr>
        <w:t>e 1</w:t>
      </w:r>
      <w:r w:rsidR="00ED2314" w:rsidRPr="00D36A54">
        <w:rPr>
          <w:rFonts w:ascii="Times New Roman" w:hAnsi="Times New Roman" w:cs="Times New Roman"/>
          <w:bCs/>
          <w:sz w:val="24"/>
          <w:szCs w:val="24"/>
        </w:rPr>
        <w:t xml:space="preserve"> järgi</w:t>
      </w:r>
      <w:r w:rsidRPr="00D36A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2314" w:rsidRPr="00D36A54">
        <w:rPr>
          <w:rFonts w:ascii="Times New Roman" w:hAnsi="Times New Roman" w:cs="Times New Roman"/>
          <w:bCs/>
          <w:sz w:val="24"/>
          <w:szCs w:val="24"/>
        </w:rPr>
        <w:t>k</w:t>
      </w:r>
      <w:r w:rsidR="00ED2314" w:rsidRPr="00D36A54">
        <w:rPr>
          <w:rFonts w:ascii="Times New Roman" w:hAnsi="Times New Roman" w:cs="Times New Roman"/>
          <w:bCs/>
          <w:sz w:val="24"/>
          <w:szCs w:val="24"/>
        </w:rPr>
        <w:t>ohaliku omavalitsuse üksuse volikogu võib määrusega kehtestada käesoleva paragrahvi lõikes 1</w:t>
      </w:r>
      <w:r w:rsidR="00ED2314" w:rsidRPr="00D36A5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ED2314" w:rsidRPr="00D36A54">
        <w:rPr>
          <w:rFonts w:ascii="Times New Roman" w:hAnsi="Times New Roman" w:cs="Times New Roman"/>
          <w:bCs/>
          <w:sz w:val="24"/>
          <w:szCs w:val="24"/>
        </w:rPr>
        <w:t xml:space="preserve"> sätestatud tingimustel kodualuse maa maksusoodustuse kuni 1000 eurot hiljemalt maksustamisperioodile eelneva aasta 1. oktoobriks.</w:t>
      </w:r>
      <w:r w:rsidR="00D36A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6FE4" w:rsidRPr="00D36A54">
        <w:rPr>
          <w:rFonts w:ascii="Times New Roman" w:hAnsi="Times New Roman" w:cs="Times New Roman"/>
          <w:sz w:val="24"/>
          <w:szCs w:val="24"/>
        </w:rPr>
        <w:t>Alates 2026 aastast muutub kodualuse maksusoodustuse arvutamine. Kuni 2025 aastani on kodualu</w:t>
      </w:r>
      <w:r w:rsidR="00AE3742" w:rsidRPr="00D36A54">
        <w:rPr>
          <w:rFonts w:ascii="Times New Roman" w:hAnsi="Times New Roman" w:cs="Times New Roman"/>
          <w:sz w:val="24"/>
          <w:szCs w:val="24"/>
        </w:rPr>
        <w:t>s</w:t>
      </w:r>
      <w:r w:rsidR="00CC6FE4" w:rsidRPr="00D36A54">
        <w:rPr>
          <w:rFonts w:ascii="Times New Roman" w:hAnsi="Times New Roman" w:cs="Times New Roman"/>
          <w:sz w:val="24"/>
          <w:szCs w:val="24"/>
        </w:rPr>
        <w:t>e</w:t>
      </w:r>
      <w:r w:rsidR="00AE3742" w:rsidRPr="00D36A54">
        <w:rPr>
          <w:rFonts w:ascii="Times New Roman" w:hAnsi="Times New Roman" w:cs="Times New Roman"/>
          <w:sz w:val="24"/>
          <w:szCs w:val="24"/>
        </w:rPr>
        <w:t xml:space="preserve"> </w:t>
      </w:r>
      <w:r w:rsidR="00CC6FE4" w:rsidRPr="00D36A54">
        <w:rPr>
          <w:rFonts w:ascii="Times New Roman" w:hAnsi="Times New Roman" w:cs="Times New Roman"/>
          <w:sz w:val="24"/>
          <w:szCs w:val="24"/>
        </w:rPr>
        <w:t xml:space="preserve">maksusoodustuse </w:t>
      </w:r>
      <w:r w:rsidR="00AE3742" w:rsidRPr="00D36A54">
        <w:rPr>
          <w:rFonts w:ascii="Times New Roman" w:hAnsi="Times New Roman" w:cs="Times New Roman"/>
          <w:sz w:val="24"/>
          <w:szCs w:val="24"/>
        </w:rPr>
        <w:t xml:space="preserve">arvutamine </w:t>
      </w:r>
      <w:r w:rsidR="00CC6FE4" w:rsidRPr="00D36A54">
        <w:rPr>
          <w:rFonts w:ascii="Times New Roman" w:hAnsi="Times New Roman" w:cs="Times New Roman"/>
          <w:sz w:val="24"/>
          <w:szCs w:val="24"/>
        </w:rPr>
        <w:t>pindala</w:t>
      </w:r>
      <w:r w:rsidR="00AE3742" w:rsidRPr="00D36A54">
        <w:rPr>
          <w:rFonts w:ascii="Times New Roman" w:hAnsi="Times New Roman" w:cs="Times New Roman"/>
          <w:sz w:val="24"/>
          <w:szCs w:val="24"/>
        </w:rPr>
        <w:t xml:space="preserve"> põhine</w:t>
      </w:r>
      <w:r w:rsidR="00CC6FE4" w:rsidRPr="00D36A54">
        <w:rPr>
          <w:rFonts w:ascii="Times New Roman" w:hAnsi="Times New Roman" w:cs="Times New Roman"/>
          <w:sz w:val="24"/>
          <w:szCs w:val="24"/>
        </w:rPr>
        <w:t xml:space="preserve">. </w:t>
      </w:r>
      <w:r w:rsidR="00AE3742" w:rsidRPr="00D36A54">
        <w:rPr>
          <w:rFonts w:ascii="Times New Roman" w:hAnsi="Times New Roman" w:cs="Times New Roman"/>
          <w:sz w:val="24"/>
          <w:szCs w:val="24"/>
        </w:rPr>
        <w:t xml:space="preserve">Alates 2026 on kodualuse maksusoodustus summapõhine. </w:t>
      </w:r>
      <w:r w:rsidR="00CC6FE4" w:rsidRPr="00D36A54">
        <w:rPr>
          <w:rFonts w:ascii="Times New Roman" w:hAnsi="Times New Roman" w:cs="Times New Roman"/>
          <w:sz w:val="24"/>
          <w:szCs w:val="24"/>
        </w:rPr>
        <w:t>1.oktoobriks 2025 saab</w:t>
      </w:r>
      <w:r w:rsidR="00AE3742" w:rsidRPr="00D36A54">
        <w:rPr>
          <w:rFonts w:ascii="Times New Roman" w:hAnsi="Times New Roman" w:cs="Times New Roman"/>
          <w:sz w:val="24"/>
          <w:szCs w:val="24"/>
        </w:rPr>
        <w:t xml:space="preserve"> omavalitsus</w:t>
      </w:r>
      <w:r w:rsidR="00CC6FE4" w:rsidRPr="00D36A54">
        <w:rPr>
          <w:rFonts w:ascii="Times New Roman" w:hAnsi="Times New Roman" w:cs="Times New Roman"/>
          <w:sz w:val="24"/>
          <w:szCs w:val="24"/>
        </w:rPr>
        <w:t xml:space="preserve"> kehtestada kodualuse maksusoodustuse summa kuni 1000 eurot katastriüksuse kohta. Kui summat ei kehtesta, siis kodualuselt maalt 2026 aastal maksusoodustust pole. </w:t>
      </w:r>
      <w:r w:rsidR="006D1089" w:rsidRPr="00D36A54">
        <w:rPr>
          <w:rFonts w:ascii="Times New Roman" w:hAnsi="Times New Roman" w:cs="Times New Roman"/>
          <w:sz w:val="24"/>
          <w:szCs w:val="24"/>
        </w:rPr>
        <w:t>Kodu</w:t>
      </w:r>
      <w:r w:rsidR="006D1089" w:rsidRPr="00D36A54">
        <w:rPr>
          <w:rFonts w:ascii="Times New Roman" w:hAnsi="Times New Roman" w:cs="Times New Roman"/>
          <w:sz w:val="24"/>
          <w:szCs w:val="24"/>
        </w:rPr>
        <w:t>aluse</w:t>
      </w:r>
      <w:r w:rsidR="006D1089" w:rsidRPr="00D36A54">
        <w:rPr>
          <w:rFonts w:ascii="Times New Roman" w:hAnsi="Times New Roman" w:cs="Times New Roman"/>
          <w:sz w:val="24"/>
          <w:szCs w:val="24"/>
        </w:rPr>
        <w:t xml:space="preserve"> maksu</w:t>
      </w:r>
      <w:r w:rsidR="006D1089" w:rsidRPr="00D36A54">
        <w:rPr>
          <w:rFonts w:ascii="Times New Roman" w:hAnsi="Times New Roman" w:cs="Times New Roman"/>
          <w:sz w:val="24"/>
          <w:szCs w:val="24"/>
        </w:rPr>
        <w:t>soodustuse</w:t>
      </w:r>
      <w:r w:rsidR="006D1089" w:rsidRPr="00D36A54">
        <w:rPr>
          <w:rFonts w:ascii="Times New Roman" w:hAnsi="Times New Roman" w:cs="Times New Roman"/>
          <w:sz w:val="24"/>
          <w:szCs w:val="24"/>
        </w:rPr>
        <w:t xml:space="preserve"> </w:t>
      </w:r>
      <w:r w:rsidR="006D1089" w:rsidRPr="00D36A54">
        <w:rPr>
          <w:rFonts w:ascii="Times New Roman" w:hAnsi="Times New Roman" w:cs="Times New Roman"/>
          <w:sz w:val="24"/>
          <w:szCs w:val="24"/>
        </w:rPr>
        <w:t>saamiseks</w:t>
      </w:r>
      <w:r w:rsidR="006D1089" w:rsidRPr="00D36A54">
        <w:rPr>
          <w:rFonts w:ascii="Times New Roman" w:hAnsi="Times New Roman" w:cs="Times New Roman"/>
          <w:sz w:val="24"/>
          <w:szCs w:val="24"/>
        </w:rPr>
        <w:t xml:space="preserve"> võetakse aluseks</w:t>
      </w:r>
      <w:r w:rsidR="006D1089" w:rsidRPr="00D36A54">
        <w:rPr>
          <w:rFonts w:ascii="Times New Roman" w:hAnsi="Times New Roman" w:cs="Times New Roman"/>
          <w:sz w:val="24"/>
          <w:szCs w:val="24"/>
        </w:rPr>
        <w:t xml:space="preserve"> </w:t>
      </w:r>
      <w:r w:rsidR="006D1089" w:rsidRPr="00D36A54">
        <w:rPr>
          <w:rFonts w:ascii="Times New Roman" w:hAnsi="Times New Roman" w:cs="Times New Roman"/>
          <w:sz w:val="24"/>
          <w:szCs w:val="24"/>
        </w:rPr>
        <w:t>rahvastikuregistri andmed 1. jaanuari seisuga.</w:t>
      </w:r>
      <w:r w:rsidR="006D1089" w:rsidRPr="00D36A54">
        <w:rPr>
          <w:rFonts w:ascii="Times New Roman" w:hAnsi="Times New Roman" w:cs="Times New Roman"/>
          <w:sz w:val="24"/>
          <w:szCs w:val="24"/>
        </w:rPr>
        <w:t xml:space="preserve"> O</w:t>
      </w:r>
      <w:r w:rsidR="006D1089" w:rsidRPr="00D36A54">
        <w:rPr>
          <w:rFonts w:ascii="Times New Roman" w:hAnsi="Times New Roman" w:cs="Times New Roman"/>
          <w:sz w:val="24"/>
          <w:szCs w:val="24"/>
        </w:rPr>
        <w:t>lenemata</w:t>
      </w:r>
      <w:r w:rsidR="006D1089" w:rsidRPr="00D36A54">
        <w:rPr>
          <w:rFonts w:ascii="Times New Roman" w:hAnsi="Times New Roman" w:cs="Times New Roman"/>
          <w:sz w:val="24"/>
          <w:szCs w:val="24"/>
        </w:rPr>
        <w:t xml:space="preserve"> maa</w:t>
      </w:r>
      <w:r w:rsidR="006D1089" w:rsidRPr="00D36A54">
        <w:rPr>
          <w:rFonts w:ascii="Times New Roman" w:hAnsi="Times New Roman" w:cs="Times New Roman"/>
          <w:sz w:val="24"/>
          <w:szCs w:val="24"/>
        </w:rPr>
        <w:t xml:space="preserve"> pindalast</w:t>
      </w:r>
      <w:r w:rsidR="006D1089" w:rsidRPr="00D36A54">
        <w:rPr>
          <w:rFonts w:ascii="Times New Roman" w:hAnsi="Times New Roman" w:cs="Times New Roman"/>
          <w:sz w:val="24"/>
          <w:szCs w:val="24"/>
        </w:rPr>
        <w:t xml:space="preserve"> </w:t>
      </w:r>
      <w:r w:rsidR="000611DA" w:rsidRPr="00D36A54">
        <w:rPr>
          <w:rFonts w:ascii="Times New Roman" w:hAnsi="Times New Roman" w:cs="Times New Roman"/>
          <w:sz w:val="24"/>
          <w:szCs w:val="24"/>
        </w:rPr>
        <w:t xml:space="preserve">ja asukohast </w:t>
      </w:r>
      <w:r w:rsidR="006D1089" w:rsidRPr="00D36A54">
        <w:rPr>
          <w:rFonts w:ascii="Times New Roman" w:hAnsi="Times New Roman" w:cs="Times New Roman"/>
          <w:sz w:val="24"/>
          <w:szCs w:val="24"/>
        </w:rPr>
        <w:t xml:space="preserve">kehtib </w:t>
      </w:r>
      <w:r w:rsidR="006D1089" w:rsidRPr="00D36A54">
        <w:rPr>
          <w:rFonts w:ascii="Times New Roman" w:hAnsi="Times New Roman" w:cs="Times New Roman"/>
          <w:sz w:val="24"/>
          <w:szCs w:val="24"/>
        </w:rPr>
        <w:t>k</w:t>
      </w:r>
      <w:r w:rsidR="006D1089" w:rsidRPr="00D36A54">
        <w:rPr>
          <w:rFonts w:ascii="Times New Roman" w:hAnsi="Times New Roman" w:cs="Times New Roman"/>
          <w:sz w:val="24"/>
          <w:szCs w:val="24"/>
        </w:rPr>
        <w:t>õikidele k</w:t>
      </w:r>
      <w:r w:rsidR="000611DA" w:rsidRPr="00D36A54">
        <w:rPr>
          <w:rFonts w:ascii="Times New Roman" w:hAnsi="Times New Roman" w:cs="Times New Roman"/>
          <w:sz w:val="24"/>
          <w:szCs w:val="24"/>
        </w:rPr>
        <w:t>oduomanikele</w:t>
      </w:r>
      <w:r w:rsidR="006D1089" w:rsidRPr="00D36A54">
        <w:rPr>
          <w:rFonts w:ascii="Times New Roman" w:hAnsi="Times New Roman" w:cs="Times New Roman"/>
          <w:sz w:val="24"/>
          <w:szCs w:val="24"/>
        </w:rPr>
        <w:t xml:space="preserve"> sama kodualu</w:t>
      </w:r>
      <w:r w:rsidR="006D1089" w:rsidRPr="00D36A54">
        <w:rPr>
          <w:rFonts w:ascii="Times New Roman" w:hAnsi="Times New Roman" w:cs="Times New Roman"/>
          <w:sz w:val="24"/>
          <w:szCs w:val="24"/>
        </w:rPr>
        <w:t>s</w:t>
      </w:r>
      <w:r w:rsidR="006D1089" w:rsidRPr="00D36A54">
        <w:rPr>
          <w:rFonts w:ascii="Times New Roman" w:hAnsi="Times New Roman" w:cs="Times New Roman"/>
          <w:sz w:val="24"/>
          <w:szCs w:val="24"/>
        </w:rPr>
        <w:t>e maksusoodustuse summa</w:t>
      </w:r>
      <w:r w:rsidR="006D1089" w:rsidRPr="00D36A54">
        <w:rPr>
          <w:rFonts w:ascii="Times New Roman" w:hAnsi="Times New Roman" w:cs="Times New Roman"/>
          <w:sz w:val="24"/>
          <w:szCs w:val="24"/>
        </w:rPr>
        <w:t>.</w:t>
      </w:r>
      <w:r w:rsidR="006D1089" w:rsidRPr="00D36A54">
        <w:rPr>
          <w:rFonts w:ascii="Times New Roman" w:hAnsi="Times New Roman" w:cs="Times New Roman"/>
          <w:sz w:val="24"/>
          <w:szCs w:val="24"/>
        </w:rPr>
        <w:t xml:space="preserve"> </w:t>
      </w:r>
      <w:r w:rsidR="006D1089" w:rsidRPr="00D36A54">
        <w:rPr>
          <w:rFonts w:ascii="Times New Roman" w:hAnsi="Times New Roman" w:cs="Times New Roman"/>
          <w:sz w:val="24"/>
          <w:szCs w:val="24"/>
        </w:rPr>
        <w:t>K</w:t>
      </w:r>
      <w:r w:rsidR="006D1089" w:rsidRPr="00D36A54">
        <w:rPr>
          <w:rFonts w:ascii="Times New Roman" w:hAnsi="Times New Roman" w:cs="Times New Roman"/>
          <w:sz w:val="24"/>
          <w:szCs w:val="24"/>
        </w:rPr>
        <w:t xml:space="preserve">aasomanike vahel jaguneb </w:t>
      </w:r>
      <w:r w:rsidR="006D1089" w:rsidRPr="0041211A">
        <w:rPr>
          <w:rFonts w:ascii="Times New Roman" w:hAnsi="Times New Roman" w:cs="Times New Roman"/>
          <w:sz w:val="24"/>
          <w:szCs w:val="24"/>
        </w:rPr>
        <w:t>soodustuse summa vastavalt omandiosadele.</w:t>
      </w:r>
      <w:r w:rsidR="00A67464" w:rsidRPr="004121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6649" w:rsidRPr="0041211A">
        <w:rPr>
          <w:rFonts w:ascii="Times New Roman" w:eastAsia="Times New Roman" w:hAnsi="Times New Roman" w:cs="Times New Roman"/>
          <w:sz w:val="24"/>
          <w:szCs w:val="24"/>
        </w:rPr>
        <w:t xml:space="preserve">2025 aastal maksab </w:t>
      </w:r>
      <w:r w:rsidR="00F65CBD" w:rsidRPr="0041211A">
        <w:rPr>
          <w:rFonts w:ascii="Times New Roman" w:eastAsia="Times New Roman" w:hAnsi="Times New Roman" w:cs="Times New Roman"/>
          <w:sz w:val="24"/>
          <w:szCs w:val="24"/>
        </w:rPr>
        <w:t xml:space="preserve">üks </w:t>
      </w:r>
      <w:r w:rsidR="00F65CBD" w:rsidRPr="0041211A">
        <w:rPr>
          <w:rFonts w:ascii="Times New Roman" w:eastAsia="Times New Roman" w:hAnsi="Times New Roman" w:cs="Times New Roman"/>
          <w:sz w:val="24"/>
          <w:szCs w:val="24"/>
        </w:rPr>
        <w:t>koduomanik</w:t>
      </w:r>
      <w:r w:rsidR="00F65CBD" w:rsidRPr="004121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5CBD" w:rsidRPr="0041211A">
        <w:rPr>
          <w:rFonts w:ascii="Times New Roman" w:eastAsia="Times New Roman" w:hAnsi="Times New Roman" w:cs="Times New Roman"/>
          <w:sz w:val="24"/>
          <w:szCs w:val="24"/>
        </w:rPr>
        <w:t xml:space="preserve">kõige kõrgemat kodualust maamaksu </w:t>
      </w:r>
      <w:r w:rsidR="00586649" w:rsidRPr="0041211A">
        <w:rPr>
          <w:rFonts w:ascii="Times New Roman" w:eastAsia="Times New Roman" w:hAnsi="Times New Roman" w:cs="Times New Roman"/>
          <w:sz w:val="24"/>
          <w:szCs w:val="24"/>
        </w:rPr>
        <w:t xml:space="preserve">tiheasustuses </w:t>
      </w:r>
      <w:r w:rsidR="00586649" w:rsidRPr="0041211A">
        <w:rPr>
          <w:rFonts w:ascii="Times New Roman" w:eastAsia="Times New Roman" w:hAnsi="Times New Roman" w:cs="Times New Roman"/>
          <w:sz w:val="24"/>
          <w:szCs w:val="24"/>
        </w:rPr>
        <w:t xml:space="preserve">elamumaa </w:t>
      </w:r>
      <w:r w:rsidR="00586649" w:rsidRPr="0041211A">
        <w:rPr>
          <w:rFonts w:ascii="Times New Roman" w:eastAsia="Times New Roman" w:hAnsi="Times New Roman" w:cs="Times New Roman"/>
          <w:sz w:val="24"/>
          <w:szCs w:val="24"/>
        </w:rPr>
        <w:t>sihtotstarbega kodu eest</w:t>
      </w:r>
      <w:r w:rsidR="00F65CBD" w:rsidRPr="004121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6649" w:rsidRPr="0041211A">
        <w:rPr>
          <w:rFonts w:ascii="Times New Roman" w:eastAsia="Times New Roman" w:hAnsi="Times New Roman" w:cs="Times New Roman"/>
          <w:sz w:val="24"/>
          <w:szCs w:val="24"/>
        </w:rPr>
        <w:t xml:space="preserve">ligikaudu 380 eurot. </w:t>
      </w:r>
      <w:r w:rsidR="00A67464" w:rsidRPr="0041211A">
        <w:rPr>
          <w:rFonts w:ascii="Times New Roman" w:eastAsia="Times New Roman" w:hAnsi="Times New Roman" w:cs="Times New Roman"/>
          <w:sz w:val="24"/>
          <w:szCs w:val="24"/>
        </w:rPr>
        <w:t xml:space="preserve">Ettepanek </w:t>
      </w:r>
      <w:r w:rsidR="00F265B9"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 w:rsidR="00A67464" w:rsidRPr="00D36A54">
        <w:rPr>
          <w:rFonts w:ascii="Times New Roman" w:eastAsia="Times New Roman" w:hAnsi="Times New Roman" w:cs="Times New Roman"/>
          <w:sz w:val="24"/>
          <w:szCs w:val="24"/>
        </w:rPr>
        <w:t>k</w:t>
      </w:r>
      <w:r w:rsidR="00A67464" w:rsidRPr="00AD2FC2">
        <w:rPr>
          <w:rFonts w:ascii="Times New Roman" w:eastAsia="Times New Roman" w:hAnsi="Times New Roman" w:cs="Times New Roman"/>
          <w:sz w:val="24"/>
          <w:szCs w:val="24"/>
        </w:rPr>
        <w:t xml:space="preserve">ehtestada </w:t>
      </w:r>
      <w:r w:rsidR="00A67464" w:rsidRPr="00D36A54">
        <w:rPr>
          <w:rFonts w:ascii="Times New Roman" w:hAnsi="Times New Roman" w:cs="Times New Roman"/>
          <w:sz w:val="24"/>
          <w:szCs w:val="24"/>
        </w:rPr>
        <w:t>Kuusalu valla</w:t>
      </w:r>
      <w:r w:rsidR="00A67464" w:rsidRPr="00AD2FC2">
        <w:rPr>
          <w:rFonts w:ascii="Times New Roman" w:eastAsia="Times New Roman" w:hAnsi="Times New Roman" w:cs="Times New Roman"/>
          <w:sz w:val="24"/>
          <w:szCs w:val="24"/>
        </w:rPr>
        <w:t xml:space="preserve"> haldusterritooriumil maamaksuseaduse </w:t>
      </w:r>
      <w:r w:rsidR="00A67464" w:rsidRPr="00D36A54">
        <w:rPr>
          <w:rFonts w:ascii="Times New Roman" w:eastAsia="Times New Roman" w:hAnsi="Times New Roman" w:cs="Times New Roman"/>
          <w:sz w:val="24"/>
          <w:szCs w:val="24"/>
        </w:rPr>
        <w:t>kodualuse maa maksusoodustuse suuruseks kuni 500 eurot.</w:t>
      </w:r>
    </w:p>
    <w:p w14:paraId="7927DC66" w14:textId="77777777" w:rsidR="00586649" w:rsidRPr="00D36A54" w:rsidRDefault="00586649" w:rsidP="00D36A5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AFCFCD" w14:textId="4777303B" w:rsidR="00A67464" w:rsidRPr="00D36A54" w:rsidRDefault="00A67464" w:rsidP="00D36A5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6A54">
        <w:rPr>
          <w:rFonts w:ascii="Times New Roman" w:hAnsi="Times New Roman" w:cs="Times New Roman"/>
          <w:b/>
          <w:bCs/>
          <w:sz w:val="24"/>
          <w:szCs w:val="24"/>
        </w:rPr>
        <w:t>Maamaksu aastase suurenemise piirmäära</w:t>
      </w:r>
      <w:r w:rsidRPr="00AD2FC2">
        <w:rPr>
          <w:rFonts w:ascii="Times New Roman" w:hAnsi="Times New Roman" w:cs="Times New Roman"/>
          <w:b/>
          <w:bCs/>
          <w:sz w:val="24"/>
          <w:szCs w:val="24"/>
        </w:rPr>
        <w:t xml:space="preserve"> kehtestamine </w:t>
      </w:r>
    </w:p>
    <w:p w14:paraId="0A55DCF2" w14:textId="44F2E990" w:rsidR="00584F47" w:rsidRPr="00D36A54" w:rsidRDefault="002E6A1B" w:rsidP="00D36A54">
      <w:pPr>
        <w:jc w:val="both"/>
        <w:rPr>
          <w:rStyle w:val="fontstyle01"/>
          <w:rFonts w:ascii="Times New Roman" w:hAnsi="Times New Roman" w:cs="Times New Roman"/>
          <w:color w:val="auto"/>
        </w:rPr>
      </w:pPr>
      <w:r w:rsidRPr="00D36A54">
        <w:rPr>
          <w:rFonts w:ascii="Times New Roman" w:hAnsi="Times New Roman" w:cs="Times New Roman"/>
          <w:bCs/>
          <w:sz w:val="24"/>
          <w:szCs w:val="24"/>
        </w:rPr>
        <w:t>Maamaksuseadus § 8</w:t>
      </w:r>
      <w:r w:rsidRPr="00D36A5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ED2314" w:rsidRPr="00D36A54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D36A54">
        <w:rPr>
          <w:rFonts w:ascii="Times New Roman" w:hAnsi="Times New Roman" w:cs="Times New Roman"/>
          <w:bCs/>
          <w:sz w:val="24"/>
          <w:szCs w:val="24"/>
        </w:rPr>
        <w:t>lõi</w:t>
      </w:r>
      <w:r w:rsidR="00ED2314" w:rsidRPr="00D36A54">
        <w:rPr>
          <w:rFonts w:ascii="Times New Roman" w:hAnsi="Times New Roman" w:cs="Times New Roman"/>
          <w:bCs/>
          <w:sz w:val="24"/>
          <w:szCs w:val="24"/>
        </w:rPr>
        <w:t>k</w:t>
      </w:r>
      <w:r w:rsidRPr="00D36A54">
        <w:rPr>
          <w:rFonts w:ascii="Times New Roman" w:hAnsi="Times New Roman" w:cs="Times New Roman"/>
          <w:bCs/>
          <w:sz w:val="24"/>
          <w:szCs w:val="24"/>
        </w:rPr>
        <w:t xml:space="preserve">e 1 </w:t>
      </w:r>
      <w:r w:rsidR="00ED2314" w:rsidRPr="00D36A54">
        <w:rPr>
          <w:rFonts w:ascii="Times New Roman" w:hAnsi="Times New Roman" w:cs="Times New Roman"/>
          <w:bCs/>
          <w:sz w:val="24"/>
          <w:szCs w:val="24"/>
        </w:rPr>
        <w:t>k</w:t>
      </w:r>
      <w:r w:rsidR="00ED2314" w:rsidRPr="00D36A54">
        <w:rPr>
          <w:rFonts w:ascii="Times New Roman" w:hAnsi="Times New Roman" w:cs="Times New Roman"/>
          <w:bCs/>
          <w:sz w:val="24"/>
          <w:szCs w:val="24"/>
        </w:rPr>
        <w:t>ohaliku omavalitsuse üksuse volikogu kehtestab määrusega maamaksu aastase suurenemise maksimaalse piirmäära vahemikus 10−100 protsenti hiljemalt maksustamisperioodile eelneva aasta 1. oktoobriks.</w:t>
      </w:r>
      <w:r w:rsidR="00A67464" w:rsidRPr="00D36A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6412" w:rsidRPr="00D36A54">
        <w:rPr>
          <w:rStyle w:val="fontstyle01"/>
          <w:rFonts w:ascii="Times New Roman" w:hAnsi="Times New Roman" w:cs="Times New Roman"/>
          <w:color w:val="auto"/>
        </w:rPr>
        <w:t xml:space="preserve">Kui maa maksustamisperioodi maamaksu summa on </w:t>
      </w:r>
      <w:r w:rsidR="00BC4565" w:rsidRPr="00D36A54">
        <w:rPr>
          <w:rStyle w:val="fontstyle01"/>
          <w:rFonts w:ascii="Times New Roman" w:hAnsi="Times New Roman" w:cs="Times New Roman"/>
          <w:color w:val="auto"/>
        </w:rPr>
        <w:t>ühe katastriüksuse kohta</w:t>
      </w:r>
      <w:r w:rsidR="00BC4565" w:rsidRPr="00D36A54">
        <w:rPr>
          <w:rStyle w:val="fontstyle01"/>
          <w:rFonts w:ascii="Times New Roman" w:hAnsi="Times New Roman" w:cs="Times New Roman"/>
          <w:bCs/>
          <w:color w:val="auto"/>
        </w:rPr>
        <w:t xml:space="preserve"> </w:t>
      </w:r>
      <w:r w:rsidR="001E6412" w:rsidRPr="00D36A54">
        <w:rPr>
          <w:rStyle w:val="fontstyle01"/>
          <w:rFonts w:ascii="Times New Roman" w:hAnsi="Times New Roman" w:cs="Times New Roman"/>
          <w:color w:val="auto"/>
        </w:rPr>
        <w:t>vähemalt 10</w:t>
      </w:r>
      <w:r w:rsidR="00334101" w:rsidRPr="00D36A54">
        <w:rPr>
          <w:rStyle w:val="fontstyle01"/>
          <w:rFonts w:ascii="Times New Roman" w:hAnsi="Times New Roman" w:cs="Times New Roman"/>
          <w:color w:val="auto"/>
        </w:rPr>
        <w:t>%</w:t>
      </w:r>
      <w:r w:rsidR="001E6412" w:rsidRPr="00D36A54">
        <w:rPr>
          <w:rStyle w:val="fontstyle01"/>
          <w:rFonts w:ascii="Times New Roman" w:hAnsi="Times New Roman" w:cs="Times New Roman"/>
          <w:color w:val="auto"/>
        </w:rPr>
        <w:t xml:space="preserve"> suurem</w:t>
      </w:r>
      <w:r w:rsidR="00BC4565" w:rsidRPr="00D36A54">
        <w:rPr>
          <w:rFonts w:ascii="Times New Roman" w:hAnsi="Times New Roman" w:cs="Times New Roman"/>
          <w:sz w:val="24"/>
          <w:szCs w:val="24"/>
        </w:rPr>
        <w:t xml:space="preserve"> </w:t>
      </w:r>
      <w:r w:rsidR="001E6412" w:rsidRPr="00D36A54">
        <w:rPr>
          <w:rStyle w:val="fontstyle01"/>
          <w:rFonts w:ascii="Times New Roman" w:hAnsi="Times New Roman" w:cs="Times New Roman"/>
          <w:color w:val="auto"/>
        </w:rPr>
        <w:t>eelmise maksustamisperioodi maksusummast, suureneb maksusumma 10</w:t>
      </w:r>
      <w:r w:rsidR="00334101" w:rsidRPr="00D36A54">
        <w:rPr>
          <w:rStyle w:val="fontstyle01"/>
          <w:rFonts w:ascii="Times New Roman" w:hAnsi="Times New Roman" w:cs="Times New Roman"/>
          <w:color w:val="auto"/>
        </w:rPr>
        <w:t>%</w:t>
      </w:r>
      <w:r w:rsidR="00BC4565" w:rsidRPr="00D36A54">
        <w:rPr>
          <w:rStyle w:val="fontstyle01"/>
          <w:rFonts w:ascii="Times New Roman" w:hAnsi="Times New Roman" w:cs="Times New Roman"/>
          <w:color w:val="auto"/>
        </w:rPr>
        <w:t xml:space="preserve">. </w:t>
      </w:r>
      <w:r w:rsidR="001E6412" w:rsidRPr="00D36A54">
        <w:rPr>
          <w:rStyle w:val="fontstyle01"/>
          <w:rFonts w:ascii="Times New Roman" w:hAnsi="Times New Roman" w:cs="Times New Roman"/>
          <w:color w:val="auto"/>
        </w:rPr>
        <w:t>Kui maamaksu summa suurenemine on võrreldes eelmise maksustamisperioodiga 10</w:t>
      </w:r>
      <w:r w:rsidR="00334101" w:rsidRPr="00D36A54">
        <w:rPr>
          <w:rStyle w:val="fontstyle01"/>
          <w:rFonts w:ascii="Times New Roman" w:hAnsi="Times New Roman" w:cs="Times New Roman"/>
          <w:color w:val="auto"/>
        </w:rPr>
        <w:t>%</w:t>
      </w:r>
      <w:r w:rsidR="001E6412" w:rsidRPr="00D36A54">
        <w:rPr>
          <w:rStyle w:val="fontstyle01"/>
          <w:rFonts w:ascii="Times New Roman" w:hAnsi="Times New Roman" w:cs="Times New Roman"/>
          <w:color w:val="auto"/>
        </w:rPr>
        <w:t xml:space="preserve">, </w:t>
      </w:r>
      <w:r w:rsidR="00ED31F0" w:rsidRPr="00D36A54">
        <w:rPr>
          <w:rStyle w:val="fontstyle01"/>
          <w:rFonts w:ascii="Times New Roman" w:hAnsi="Times New Roman" w:cs="Times New Roman"/>
          <w:color w:val="auto"/>
        </w:rPr>
        <w:t xml:space="preserve">aga </w:t>
      </w:r>
      <w:r w:rsidR="001B4BD8" w:rsidRPr="00D36A54">
        <w:rPr>
          <w:rStyle w:val="fontstyle01"/>
          <w:rFonts w:ascii="Times New Roman" w:hAnsi="Times New Roman" w:cs="Times New Roman"/>
          <w:color w:val="auto"/>
        </w:rPr>
        <w:t xml:space="preserve">10% on vähem kui 5 eurot, kasvab maamaks 5-eurose sammuga, </w:t>
      </w:r>
      <w:r w:rsidR="001E6412" w:rsidRPr="00D36A54">
        <w:rPr>
          <w:rStyle w:val="fontstyle01"/>
          <w:rFonts w:ascii="Times New Roman" w:hAnsi="Times New Roman" w:cs="Times New Roman"/>
          <w:color w:val="auto"/>
        </w:rPr>
        <w:t>kuid mitte rohkem kui maa maksustamishinnast ja maamaksumäärast lähtuva</w:t>
      </w:r>
      <w:r w:rsidR="00ED31F0" w:rsidRPr="00D36A54">
        <w:rPr>
          <w:rFonts w:ascii="Times New Roman" w:hAnsi="Times New Roman" w:cs="Times New Roman"/>
          <w:sz w:val="24"/>
          <w:szCs w:val="24"/>
        </w:rPr>
        <w:t xml:space="preserve"> </w:t>
      </w:r>
      <w:r w:rsidR="001E6412" w:rsidRPr="00D36A54">
        <w:rPr>
          <w:rStyle w:val="fontstyle01"/>
          <w:rFonts w:ascii="Times New Roman" w:hAnsi="Times New Roman" w:cs="Times New Roman"/>
          <w:color w:val="auto"/>
        </w:rPr>
        <w:t>maamaksu summani</w:t>
      </w:r>
      <w:r w:rsidR="00EE3EF0" w:rsidRPr="00D36A54">
        <w:rPr>
          <w:rStyle w:val="fontstyle01"/>
          <w:rFonts w:ascii="Times New Roman" w:hAnsi="Times New Roman" w:cs="Times New Roman"/>
          <w:color w:val="auto"/>
        </w:rPr>
        <w:t>.</w:t>
      </w:r>
      <w:r w:rsidR="00A67464" w:rsidRPr="00D36A54">
        <w:rPr>
          <w:rStyle w:val="fontstyle01"/>
          <w:rFonts w:ascii="Times New Roman" w:hAnsi="Times New Roman" w:cs="Times New Roman"/>
          <w:color w:val="auto"/>
        </w:rPr>
        <w:t xml:space="preserve"> Ettepanek</w:t>
      </w:r>
      <w:r w:rsidR="00F265B9">
        <w:rPr>
          <w:rStyle w:val="fontstyle01"/>
          <w:rFonts w:ascii="Times New Roman" w:hAnsi="Times New Roman" w:cs="Times New Roman"/>
          <w:color w:val="auto"/>
        </w:rPr>
        <w:t xml:space="preserve"> on</w:t>
      </w:r>
      <w:r w:rsidR="00A67464" w:rsidRPr="00D36A54">
        <w:rPr>
          <w:rStyle w:val="fontstyle01"/>
          <w:rFonts w:ascii="Times New Roman" w:hAnsi="Times New Roman" w:cs="Times New Roman"/>
          <w:color w:val="auto"/>
        </w:rPr>
        <w:t xml:space="preserve"> k</w:t>
      </w:r>
      <w:r w:rsidR="00A67464" w:rsidRPr="00D36A54">
        <w:rPr>
          <w:rFonts w:ascii="Times New Roman" w:hAnsi="Times New Roman" w:cs="Times New Roman"/>
          <w:sz w:val="24"/>
          <w:szCs w:val="24"/>
        </w:rPr>
        <w:t>ehtestada Kuusalu vallas maamaksu aastase suurenemise piirmääraks 10 protsenti.</w:t>
      </w:r>
    </w:p>
    <w:p w14:paraId="000B49A1" w14:textId="0CF9A90E" w:rsidR="002E6A1B" w:rsidRPr="00D36A54" w:rsidRDefault="00A67464" w:rsidP="00D36A54">
      <w:pPr>
        <w:pStyle w:val="Normaallaadveeb"/>
        <w:spacing w:before="0" w:beforeAutospacing="0" w:after="0" w:afterAutospacing="0"/>
        <w:jc w:val="both"/>
        <w:rPr>
          <w:rStyle w:val="fontstyle01"/>
          <w:rFonts w:ascii="Times New Roman" w:hAnsi="Times New Roman"/>
          <w:b/>
          <w:bCs/>
          <w:color w:val="auto"/>
        </w:rPr>
      </w:pPr>
      <w:r w:rsidRPr="00D36A54">
        <w:rPr>
          <w:rStyle w:val="fontstyle01"/>
          <w:rFonts w:ascii="Times New Roman" w:hAnsi="Times New Roman"/>
          <w:b/>
          <w:bCs/>
          <w:color w:val="auto"/>
        </w:rPr>
        <w:t>2026 aasta prognoos</w:t>
      </w:r>
    </w:p>
    <w:p w14:paraId="6EC5B370" w14:textId="77777777" w:rsidR="00A67464" w:rsidRPr="00D36A54" w:rsidRDefault="00A67464" w:rsidP="00D36A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81C1F4" w14:textId="77777777" w:rsidR="00A67464" w:rsidRPr="00D36A54" w:rsidRDefault="00A67464" w:rsidP="00D36A54">
      <w:pPr>
        <w:jc w:val="both"/>
        <w:rPr>
          <w:rFonts w:ascii="Times New Roman" w:hAnsi="Times New Roman" w:cs="Times New Roman"/>
          <w:sz w:val="24"/>
          <w:szCs w:val="24"/>
        </w:rPr>
      </w:pPr>
      <w:r w:rsidRPr="00D36A54">
        <w:rPr>
          <w:rStyle w:val="fontstyle01"/>
          <w:rFonts w:ascii="Times New Roman" w:hAnsi="Times New Roman" w:cs="Times New Roman"/>
          <w:color w:val="auto"/>
        </w:rPr>
        <w:t>2026 aastal kehtivad Kuusalu Vallavolikogu 20.09.2024 määrusega nr 13 kehtestatud maksumäärad</w:t>
      </w:r>
      <w:bookmarkStart w:id="0" w:name="_Hlk133236570"/>
      <w:r w:rsidRPr="00D36A54">
        <w:rPr>
          <w:rStyle w:val="fontstyle01"/>
          <w:rFonts w:ascii="Times New Roman" w:hAnsi="Times New Roman" w:cs="Times New Roman"/>
          <w:color w:val="auto"/>
        </w:rPr>
        <w:t>:</w:t>
      </w:r>
    </w:p>
    <w:p w14:paraId="59FA87A1" w14:textId="77777777" w:rsidR="00A67464" w:rsidRPr="00D36A54" w:rsidRDefault="00A67464" w:rsidP="00D36A54">
      <w:pPr>
        <w:jc w:val="both"/>
        <w:rPr>
          <w:rFonts w:ascii="Times New Roman" w:hAnsi="Times New Roman" w:cs="Times New Roman"/>
          <w:sz w:val="24"/>
          <w:szCs w:val="24"/>
        </w:rPr>
      </w:pPr>
      <w:r w:rsidRPr="00D36A54">
        <w:rPr>
          <w:rFonts w:ascii="Times New Roman" w:hAnsi="Times New Roman" w:cs="Times New Roman"/>
          <w:sz w:val="24"/>
          <w:szCs w:val="24"/>
        </w:rPr>
        <w:t>1)</w:t>
      </w:r>
      <w:r w:rsidRPr="00D36A54">
        <w:rPr>
          <w:rStyle w:val="tyhik"/>
          <w:rFonts w:ascii="Times New Roman" w:hAnsi="Times New Roman" w:cs="Times New Roman"/>
          <w:sz w:val="24"/>
          <w:szCs w:val="24"/>
        </w:rPr>
        <w:t xml:space="preserve"> </w:t>
      </w:r>
      <w:r w:rsidRPr="00D36A54">
        <w:rPr>
          <w:rFonts w:ascii="Times New Roman" w:hAnsi="Times New Roman" w:cs="Times New Roman"/>
          <w:sz w:val="24"/>
          <w:szCs w:val="24"/>
        </w:rPr>
        <w:t xml:space="preserve">elamumaale ja maatulundusmaa õuemaa kõlvikule 0,5 protsenti maa maksustamishinnast aastas; </w:t>
      </w:r>
    </w:p>
    <w:p w14:paraId="7B320B18" w14:textId="77777777" w:rsidR="00A67464" w:rsidRPr="00D36A54" w:rsidRDefault="00A67464" w:rsidP="00D36A54">
      <w:pPr>
        <w:jc w:val="both"/>
        <w:rPr>
          <w:rFonts w:ascii="Times New Roman" w:hAnsi="Times New Roman" w:cs="Times New Roman"/>
          <w:sz w:val="24"/>
          <w:szCs w:val="24"/>
        </w:rPr>
      </w:pPr>
      <w:r w:rsidRPr="00D36A54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Pr="00D36A54">
        <w:rPr>
          <w:rStyle w:val="tyhik"/>
          <w:rFonts w:ascii="Times New Roman" w:hAnsi="Times New Roman" w:cs="Times New Roman"/>
          <w:sz w:val="24"/>
          <w:szCs w:val="24"/>
        </w:rPr>
        <w:t xml:space="preserve"> </w:t>
      </w:r>
      <w:r w:rsidRPr="00D36A54">
        <w:rPr>
          <w:rFonts w:ascii="Times New Roman" w:hAnsi="Times New Roman" w:cs="Times New Roman"/>
          <w:sz w:val="24"/>
          <w:szCs w:val="24"/>
        </w:rPr>
        <w:t xml:space="preserve">käesoleva lõike punktis 1 nimetamata maatulundusmaale 0,5 protsenti maa maksustamishinnast aastas; </w:t>
      </w:r>
    </w:p>
    <w:p w14:paraId="49E08F3B" w14:textId="77777777" w:rsidR="00A67464" w:rsidRPr="00D36A54" w:rsidRDefault="00A67464" w:rsidP="00D36A54">
      <w:pPr>
        <w:jc w:val="both"/>
        <w:rPr>
          <w:rFonts w:ascii="Times New Roman" w:hAnsi="Times New Roman" w:cs="Times New Roman"/>
          <w:sz w:val="24"/>
          <w:szCs w:val="24"/>
        </w:rPr>
      </w:pPr>
      <w:r w:rsidRPr="00D36A54">
        <w:rPr>
          <w:rFonts w:ascii="Times New Roman" w:hAnsi="Times New Roman" w:cs="Times New Roman"/>
          <w:sz w:val="24"/>
          <w:szCs w:val="24"/>
        </w:rPr>
        <w:t>3)</w:t>
      </w:r>
      <w:r w:rsidRPr="00D36A54">
        <w:rPr>
          <w:rStyle w:val="tyhik"/>
          <w:rFonts w:ascii="Times New Roman" w:hAnsi="Times New Roman" w:cs="Times New Roman"/>
          <w:sz w:val="24"/>
          <w:szCs w:val="24"/>
        </w:rPr>
        <w:t xml:space="preserve"> </w:t>
      </w:r>
      <w:r w:rsidRPr="00D36A54">
        <w:rPr>
          <w:rFonts w:ascii="Times New Roman" w:hAnsi="Times New Roman" w:cs="Times New Roman"/>
          <w:sz w:val="24"/>
          <w:szCs w:val="24"/>
        </w:rPr>
        <w:t>käesoleva lõike punktides 1 ja 2 nimetamata sihtotstarbega maale 2 protsenti maa maksustamishinnast aastas;</w:t>
      </w:r>
      <w:bookmarkEnd w:id="0"/>
    </w:p>
    <w:p w14:paraId="7821E400" w14:textId="7856399F" w:rsidR="00A67464" w:rsidRPr="00D36A54" w:rsidRDefault="00D36A54" w:rsidP="00D36A54">
      <w:pPr>
        <w:jc w:val="both"/>
        <w:rPr>
          <w:rStyle w:val="fontstyle01"/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D36A54">
        <w:rPr>
          <w:rFonts w:ascii="Times New Roman" w:hAnsi="Times New Roman" w:cs="Times New Roman"/>
          <w:sz w:val="24"/>
          <w:szCs w:val="24"/>
        </w:rPr>
        <w:t>asutades</w:t>
      </w:r>
      <w:r w:rsidRPr="00D36A54">
        <w:rPr>
          <w:rStyle w:val="fontstyle01"/>
          <w:rFonts w:ascii="Times New Roman" w:hAnsi="Times New Roman" w:cs="Times New Roman"/>
          <w:color w:val="auto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</w:rPr>
        <w:t>e</w:t>
      </w:r>
      <w:r w:rsidR="00A67464" w:rsidRPr="00D36A54">
        <w:rPr>
          <w:rStyle w:val="fontstyle01"/>
          <w:rFonts w:ascii="Times New Roman" w:hAnsi="Times New Roman" w:cs="Times New Roman"/>
          <w:color w:val="auto"/>
        </w:rPr>
        <w:t>eltoodud maksumäära</w:t>
      </w:r>
      <w:r w:rsidRPr="00D36A54">
        <w:rPr>
          <w:rStyle w:val="fontstyle01"/>
          <w:rFonts w:ascii="Times New Roman" w:hAnsi="Times New Roman" w:cs="Times New Roman"/>
          <w:color w:val="auto"/>
        </w:rPr>
        <w:t>sid</w:t>
      </w:r>
      <w:r w:rsidR="00A67464" w:rsidRPr="00D36A54">
        <w:rPr>
          <w:rStyle w:val="fontstyle01"/>
          <w:rFonts w:ascii="Times New Roman" w:hAnsi="Times New Roman" w:cs="Times New Roman"/>
          <w:color w:val="auto"/>
        </w:rPr>
        <w:t xml:space="preserve">, </w:t>
      </w:r>
      <w:r w:rsidRPr="00D36A54">
        <w:rPr>
          <w:rFonts w:ascii="Times New Roman" w:hAnsi="Times New Roman" w:cs="Times New Roman"/>
          <w:sz w:val="24"/>
          <w:szCs w:val="24"/>
        </w:rPr>
        <w:t>k</w:t>
      </w:r>
      <w:r w:rsidRPr="00AD2FC2">
        <w:rPr>
          <w:rFonts w:ascii="Times New Roman" w:hAnsi="Times New Roman" w:cs="Times New Roman"/>
          <w:sz w:val="24"/>
          <w:szCs w:val="24"/>
        </w:rPr>
        <w:t>odualuse maa maksusoodustuse</w:t>
      </w:r>
      <w:r w:rsidRPr="00D36A54">
        <w:rPr>
          <w:rFonts w:ascii="Times New Roman" w:hAnsi="Times New Roman" w:cs="Times New Roman"/>
          <w:sz w:val="24"/>
          <w:szCs w:val="24"/>
        </w:rPr>
        <w:t xml:space="preserve"> ja maamaksu aastase suurenemise piirmäära</w:t>
      </w:r>
      <w:r w:rsidRPr="00D36A54">
        <w:rPr>
          <w:rFonts w:ascii="Times New Roman" w:hAnsi="Times New Roman" w:cs="Times New Roman"/>
          <w:sz w:val="24"/>
          <w:szCs w:val="24"/>
        </w:rPr>
        <w:t>:</w:t>
      </w:r>
    </w:p>
    <w:p w14:paraId="3826FA15" w14:textId="0A5AA7E3" w:rsidR="00A60076" w:rsidRPr="00D36A54" w:rsidRDefault="002E6A1B" w:rsidP="00D36A54">
      <w:pPr>
        <w:pStyle w:val="Normaallaadveeb"/>
        <w:spacing w:before="0" w:beforeAutospacing="0" w:after="0" w:afterAutospacing="0"/>
        <w:jc w:val="both"/>
        <w:rPr>
          <w:rStyle w:val="fontstyle01"/>
          <w:rFonts w:ascii="Times New Roman" w:hAnsi="Times New Roman"/>
          <w:color w:val="auto"/>
        </w:rPr>
      </w:pPr>
      <w:r w:rsidRPr="00D36A54">
        <w:rPr>
          <w:rStyle w:val="fontstyle01"/>
          <w:rFonts w:ascii="Times New Roman" w:hAnsi="Times New Roman"/>
          <w:color w:val="auto"/>
        </w:rPr>
        <w:t xml:space="preserve">Maksu-ja Tolliameti maamaksusüsteem annab 2026 aastaks vallale laekuvaks prognoosiks </w:t>
      </w:r>
      <w:r w:rsidR="00A60076" w:rsidRPr="00D36A54">
        <w:rPr>
          <w:rStyle w:val="fontstyle01"/>
          <w:rFonts w:ascii="Times New Roman" w:hAnsi="Times New Roman"/>
          <w:color w:val="auto"/>
        </w:rPr>
        <w:t>ligikaudu 510 </w:t>
      </w:r>
      <w:r w:rsidR="009C2389">
        <w:rPr>
          <w:rStyle w:val="fontstyle01"/>
          <w:rFonts w:ascii="Times New Roman" w:hAnsi="Times New Roman"/>
          <w:color w:val="auto"/>
        </w:rPr>
        <w:t>8</w:t>
      </w:r>
      <w:r w:rsidR="00A60076" w:rsidRPr="00D36A54">
        <w:rPr>
          <w:rStyle w:val="fontstyle01"/>
          <w:rFonts w:ascii="Times New Roman" w:hAnsi="Times New Roman"/>
          <w:color w:val="auto"/>
        </w:rPr>
        <w:t>00 eurot.</w:t>
      </w:r>
    </w:p>
    <w:p w14:paraId="31FD90DA" w14:textId="77777777" w:rsidR="00A60076" w:rsidRPr="00D36A54" w:rsidRDefault="00A60076" w:rsidP="00D36A54">
      <w:pPr>
        <w:pStyle w:val="Normaallaadveeb"/>
        <w:spacing w:before="0" w:beforeAutospacing="0" w:after="0" w:afterAutospacing="0"/>
        <w:jc w:val="both"/>
        <w:rPr>
          <w:rStyle w:val="fontstyle01"/>
          <w:rFonts w:ascii="Times New Roman" w:hAnsi="Times New Roman"/>
          <w:color w:val="auto"/>
        </w:rPr>
      </w:pPr>
    </w:p>
    <w:p w14:paraId="7E432C72" w14:textId="1238C450" w:rsidR="002E6A1B" w:rsidRPr="00D36A54" w:rsidRDefault="00A60076" w:rsidP="00D36A54">
      <w:pPr>
        <w:pStyle w:val="Normaallaadveeb"/>
        <w:spacing w:before="0" w:beforeAutospacing="0" w:after="0" w:afterAutospacing="0"/>
        <w:jc w:val="both"/>
      </w:pPr>
      <w:r w:rsidRPr="00D36A54">
        <w:rPr>
          <w:rStyle w:val="fontstyle01"/>
          <w:rFonts w:ascii="Times New Roman" w:hAnsi="Times New Roman"/>
          <w:color w:val="auto"/>
        </w:rPr>
        <w:t>Regionaal- ja Põllumajandusministeerium</w:t>
      </w:r>
      <w:r w:rsidRPr="00D36A54">
        <w:rPr>
          <w:rStyle w:val="fontstyle01"/>
          <w:rFonts w:ascii="Times New Roman" w:hAnsi="Times New Roman"/>
          <w:color w:val="auto"/>
        </w:rPr>
        <w:t>i</w:t>
      </w:r>
      <w:r w:rsidR="002E6A1B" w:rsidRPr="00D36A54">
        <w:rPr>
          <w:rStyle w:val="fontstyle01"/>
          <w:rFonts w:ascii="Times New Roman" w:hAnsi="Times New Roman"/>
          <w:color w:val="auto"/>
        </w:rPr>
        <w:t xml:space="preserve"> </w:t>
      </w:r>
      <w:r w:rsidRPr="00D36A54">
        <w:rPr>
          <w:rStyle w:val="fontstyle01"/>
          <w:rFonts w:ascii="Times New Roman" w:hAnsi="Times New Roman"/>
          <w:color w:val="auto"/>
        </w:rPr>
        <w:t xml:space="preserve">edastatud </w:t>
      </w:r>
      <w:r w:rsidR="002E6A1B" w:rsidRPr="00D36A54">
        <w:rPr>
          <w:rStyle w:val="fontstyle01"/>
          <w:rFonts w:ascii="Times New Roman" w:hAnsi="Times New Roman"/>
          <w:color w:val="auto"/>
        </w:rPr>
        <w:t>maamaksu kalkulaator</w:t>
      </w:r>
      <w:r w:rsidR="0043565B" w:rsidRPr="00D36A54">
        <w:rPr>
          <w:rStyle w:val="fontstyle01"/>
          <w:rFonts w:ascii="Times New Roman" w:hAnsi="Times New Roman"/>
          <w:color w:val="auto"/>
        </w:rPr>
        <w:t xml:space="preserve"> annab</w:t>
      </w:r>
      <w:r w:rsidR="002E6A1B" w:rsidRPr="00D36A54">
        <w:rPr>
          <w:rStyle w:val="fontstyle01"/>
          <w:rFonts w:ascii="Times New Roman" w:hAnsi="Times New Roman"/>
          <w:color w:val="auto"/>
        </w:rPr>
        <w:t xml:space="preserve"> </w:t>
      </w:r>
      <w:r w:rsidRPr="00D36A54">
        <w:rPr>
          <w:rStyle w:val="fontstyle01"/>
          <w:rFonts w:ascii="Times New Roman" w:hAnsi="Times New Roman"/>
          <w:color w:val="auto"/>
        </w:rPr>
        <w:t>2026 aastaks vallale</w:t>
      </w:r>
      <w:r w:rsidR="002E6A1B" w:rsidRPr="00D36A54">
        <w:rPr>
          <w:rStyle w:val="fontstyle01"/>
          <w:rFonts w:ascii="Times New Roman" w:hAnsi="Times New Roman"/>
          <w:color w:val="auto"/>
        </w:rPr>
        <w:t xml:space="preserve"> </w:t>
      </w:r>
      <w:r w:rsidRPr="00D36A54">
        <w:rPr>
          <w:rStyle w:val="fontstyle01"/>
          <w:rFonts w:ascii="Times New Roman" w:hAnsi="Times New Roman"/>
          <w:color w:val="auto"/>
        </w:rPr>
        <w:t>laekuvaks prognoosiks ligikaudu 514 </w:t>
      </w:r>
      <w:r w:rsidR="009C2389">
        <w:rPr>
          <w:rStyle w:val="fontstyle01"/>
          <w:rFonts w:ascii="Times New Roman" w:hAnsi="Times New Roman"/>
          <w:color w:val="auto"/>
        </w:rPr>
        <w:t>6</w:t>
      </w:r>
      <w:r w:rsidRPr="00D36A54">
        <w:rPr>
          <w:rStyle w:val="fontstyle01"/>
          <w:rFonts w:ascii="Times New Roman" w:hAnsi="Times New Roman"/>
          <w:color w:val="auto"/>
        </w:rPr>
        <w:t>00 eurot.</w:t>
      </w:r>
    </w:p>
    <w:p w14:paraId="20D2532A" w14:textId="77777777" w:rsidR="005133C8" w:rsidRPr="00D36A54" w:rsidRDefault="005133C8" w:rsidP="00FF67C5">
      <w:pPr>
        <w:pStyle w:val="Loendilik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0BB077B" w14:textId="77777777" w:rsidR="003B65CA" w:rsidRPr="00D36A54" w:rsidRDefault="003B65CA" w:rsidP="003B65CA">
      <w:pPr>
        <w:rPr>
          <w:rFonts w:ascii="Times New Roman" w:hAnsi="Times New Roman" w:cs="Times New Roman"/>
          <w:sz w:val="24"/>
          <w:szCs w:val="24"/>
        </w:rPr>
      </w:pPr>
    </w:p>
    <w:p w14:paraId="217EACDA" w14:textId="1807D022" w:rsidR="00F146EC" w:rsidRPr="00D36A54" w:rsidRDefault="003B65CA" w:rsidP="00D36A54">
      <w:pPr>
        <w:rPr>
          <w:rFonts w:ascii="Times New Roman" w:hAnsi="Times New Roman" w:cs="Times New Roman"/>
          <w:sz w:val="24"/>
          <w:szCs w:val="24"/>
        </w:rPr>
      </w:pPr>
      <w:r w:rsidRPr="00D36A54">
        <w:rPr>
          <w:rFonts w:ascii="Times New Roman" w:hAnsi="Times New Roman" w:cs="Times New Roman"/>
          <w:sz w:val="24"/>
          <w:szCs w:val="24"/>
        </w:rPr>
        <w:t xml:space="preserve">Koostaja maakorraldaja Triinu Tomingas  </w:t>
      </w:r>
    </w:p>
    <w:sectPr w:rsidR="00F146EC" w:rsidRPr="00D36A54" w:rsidSect="00734819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D4A0C"/>
    <w:multiLevelType w:val="hybridMultilevel"/>
    <w:tmpl w:val="9DCE60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C37E4"/>
    <w:multiLevelType w:val="hybridMultilevel"/>
    <w:tmpl w:val="925C5A74"/>
    <w:lvl w:ilvl="0" w:tplc="51385B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A0A8C"/>
    <w:multiLevelType w:val="hybridMultilevel"/>
    <w:tmpl w:val="007039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B0C5F"/>
    <w:multiLevelType w:val="hybridMultilevel"/>
    <w:tmpl w:val="BB0420CC"/>
    <w:lvl w:ilvl="0" w:tplc="1CD69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A0A7F"/>
    <w:multiLevelType w:val="hybridMultilevel"/>
    <w:tmpl w:val="B600CA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30DAF"/>
    <w:multiLevelType w:val="hybridMultilevel"/>
    <w:tmpl w:val="9AC4DC20"/>
    <w:lvl w:ilvl="0" w:tplc="724C59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43087"/>
    <w:multiLevelType w:val="hybridMultilevel"/>
    <w:tmpl w:val="B254CF3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B5D1C"/>
    <w:multiLevelType w:val="hybridMultilevel"/>
    <w:tmpl w:val="A8E84FA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128162">
    <w:abstractNumId w:val="6"/>
  </w:num>
  <w:num w:numId="2" w16cid:durableId="821388233">
    <w:abstractNumId w:val="0"/>
  </w:num>
  <w:num w:numId="3" w16cid:durableId="1960799370">
    <w:abstractNumId w:val="3"/>
  </w:num>
  <w:num w:numId="4" w16cid:durableId="1455247991">
    <w:abstractNumId w:val="5"/>
  </w:num>
  <w:num w:numId="5" w16cid:durableId="1317956033">
    <w:abstractNumId w:val="7"/>
  </w:num>
  <w:num w:numId="6" w16cid:durableId="99616049">
    <w:abstractNumId w:val="4"/>
  </w:num>
  <w:num w:numId="7" w16cid:durableId="420180693">
    <w:abstractNumId w:val="1"/>
  </w:num>
  <w:num w:numId="8" w16cid:durableId="1541741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E7A"/>
    <w:rsid w:val="000453D9"/>
    <w:rsid w:val="000611DA"/>
    <w:rsid w:val="000636B2"/>
    <w:rsid w:val="00083B9B"/>
    <w:rsid w:val="000C09CB"/>
    <w:rsid w:val="000F600B"/>
    <w:rsid w:val="00121641"/>
    <w:rsid w:val="00133DA4"/>
    <w:rsid w:val="00150539"/>
    <w:rsid w:val="001973D3"/>
    <w:rsid w:val="001A3FED"/>
    <w:rsid w:val="001B4BD8"/>
    <w:rsid w:val="001D641E"/>
    <w:rsid w:val="001E4AB6"/>
    <w:rsid w:val="001E6412"/>
    <w:rsid w:val="00200766"/>
    <w:rsid w:val="00211CAF"/>
    <w:rsid w:val="0021307E"/>
    <w:rsid w:val="00216598"/>
    <w:rsid w:val="00226DC9"/>
    <w:rsid w:val="002436D1"/>
    <w:rsid w:val="00280F59"/>
    <w:rsid w:val="00281502"/>
    <w:rsid w:val="002B4BBF"/>
    <w:rsid w:val="002C5C16"/>
    <w:rsid w:val="002E6A1B"/>
    <w:rsid w:val="00334101"/>
    <w:rsid w:val="00353CD6"/>
    <w:rsid w:val="00355DEC"/>
    <w:rsid w:val="00376F47"/>
    <w:rsid w:val="00384A78"/>
    <w:rsid w:val="00395D49"/>
    <w:rsid w:val="003B65CA"/>
    <w:rsid w:val="003F1D41"/>
    <w:rsid w:val="00400720"/>
    <w:rsid w:val="0041211A"/>
    <w:rsid w:val="0042067B"/>
    <w:rsid w:val="00427DBD"/>
    <w:rsid w:val="0043565B"/>
    <w:rsid w:val="00450CEC"/>
    <w:rsid w:val="00460047"/>
    <w:rsid w:val="00475E7A"/>
    <w:rsid w:val="0050361A"/>
    <w:rsid w:val="00505C4D"/>
    <w:rsid w:val="005133C8"/>
    <w:rsid w:val="00535332"/>
    <w:rsid w:val="00584F47"/>
    <w:rsid w:val="00586649"/>
    <w:rsid w:val="005D2025"/>
    <w:rsid w:val="006020C6"/>
    <w:rsid w:val="00602348"/>
    <w:rsid w:val="00607BBE"/>
    <w:rsid w:val="006924A4"/>
    <w:rsid w:val="00693386"/>
    <w:rsid w:val="006A4015"/>
    <w:rsid w:val="006B648F"/>
    <w:rsid w:val="006D1089"/>
    <w:rsid w:val="007129F2"/>
    <w:rsid w:val="00720E61"/>
    <w:rsid w:val="00725EC2"/>
    <w:rsid w:val="00734819"/>
    <w:rsid w:val="007403CE"/>
    <w:rsid w:val="00744120"/>
    <w:rsid w:val="00761D52"/>
    <w:rsid w:val="00774DF7"/>
    <w:rsid w:val="00807B9F"/>
    <w:rsid w:val="00841792"/>
    <w:rsid w:val="00860992"/>
    <w:rsid w:val="00866564"/>
    <w:rsid w:val="00872F2C"/>
    <w:rsid w:val="00883597"/>
    <w:rsid w:val="008C1390"/>
    <w:rsid w:val="008D253C"/>
    <w:rsid w:val="00911D0F"/>
    <w:rsid w:val="00932754"/>
    <w:rsid w:val="00934F11"/>
    <w:rsid w:val="00953218"/>
    <w:rsid w:val="009A1683"/>
    <w:rsid w:val="009C2389"/>
    <w:rsid w:val="009F2D8A"/>
    <w:rsid w:val="00A46ACB"/>
    <w:rsid w:val="00A60076"/>
    <w:rsid w:val="00A67464"/>
    <w:rsid w:val="00AA26BE"/>
    <w:rsid w:val="00AC038F"/>
    <w:rsid w:val="00AE07CE"/>
    <w:rsid w:val="00AE3742"/>
    <w:rsid w:val="00AE7EEB"/>
    <w:rsid w:val="00AF151E"/>
    <w:rsid w:val="00B22AC9"/>
    <w:rsid w:val="00B23503"/>
    <w:rsid w:val="00B27C97"/>
    <w:rsid w:val="00B44EFE"/>
    <w:rsid w:val="00B95791"/>
    <w:rsid w:val="00B972E5"/>
    <w:rsid w:val="00BB3C91"/>
    <w:rsid w:val="00BC3D8B"/>
    <w:rsid w:val="00BC4565"/>
    <w:rsid w:val="00BC7A68"/>
    <w:rsid w:val="00C340D5"/>
    <w:rsid w:val="00C52644"/>
    <w:rsid w:val="00C80867"/>
    <w:rsid w:val="00CC1F7F"/>
    <w:rsid w:val="00CC6FE4"/>
    <w:rsid w:val="00CD0C3F"/>
    <w:rsid w:val="00D36A54"/>
    <w:rsid w:val="00D42706"/>
    <w:rsid w:val="00D66C32"/>
    <w:rsid w:val="00DB284E"/>
    <w:rsid w:val="00DC0403"/>
    <w:rsid w:val="00DC62FD"/>
    <w:rsid w:val="00E04B9D"/>
    <w:rsid w:val="00E84B84"/>
    <w:rsid w:val="00ED2314"/>
    <w:rsid w:val="00ED31F0"/>
    <w:rsid w:val="00EE3EF0"/>
    <w:rsid w:val="00F146EC"/>
    <w:rsid w:val="00F265B9"/>
    <w:rsid w:val="00F65CBD"/>
    <w:rsid w:val="00F93D2A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22888"/>
  <w15:docId w15:val="{E1E7BEE1-C8AF-49D2-A679-D543D172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66564"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7B9F"/>
    <w:pPr>
      <w:ind w:left="720"/>
      <w:contextualSpacing/>
    </w:pPr>
  </w:style>
  <w:style w:type="character" w:styleId="Hperlink">
    <w:name w:val="Hyperlink"/>
    <w:uiPriority w:val="99"/>
    <w:unhideWhenUsed/>
    <w:rsid w:val="00807B9F"/>
    <w:rPr>
      <w:color w:val="0000FF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B4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B4BBF"/>
    <w:rPr>
      <w:rFonts w:ascii="Segoe UI" w:hAnsi="Segoe UI" w:cs="Segoe UI"/>
      <w:sz w:val="18"/>
      <w:szCs w:val="18"/>
    </w:rPr>
  </w:style>
  <w:style w:type="paragraph" w:customStyle="1" w:styleId="pealkiri">
    <w:name w:val="§_pealkiri"/>
    <w:basedOn w:val="Normaallaad"/>
    <w:qFormat/>
    <w:rsid w:val="003F1D41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et-EE"/>
    </w:rPr>
  </w:style>
  <w:style w:type="paragraph" w:styleId="Normaallaadveeb">
    <w:name w:val="Normal (Web)"/>
    <w:basedOn w:val="Normaallaad"/>
    <w:uiPriority w:val="99"/>
    <w:rsid w:val="008D253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t-EE"/>
    </w:rPr>
  </w:style>
  <w:style w:type="character" w:customStyle="1" w:styleId="fontstyle01">
    <w:name w:val="fontstyle01"/>
    <w:basedOn w:val="Liguvaikefont"/>
    <w:rsid w:val="001E641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Tugev">
    <w:name w:val="Strong"/>
    <w:basedOn w:val="Liguvaikefont"/>
    <w:uiPriority w:val="22"/>
    <w:qFormat/>
    <w:rsid w:val="00872F2C"/>
    <w:rPr>
      <w:b/>
      <w:bCs/>
    </w:rPr>
  </w:style>
  <w:style w:type="character" w:customStyle="1" w:styleId="tyhik">
    <w:name w:val="tyhik"/>
    <w:basedOn w:val="Liguvaikefont"/>
    <w:rsid w:val="00872F2C"/>
  </w:style>
  <w:style w:type="character" w:styleId="Lahendamatamainimine">
    <w:name w:val="Unresolved Mention"/>
    <w:basedOn w:val="Liguvaikefont"/>
    <w:uiPriority w:val="99"/>
    <w:semiHidden/>
    <w:unhideWhenUsed/>
    <w:rsid w:val="00A600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0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00747-148B-4B42-AD44-D7323190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1360</TotalTime>
  <Pages>2</Pages>
  <Words>457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Gerli</dc:creator>
  <cp:lastModifiedBy>Triinu Tomingas</cp:lastModifiedBy>
  <cp:revision>10</cp:revision>
  <cp:lastPrinted>2023-05-24T11:07:00Z</cp:lastPrinted>
  <dcterms:created xsi:type="dcterms:W3CDTF">2024-05-28T10:55:00Z</dcterms:created>
  <dcterms:modified xsi:type="dcterms:W3CDTF">2025-08-06T07:19:00Z</dcterms:modified>
</cp:coreProperties>
</file>