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3F007" w14:textId="77777777" w:rsidR="00BD4597" w:rsidRPr="002C64C6" w:rsidRDefault="00BD4597" w:rsidP="00BD4597">
      <w:pPr>
        <w:jc w:val="both"/>
      </w:pPr>
      <w:bookmarkStart w:id="0" w:name="_Hlk188281962"/>
      <w:r w:rsidRPr="002C64C6">
        <w:t>PÄEVAKOR</w:t>
      </w:r>
      <w:r>
        <w:t>D</w:t>
      </w:r>
    </w:p>
    <w:bookmarkEnd w:id="0"/>
    <w:p w14:paraId="5A55EEB2" w14:textId="77777777" w:rsidR="0025074A" w:rsidRDefault="0025074A" w:rsidP="0025074A">
      <w:r>
        <w:t>1. Kuusalu vallavanema töötasu ja hüvitiste määramine</w:t>
      </w:r>
    </w:p>
    <w:p w14:paraId="2DB3014D" w14:textId="77777777" w:rsidR="0025074A" w:rsidRDefault="0025074A" w:rsidP="0025074A">
      <w:r>
        <w:t>2. Kuusalu Vallavalitsuse liikmete hüvitise määramine</w:t>
      </w:r>
    </w:p>
    <w:p w14:paraId="4745AA42" w14:textId="77777777" w:rsidR="0025074A" w:rsidRDefault="0025074A" w:rsidP="0025074A">
      <w:r>
        <w:t>3.</w:t>
      </w:r>
      <w:r w:rsidRPr="00A846B6">
        <w:t xml:space="preserve"> Kuusalu Vallavolikogu 17.08.2022 määruse nr 21 „Vallavolikogu ja volikogu komisjonide tööst osavõtu eest makstava hü</w:t>
      </w:r>
      <w:r>
        <w:t>vituse</w:t>
      </w:r>
      <w:r w:rsidRPr="00A846B6">
        <w:t xml:space="preserve"> ning maksmise korra kehtestamine“ muutmine</w:t>
      </w:r>
      <w:r>
        <w:t xml:space="preserve"> </w:t>
      </w:r>
    </w:p>
    <w:p w14:paraId="56A18429" w14:textId="77777777" w:rsidR="0025074A" w:rsidRDefault="0025074A" w:rsidP="0025074A">
      <w:r>
        <w:t>4. Kohaliku omavalitsusüksuse esindajate nimetamine</w:t>
      </w:r>
    </w:p>
    <w:p w14:paraId="0D57FF1A" w14:textId="77777777" w:rsidR="0025074A" w:rsidRDefault="0025074A" w:rsidP="0025074A">
      <w:r>
        <w:t>5. Kuusalu Vallavolikogu alatiste komisjonide moodustamine</w:t>
      </w:r>
    </w:p>
    <w:p w14:paraId="03E232A2" w14:textId="77777777" w:rsidR="0025074A" w:rsidRDefault="0025074A" w:rsidP="0025074A">
      <w:r>
        <w:t>6. Kuusalu Vallavolikogu revisjonikomisjoni liikmete arvu määramine</w:t>
      </w:r>
    </w:p>
    <w:p w14:paraId="17BD2E72" w14:textId="77777777" w:rsidR="0025074A" w:rsidRDefault="0025074A" w:rsidP="0025074A">
      <w:r>
        <w:t>7. Kuusalu Vallavolikogu eelarve- ja arengukomisjoni esimehe ja aseesimehe valimine</w:t>
      </w:r>
    </w:p>
    <w:p w14:paraId="4FAB8ABA" w14:textId="77777777" w:rsidR="0025074A" w:rsidRDefault="0025074A" w:rsidP="0025074A">
      <w:r>
        <w:t>8. Kuusalu Vallavolikogu hariduse ja noorsootöökomisjoni esimehe ja aseesimehe valimine</w:t>
      </w:r>
    </w:p>
    <w:p w14:paraId="02F5EE12" w14:textId="77777777" w:rsidR="0025074A" w:rsidRDefault="0025074A" w:rsidP="0025074A">
      <w:r>
        <w:t>9. Kuusalu Vallavolikogu kogukonnakomisjoni esimehe ja aseesimehe valimine</w:t>
      </w:r>
    </w:p>
    <w:p w14:paraId="2FBADC9E" w14:textId="77777777" w:rsidR="0025074A" w:rsidRDefault="0025074A" w:rsidP="0025074A">
      <w:r>
        <w:t>10. Kuusalu Vallavolikogu keskkonna- ja ehituskomisjoni esimehe ja aseesimehe valimine</w:t>
      </w:r>
    </w:p>
    <w:p w14:paraId="2EAE5618" w14:textId="77777777" w:rsidR="0025074A" w:rsidRDefault="0025074A" w:rsidP="0025074A">
      <w:r>
        <w:t>11. Kuusalu Vallavolikogu revisjonikomisjoni esimehe ja aseesimehe valimine</w:t>
      </w:r>
    </w:p>
    <w:p w14:paraId="7129A624" w14:textId="77777777" w:rsidR="0025074A" w:rsidRDefault="0025074A" w:rsidP="0025074A">
      <w:r>
        <w:t>12. Kuusalu Vallavolikogu revisjonikomisjoni liikme(te) valimine</w:t>
      </w:r>
    </w:p>
    <w:p w14:paraId="65D7A198" w14:textId="77777777" w:rsidR="0025074A" w:rsidRDefault="0025074A" w:rsidP="0025074A">
      <w:r>
        <w:t>13. Kuusalu Vallavolikogu alatiste komisjonide koosseisude kinnitamine</w:t>
      </w:r>
    </w:p>
    <w:p w14:paraId="1C5F416D" w14:textId="77777777" w:rsidR="0025074A" w:rsidRDefault="0025074A" w:rsidP="0025074A">
      <w:r>
        <w:t>14. Info</w:t>
      </w:r>
    </w:p>
    <w:p w14:paraId="4418C264" w14:textId="7A70F437" w:rsidR="000F1CF7" w:rsidRDefault="000F1CF7" w:rsidP="0025074A"/>
    <w:sectPr w:rsidR="000F1C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597"/>
    <w:rsid w:val="0007214D"/>
    <w:rsid w:val="000F1CF7"/>
    <w:rsid w:val="0011588E"/>
    <w:rsid w:val="001D5A7F"/>
    <w:rsid w:val="0025074A"/>
    <w:rsid w:val="002C0DBE"/>
    <w:rsid w:val="002D7195"/>
    <w:rsid w:val="003F78A2"/>
    <w:rsid w:val="005446CB"/>
    <w:rsid w:val="006125A2"/>
    <w:rsid w:val="006D1ED4"/>
    <w:rsid w:val="00866BCE"/>
    <w:rsid w:val="00905303"/>
    <w:rsid w:val="00A42872"/>
    <w:rsid w:val="00A6044B"/>
    <w:rsid w:val="00A846B6"/>
    <w:rsid w:val="00B02384"/>
    <w:rsid w:val="00BD4597"/>
    <w:rsid w:val="00C30587"/>
    <w:rsid w:val="00DF4F2E"/>
    <w:rsid w:val="00EC69CC"/>
    <w:rsid w:val="00F35203"/>
    <w:rsid w:val="00F8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AD502"/>
  <w15:chartTrackingRefBased/>
  <w15:docId w15:val="{640A4249-5CE6-4DEA-92EA-8F340779E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D4597"/>
  </w:style>
  <w:style w:type="paragraph" w:styleId="Pealkiri1">
    <w:name w:val="heading 1"/>
    <w:basedOn w:val="Normaallaad"/>
    <w:next w:val="Normaallaad"/>
    <w:link w:val="Pealkiri1Mrk"/>
    <w:uiPriority w:val="9"/>
    <w:qFormat/>
    <w:rsid w:val="00BD45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D45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D45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D45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D45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D45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D45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D45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D45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D45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D45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D45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D4597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D4597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D4597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D4597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D4597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D4597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D45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D45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D45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D45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D45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D4597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D4597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D4597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D45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D4597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D459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150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Pirge Paju</dc:creator>
  <cp:keywords/>
  <dc:description/>
  <cp:lastModifiedBy>Pirge Paju</cp:lastModifiedBy>
  <cp:revision>58</cp:revision>
  <dcterms:created xsi:type="dcterms:W3CDTF">2025-12-10T13:49:00Z</dcterms:created>
  <dcterms:modified xsi:type="dcterms:W3CDTF">2025-12-12T16:20:00Z</dcterms:modified>
</cp:coreProperties>
</file>