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B31D" w14:textId="77777777" w:rsidR="002523D1" w:rsidRPr="002C64C6" w:rsidRDefault="002523D1" w:rsidP="002523D1">
      <w:pPr>
        <w:jc w:val="both"/>
      </w:pPr>
      <w:bookmarkStart w:id="0" w:name="_Hlk188281962"/>
      <w:r w:rsidRPr="002C64C6">
        <w:t>PÄEVAKOR</w:t>
      </w:r>
      <w:r>
        <w:t>D</w:t>
      </w:r>
    </w:p>
    <w:bookmarkEnd w:id="0"/>
    <w:p w14:paraId="55795BAB" w14:textId="27802C64" w:rsidR="000F65E8" w:rsidRDefault="002523D1" w:rsidP="002523D1">
      <w:r>
        <w:t>1.</w:t>
      </w:r>
      <w:r w:rsidR="000F65E8">
        <w:t xml:space="preserve"> </w:t>
      </w:r>
      <w:proofErr w:type="spellStart"/>
      <w:r w:rsidR="000F65E8" w:rsidRPr="000F65E8">
        <w:t>Kaberla</w:t>
      </w:r>
      <w:proofErr w:type="spellEnd"/>
      <w:r w:rsidR="000F65E8" w:rsidRPr="000F65E8">
        <w:t xml:space="preserve"> küla Lehe kinnistu detailplaneeringu kehtestamine</w:t>
      </w:r>
      <w:r w:rsidR="000F65E8">
        <w:t xml:space="preserve"> (ettekandja planeeringute peaspetsialist Kadi Raudla)</w:t>
      </w:r>
    </w:p>
    <w:p w14:paraId="4EDDF7F8" w14:textId="6A78788D" w:rsidR="000F65E8" w:rsidRDefault="002523D1" w:rsidP="002523D1">
      <w:r>
        <w:t xml:space="preserve"> </w:t>
      </w:r>
      <w:r w:rsidR="000F65E8">
        <w:t xml:space="preserve">2. </w:t>
      </w:r>
      <w:r w:rsidR="000F65E8" w:rsidRPr="00890AEC">
        <w:t>Loksa Vallavolikogu 08.07.2005 otsusega nr 29 kehtestatud kinnistu „Mustoja 2“ detailplaneeringu kehtetuks tunnistamine kanalisatsioonilahenduse osas</w:t>
      </w:r>
      <w:r w:rsidR="000F65E8">
        <w:t xml:space="preserve"> (ettekandja keskkonnaspetsialist Margus Kirss)</w:t>
      </w:r>
    </w:p>
    <w:p w14:paraId="14337A4E" w14:textId="72750889" w:rsidR="000F65E8" w:rsidRDefault="000F65E8" w:rsidP="002523D1">
      <w:r>
        <w:t xml:space="preserve">3. </w:t>
      </w:r>
      <w:r w:rsidRPr="005E4C19">
        <w:t>Vihasoo Lasteaia-Algkooli ümberkorraldamine (ettekandja juhtiv haridusspetsialist Anu Kirsman)</w:t>
      </w:r>
    </w:p>
    <w:p w14:paraId="1B824528" w14:textId="3712A498" w:rsidR="000F65E8" w:rsidRDefault="000F65E8" w:rsidP="000F65E8">
      <w:pPr>
        <w:rPr>
          <w:bCs/>
        </w:rPr>
      </w:pPr>
      <w:r>
        <w:t xml:space="preserve">4. </w:t>
      </w:r>
      <w:r w:rsidRPr="005E4C19">
        <w:rPr>
          <w:bCs/>
        </w:rPr>
        <w:t>Kuusalu valla soojusmajanduse arengukava aastateks 2026-2036 kinnitamine - II lugemine</w:t>
      </w:r>
      <w:r>
        <w:rPr>
          <w:bCs/>
        </w:rPr>
        <w:t xml:space="preserve"> (ettekandja </w:t>
      </w:r>
      <w:r w:rsidR="00D0236B">
        <w:rPr>
          <w:bCs/>
        </w:rPr>
        <w:t xml:space="preserve">arendusjuht </w:t>
      </w:r>
      <w:r>
        <w:rPr>
          <w:bCs/>
        </w:rPr>
        <w:t>Andres Põdra)</w:t>
      </w:r>
    </w:p>
    <w:p w14:paraId="2830DD5B" w14:textId="671F7D68" w:rsidR="00182D71" w:rsidRDefault="00182D71" w:rsidP="00D0236B">
      <w:pPr>
        <w:rPr>
          <w:bCs/>
        </w:rPr>
      </w:pPr>
      <w:r>
        <w:rPr>
          <w:bCs/>
        </w:rPr>
        <w:t xml:space="preserve">5. </w:t>
      </w:r>
      <w:r w:rsidR="00D0236B" w:rsidRPr="00D0236B">
        <w:rPr>
          <w:bCs/>
        </w:rPr>
        <w:t>Kuusalu valla kliima- ja energiakava</w:t>
      </w:r>
      <w:r w:rsidR="00D0236B">
        <w:rPr>
          <w:bCs/>
        </w:rPr>
        <w:t xml:space="preserve"> </w:t>
      </w:r>
      <w:r w:rsidR="00D0236B" w:rsidRPr="00D0236B">
        <w:rPr>
          <w:bCs/>
        </w:rPr>
        <w:t>kinnitamine - I lugemine</w:t>
      </w:r>
      <w:r w:rsidR="00D0236B">
        <w:rPr>
          <w:bCs/>
        </w:rPr>
        <w:t xml:space="preserve"> (ettekandja arendusjuht Andres Põdra)</w:t>
      </w:r>
    </w:p>
    <w:p w14:paraId="7F82ED2A" w14:textId="3101604F" w:rsidR="000F65E8" w:rsidRDefault="003A10C2" w:rsidP="000F65E8">
      <w:r>
        <w:rPr>
          <w:bCs/>
        </w:rPr>
        <w:t>6</w:t>
      </w:r>
      <w:r w:rsidR="000F65E8">
        <w:rPr>
          <w:bCs/>
        </w:rPr>
        <w:t xml:space="preserve">. </w:t>
      </w:r>
      <w:r w:rsidR="000F65E8" w:rsidRPr="005E4C19">
        <w:t>Kuusalu Vallavolikogu 28.06.2023 määruse nr 20 „Arengukava ja eelarvestrateegia koostamise, menetlemise, vastuvõtmise ning avalikustamise kord“ muutmine (ettekandja juhtiv haridusspetsialist Anu Kirsman)</w:t>
      </w:r>
    </w:p>
    <w:p w14:paraId="6C977263" w14:textId="3C13C576" w:rsidR="000F65E8" w:rsidRPr="00774F3B" w:rsidRDefault="003A10C2" w:rsidP="000F65E8">
      <w:pPr>
        <w:rPr>
          <w:b/>
        </w:rPr>
      </w:pPr>
      <w:r>
        <w:t>7</w:t>
      </w:r>
      <w:r w:rsidR="000F65E8">
        <w:t>. Indrek Link arupärimisele vastamine vallavanem Terje Kraanvelt poolt</w:t>
      </w:r>
    </w:p>
    <w:p w14:paraId="07FA5429" w14:textId="38EAEE84" w:rsidR="002523D1" w:rsidRPr="005472A7" w:rsidRDefault="003A10C2" w:rsidP="002523D1">
      <w:pPr>
        <w:rPr>
          <w:b/>
          <w:bCs/>
        </w:rPr>
      </w:pPr>
      <w:r>
        <w:t>8</w:t>
      </w:r>
      <w:r w:rsidR="002523D1">
        <w:t xml:space="preserve">. </w:t>
      </w:r>
      <w:r w:rsidR="002523D1" w:rsidRPr="00EA74D7">
        <w:t>Kuusalu vallavanema poolt informatsiooni andmine volikogule</w:t>
      </w:r>
    </w:p>
    <w:p w14:paraId="297B6D28" w14:textId="03C00548" w:rsidR="002523D1" w:rsidRDefault="003A10C2" w:rsidP="002523D1">
      <w:r>
        <w:t>9</w:t>
      </w:r>
      <w:r w:rsidR="002523D1">
        <w:t>. Info</w:t>
      </w:r>
    </w:p>
    <w:p w14:paraId="7F175D36" w14:textId="77777777" w:rsidR="002523D1" w:rsidRDefault="002523D1" w:rsidP="002523D1"/>
    <w:p w14:paraId="4B78A0A9" w14:textId="77777777" w:rsidR="008A4C15" w:rsidRDefault="008A4C15"/>
    <w:sectPr w:rsidR="008A4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3D1"/>
    <w:rsid w:val="000139E7"/>
    <w:rsid w:val="00092AEC"/>
    <w:rsid w:val="000D07AF"/>
    <w:rsid w:val="000F65E8"/>
    <w:rsid w:val="00182D71"/>
    <w:rsid w:val="0018312D"/>
    <w:rsid w:val="002523D1"/>
    <w:rsid w:val="0034336E"/>
    <w:rsid w:val="00381ACA"/>
    <w:rsid w:val="003A10C2"/>
    <w:rsid w:val="005E4C19"/>
    <w:rsid w:val="0082678B"/>
    <w:rsid w:val="0085575E"/>
    <w:rsid w:val="00890AEC"/>
    <w:rsid w:val="008A4C15"/>
    <w:rsid w:val="00972518"/>
    <w:rsid w:val="00BD3E83"/>
    <w:rsid w:val="00CB3B35"/>
    <w:rsid w:val="00D0236B"/>
    <w:rsid w:val="00D85113"/>
    <w:rsid w:val="00F3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4D9C1"/>
  <w15:chartTrackingRefBased/>
  <w15:docId w15:val="{9CD15215-58D3-4DF6-A287-CC48CB91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523D1"/>
  </w:style>
  <w:style w:type="paragraph" w:styleId="Pealkiri1">
    <w:name w:val="heading 1"/>
    <w:basedOn w:val="Normaallaad"/>
    <w:next w:val="Normaallaad"/>
    <w:link w:val="Pealkiri1Mrk"/>
    <w:uiPriority w:val="9"/>
    <w:qFormat/>
    <w:rsid w:val="002523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2523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2523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2523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2523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2523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2523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2523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2523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2523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2523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2523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2523D1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2523D1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2523D1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2523D1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2523D1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2523D1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2523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2523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2523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2523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2523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2523D1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2523D1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2523D1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2523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2523D1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2523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Pirge Paju</dc:creator>
  <cp:keywords/>
  <dc:description/>
  <cp:lastModifiedBy>Pirge Paju</cp:lastModifiedBy>
  <cp:revision>33</cp:revision>
  <dcterms:created xsi:type="dcterms:W3CDTF">2026-03-05T13:15:00Z</dcterms:created>
  <dcterms:modified xsi:type="dcterms:W3CDTF">2026-03-20T10:50:00Z</dcterms:modified>
</cp:coreProperties>
</file>