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749" w:rsidRDefault="00614D58" w:rsidP="00614D58">
      <w:pPr>
        <w:jc w:val="center"/>
        <w:rPr>
          <w:rFonts w:ascii="Times New Roman" w:hAnsi="Times New Roman" w:cs="Times New Roman"/>
          <w:b/>
          <w:sz w:val="24"/>
          <w:szCs w:val="24"/>
        </w:rPr>
      </w:pPr>
      <w:r w:rsidRPr="00614D58">
        <w:rPr>
          <w:rFonts w:ascii="Times New Roman" w:hAnsi="Times New Roman" w:cs="Times New Roman"/>
          <w:b/>
          <w:sz w:val="24"/>
          <w:szCs w:val="24"/>
        </w:rPr>
        <w:t>Keskkonnamõju strateegilise hindamise algatamise teade</w:t>
      </w:r>
    </w:p>
    <w:p w:rsidR="00614D58" w:rsidRDefault="00614D58" w:rsidP="00614D58">
      <w:pPr>
        <w:jc w:val="center"/>
        <w:rPr>
          <w:rFonts w:ascii="Times New Roman" w:hAnsi="Times New Roman" w:cs="Times New Roman"/>
          <w:b/>
          <w:sz w:val="24"/>
          <w:szCs w:val="24"/>
        </w:rPr>
      </w:pPr>
    </w:p>
    <w:p w:rsidR="00614D58" w:rsidRDefault="00614D58" w:rsidP="00614D58">
      <w:pPr>
        <w:jc w:val="right"/>
        <w:rPr>
          <w:rFonts w:ascii="Times New Roman" w:hAnsi="Times New Roman" w:cs="Times New Roman"/>
          <w:sz w:val="24"/>
          <w:szCs w:val="24"/>
        </w:rPr>
      </w:pPr>
      <w:r w:rsidRPr="00614D58">
        <w:rPr>
          <w:rFonts w:ascii="Times New Roman" w:hAnsi="Times New Roman" w:cs="Times New Roman"/>
          <w:sz w:val="24"/>
          <w:szCs w:val="24"/>
        </w:rPr>
        <w:t>Avaldamise algus: 26.10.2020</w:t>
      </w:r>
    </w:p>
    <w:p w:rsidR="00614D58" w:rsidRDefault="00614D58" w:rsidP="00614D58">
      <w:pPr>
        <w:jc w:val="right"/>
        <w:rPr>
          <w:rFonts w:ascii="Times New Roman" w:hAnsi="Times New Roman" w:cs="Times New Roman"/>
          <w:sz w:val="24"/>
          <w:szCs w:val="24"/>
        </w:rPr>
      </w:pPr>
      <w:r>
        <w:rPr>
          <w:rFonts w:ascii="Times New Roman" w:hAnsi="Times New Roman" w:cs="Times New Roman"/>
          <w:sz w:val="24"/>
          <w:szCs w:val="24"/>
        </w:rPr>
        <w:t>Avaldamise lõpp: tähtajatu</w:t>
      </w:r>
    </w:p>
    <w:p w:rsidR="00614D58" w:rsidRDefault="00614D58" w:rsidP="00614D58">
      <w:pPr>
        <w:jc w:val="right"/>
        <w:rPr>
          <w:rFonts w:ascii="Times New Roman" w:hAnsi="Times New Roman" w:cs="Times New Roman"/>
          <w:sz w:val="24"/>
          <w:szCs w:val="24"/>
        </w:rPr>
      </w:pPr>
    </w:p>
    <w:p w:rsidR="00614D58" w:rsidRDefault="00614D58" w:rsidP="00614D58">
      <w:pPr>
        <w:jc w:val="both"/>
        <w:rPr>
          <w:rFonts w:ascii="Times New Roman" w:hAnsi="Times New Roman" w:cs="Times New Roman"/>
          <w:sz w:val="24"/>
          <w:szCs w:val="24"/>
        </w:rPr>
      </w:pPr>
      <w:r>
        <w:rPr>
          <w:rFonts w:ascii="Times New Roman" w:hAnsi="Times New Roman" w:cs="Times New Roman"/>
          <w:sz w:val="24"/>
          <w:szCs w:val="24"/>
        </w:rPr>
        <w:t>Kuusalu Vallavolikogu avaldab teadaande keskkonnamõju ja keskkonnajuhtimissüsteemi seaduse (</w:t>
      </w:r>
      <w:proofErr w:type="spellStart"/>
      <w:r>
        <w:rPr>
          <w:rFonts w:ascii="Times New Roman" w:hAnsi="Times New Roman" w:cs="Times New Roman"/>
          <w:sz w:val="24"/>
          <w:szCs w:val="24"/>
        </w:rPr>
        <w:t>KeHJS</w:t>
      </w:r>
      <w:proofErr w:type="spellEnd"/>
      <w:r>
        <w:rPr>
          <w:rFonts w:ascii="Times New Roman" w:hAnsi="Times New Roman" w:cs="Times New Roman"/>
          <w:sz w:val="24"/>
          <w:szCs w:val="24"/>
        </w:rPr>
        <w:t>) § 35 lõike 6 alusel.</w:t>
      </w:r>
    </w:p>
    <w:p w:rsidR="002E5480" w:rsidRPr="00252835" w:rsidRDefault="002E5480" w:rsidP="00252835">
      <w:pPr>
        <w:jc w:val="both"/>
        <w:rPr>
          <w:rFonts w:ascii="Times New Roman" w:hAnsi="Times New Roman" w:cs="Times New Roman"/>
          <w:sz w:val="24"/>
          <w:szCs w:val="24"/>
        </w:rPr>
      </w:pPr>
      <w:r w:rsidRPr="00252835">
        <w:rPr>
          <w:rFonts w:ascii="Times New Roman" w:hAnsi="Times New Roman" w:cs="Times New Roman"/>
          <w:sz w:val="24"/>
          <w:szCs w:val="24"/>
        </w:rPr>
        <w:t>Kuusalu Vallavolikogu algatas 07.oktoobril 2020 aastal otsusega nr 46 Salmistu küla Külaserva (35201:002:0045), Segametsa (35201:002:0136) ning Ilo (35201:002:0203) kinnistute detailplaneeringu, kinnitas lähteülesande ning algatas detailplaneeringule keskkonnamõju strateegilise hindamise.</w:t>
      </w:r>
    </w:p>
    <w:p w:rsidR="00B550DC" w:rsidRPr="00252835" w:rsidRDefault="00FA6329" w:rsidP="00252835">
      <w:pPr>
        <w:jc w:val="both"/>
        <w:rPr>
          <w:rFonts w:ascii="Times New Roman" w:hAnsi="Times New Roman" w:cs="Times New Roman"/>
          <w:sz w:val="24"/>
          <w:szCs w:val="24"/>
        </w:rPr>
      </w:pPr>
      <w:r>
        <w:rPr>
          <w:rFonts w:ascii="Times New Roman" w:hAnsi="Times New Roman" w:cs="Times New Roman"/>
          <w:sz w:val="24"/>
          <w:szCs w:val="24"/>
        </w:rPr>
        <w:t>On e</w:t>
      </w:r>
      <w:r w:rsidR="00B550DC" w:rsidRPr="00252835">
        <w:rPr>
          <w:rFonts w:ascii="Times New Roman" w:hAnsi="Times New Roman" w:cs="Times New Roman"/>
          <w:sz w:val="24"/>
          <w:szCs w:val="24"/>
        </w:rPr>
        <w:t xml:space="preserve">sitatud Külaserva, Segametsa ning Ilo kinnistute omanike poolt ühiselt detailplaneeringu algatamise taotlus ning lisatud esialgne skeem-eskiislahendus võimaliku jagamise ning juurdepääsuteede asetusega. Esitatud skeemi ning taotluse kohaselt tehakse ettepanek kavandada elamukrunte üldplaneeringus toodud suurustega (3 600 m2 ). </w:t>
      </w:r>
      <w:proofErr w:type="spellStart"/>
      <w:r w:rsidR="00B550DC" w:rsidRPr="00252835">
        <w:rPr>
          <w:rFonts w:ascii="Times New Roman" w:hAnsi="Times New Roman" w:cs="Times New Roman"/>
          <w:sz w:val="24"/>
          <w:szCs w:val="24"/>
        </w:rPr>
        <w:t>Pedassaare</w:t>
      </w:r>
      <w:proofErr w:type="spellEnd"/>
      <w:r w:rsidR="00B550DC" w:rsidRPr="00252835">
        <w:rPr>
          <w:rFonts w:ascii="Times New Roman" w:hAnsi="Times New Roman" w:cs="Times New Roman"/>
          <w:sz w:val="24"/>
          <w:szCs w:val="24"/>
        </w:rPr>
        <w:t xml:space="preserve"> elamuala ning uute kruntide vahele soovitakse jätta 50 m laiune hoonestamata haljasala vöönd, mis suures osas ei jää planeeritavate kinnistute, vaid Männi-Tülli (35201:002:1073), Männikäbi (35201:002:0937) ja </w:t>
      </w:r>
      <w:proofErr w:type="spellStart"/>
      <w:r w:rsidR="00B550DC" w:rsidRPr="00252835">
        <w:rPr>
          <w:rFonts w:ascii="Times New Roman" w:hAnsi="Times New Roman" w:cs="Times New Roman"/>
          <w:sz w:val="24"/>
          <w:szCs w:val="24"/>
        </w:rPr>
        <w:t>Männituka</w:t>
      </w:r>
      <w:proofErr w:type="spellEnd"/>
      <w:r w:rsidR="00B550DC" w:rsidRPr="00252835">
        <w:rPr>
          <w:rFonts w:ascii="Times New Roman" w:hAnsi="Times New Roman" w:cs="Times New Roman"/>
          <w:sz w:val="24"/>
          <w:szCs w:val="24"/>
        </w:rPr>
        <w:t xml:space="preserve"> (35201:002:1074) kinnistutele. Juurdepääs kavandatavatele kinnistutele on planeeritud läbi varasemalt kehtestatud planeeringuga kavandatud </w:t>
      </w:r>
      <w:proofErr w:type="spellStart"/>
      <w:r w:rsidR="00B550DC" w:rsidRPr="00252835">
        <w:rPr>
          <w:rFonts w:ascii="Times New Roman" w:hAnsi="Times New Roman" w:cs="Times New Roman"/>
          <w:sz w:val="24"/>
          <w:szCs w:val="24"/>
        </w:rPr>
        <w:t>Uuetoa</w:t>
      </w:r>
      <w:proofErr w:type="spellEnd"/>
      <w:r w:rsidR="00B550DC" w:rsidRPr="00252835">
        <w:rPr>
          <w:rFonts w:ascii="Times New Roman" w:hAnsi="Times New Roman" w:cs="Times New Roman"/>
          <w:sz w:val="24"/>
          <w:szCs w:val="24"/>
        </w:rPr>
        <w:t xml:space="preserve"> tee ning ka </w:t>
      </w:r>
      <w:proofErr w:type="spellStart"/>
      <w:r w:rsidR="00B550DC" w:rsidRPr="00252835">
        <w:rPr>
          <w:rFonts w:ascii="Times New Roman" w:hAnsi="Times New Roman" w:cs="Times New Roman"/>
          <w:sz w:val="24"/>
          <w:szCs w:val="24"/>
        </w:rPr>
        <w:t>Pedassaare</w:t>
      </w:r>
      <w:proofErr w:type="spellEnd"/>
      <w:r w:rsidR="00B550DC" w:rsidRPr="00252835">
        <w:rPr>
          <w:rFonts w:ascii="Times New Roman" w:hAnsi="Times New Roman" w:cs="Times New Roman"/>
          <w:sz w:val="24"/>
          <w:szCs w:val="24"/>
        </w:rPr>
        <w:t xml:space="preserve"> teelt</w:t>
      </w:r>
      <w:r w:rsidR="00B550DC" w:rsidRPr="00252835">
        <w:rPr>
          <w:rFonts w:ascii="Times New Roman" w:hAnsi="Times New Roman" w:cs="Times New Roman"/>
          <w:sz w:val="24"/>
          <w:szCs w:val="24"/>
        </w:rPr>
        <w:t>.</w:t>
      </w:r>
    </w:p>
    <w:p w:rsidR="00B550DC" w:rsidRPr="00252835" w:rsidRDefault="00B550DC" w:rsidP="00252835">
      <w:pPr>
        <w:jc w:val="both"/>
        <w:rPr>
          <w:rFonts w:ascii="Times New Roman" w:hAnsi="Times New Roman" w:cs="Times New Roman"/>
          <w:sz w:val="24"/>
          <w:szCs w:val="24"/>
        </w:rPr>
      </w:pPr>
      <w:r w:rsidRPr="00252835">
        <w:rPr>
          <w:rFonts w:ascii="Times New Roman" w:hAnsi="Times New Roman" w:cs="Times New Roman"/>
          <w:sz w:val="24"/>
          <w:szCs w:val="24"/>
        </w:rPr>
        <w:t>Tulenevalt planeerimisseaduse § 142 lõikest 6 ja keskkonnamõju hindamise ja keskkonnajuhtimissüsteemi seaduse</w:t>
      </w:r>
      <w:r w:rsidR="00E32EF6">
        <w:rPr>
          <w:rFonts w:ascii="Times New Roman" w:hAnsi="Times New Roman" w:cs="Times New Roman"/>
          <w:sz w:val="24"/>
          <w:szCs w:val="24"/>
        </w:rPr>
        <w:t xml:space="preserve"> kohaselt</w:t>
      </w:r>
      <w:r w:rsidRPr="00252835">
        <w:rPr>
          <w:rFonts w:ascii="Times New Roman" w:hAnsi="Times New Roman" w:cs="Times New Roman"/>
          <w:sz w:val="24"/>
          <w:szCs w:val="24"/>
        </w:rPr>
        <w:t xml:space="preserve">, anda eelhinnang ja kaaluda keskkonnamõju strateegilist hindamist (edaspidi KSH). Eelhinnangus kaalutakse KSH algatamise </w:t>
      </w:r>
      <w:proofErr w:type="spellStart"/>
      <w:r w:rsidRPr="00252835">
        <w:rPr>
          <w:rFonts w:ascii="Times New Roman" w:hAnsi="Times New Roman" w:cs="Times New Roman"/>
          <w:sz w:val="24"/>
          <w:szCs w:val="24"/>
        </w:rPr>
        <w:t>KeHJS</w:t>
      </w:r>
      <w:proofErr w:type="spellEnd"/>
      <w:r w:rsidRPr="00252835">
        <w:rPr>
          <w:rFonts w:ascii="Times New Roman" w:hAnsi="Times New Roman" w:cs="Times New Roman"/>
          <w:sz w:val="24"/>
          <w:szCs w:val="24"/>
        </w:rPr>
        <w:t xml:space="preserve"> § 6 lõike 2 punkti 22 alusel. Üldplaneeringut muutva detailplaneeringu KSH vajaduse tuvastamiseks on läbi viidud KSH eelhindamine (Kuusalu Vallavolikogu otsuse nr 46 </w:t>
      </w:r>
      <w:r w:rsidR="00E32EF6">
        <w:rPr>
          <w:rFonts w:ascii="Times New Roman" w:hAnsi="Times New Roman" w:cs="Times New Roman"/>
          <w:sz w:val="24"/>
          <w:szCs w:val="24"/>
        </w:rPr>
        <w:t>l</w:t>
      </w:r>
      <w:r w:rsidRPr="00252835">
        <w:rPr>
          <w:rFonts w:ascii="Times New Roman" w:hAnsi="Times New Roman" w:cs="Times New Roman"/>
          <w:sz w:val="24"/>
          <w:szCs w:val="24"/>
        </w:rPr>
        <w:t>isa 1), mille kokkuvõtte kohaselt on mets väga oluliselt mõjutatav keskkonnaelement, mille pindala planeeritava elluviimisel väheneb oluliselt. Planeeringuga elluviimisel on tegemist pöördumatu rohekoridori muutmisega ja ulatusliku külailme muutumisega. Kohalikud elanikud, kogukond on planeeringu algatamise ning metsa-alale täiendavate elamukruntide rajamise vastu. Kogukonna vastuseis tugineb muuhulgas asjaolule, et kehtiv üldplaneering ei näe ette kavandatavat tegevust. Kõikide mõjude kaalumiseks, alternatiivide võrdlemiseks ning vajalike leevendusmeetmete määramiseks tuleb algatada keskkonnamõju strateegiline hindamine.</w:t>
      </w:r>
    </w:p>
    <w:p w:rsidR="00187B68" w:rsidRPr="00252835" w:rsidRDefault="00405F09" w:rsidP="00252835">
      <w:pPr>
        <w:shd w:val="clear" w:color="auto" w:fill="FFFFFF"/>
        <w:spacing w:after="0" w:line="240" w:lineRule="auto"/>
        <w:jc w:val="both"/>
        <w:rPr>
          <w:rFonts w:ascii="Times New Roman" w:eastAsia="Times New Roman" w:hAnsi="Times New Roman" w:cs="Times New Roman"/>
          <w:sz w:val="24"/>
          <w:szCs w:val="24"/>
          <w:lang w:eastAsia="et-EE"/>
        </w:rPr>
      </w:pPr>
      <w:r w:rsidRPr="00405F09">
        <w:rPr>
          <w:rFonts w:ascii="Times New Roman" w:eastAsia="Times New Roman" w:hAnsi="Times New Roman" w:cs="Times New Roman"/>
          <w:sz w:val="24"/>
          <w:szCs w:val="24"/>
          <w:lang w:eastAsia="et-EE"/>
        </w:rPr>
        <w:t>Strateegilise planeerimisdokumendi koostamise osapooled:</w:t>
      </w:r>
      <w:r w:rsidRPr="00252835">
        <w:rPr>
          <w:rFonts w:ascii="Times New Roman" w:eastAsia="Times New Roman" w:hAnsi="Times New Roman" w:cs="Times New Roman"/>
          <w:sz w:val="24"/>
          <w:szCs w:val="24"/>
          <w:lang w:eastAsia="et-EE"/>
        </w:rPr>
        <w:t xml:space="preserve"> </w:t>
      </w:r>
    </w:p>
    <w:p w:rsidR="00035CCB" w:rsidRPr="00252835" w:rsidRDefault="00405F09" w:rsidP="00252835">
      <w:pPr>
        <w:shd w:val="clear" w:color="auto" w:fill="FFFFFF"/>
        <w:spacing w:after="0" w:line="240" w:lineRule="auto"/>
        <w:jc w:val="both"/>
        <w:rPr>
          <w:rFonts w:ascii="Times New Roman" w:eastAsia="Times New Roman" w:hAnsi="Times New Roman" w:cs="Times New Roman"/>
          <w:sz w:val="24"/>
          <w:szCs w:val="24"/>
          <w:lang w:eastAsia="et-EE"/>
        </w:rPr>
      </w:pPr>
      <w:r w:rsidRPr="00405F09">
        <w:rPr>
          <w:rFonts w:ascii="Times New Roman" w:eastAsia="Times New Roman" w:hAnsi="Times New Roman" w:cs="Times New Roman"/>
          <w:sz w:val="24"/>
          <w:szCs w:val="24"/>
          <w:lang w:eastAsia="et-EE"/>
        </w:rPr>
        <w:t>Koostamise algataja on </w:t>
      </w:r>
      <w:r w:rsidR="00187B68" w:rsidRPr="00252835">
        <w:rPr>
          <w:rFonts w:ascii="Times New Roman" w:eastAsia="Times New Roman" w:hAnsi="Times New Roman" w:cs="Times New Roman"/>
          <w:sz w:val="24"/>
          <w:szCs w:val="24"/>
          <w:lang w:eastAsia="et-EE"/>
        </w:rPr>
        <w:t>Kuusalu Vallavolikogu</w:t>
      </w:r>
      <w:r w:rsidRPr="00405F09">
        <w:rPr>
          <w:rFonts w:ascii="Times New Roman" w:eastAsia="Times New Roman" w:hAnsi="Times New Roman" w:cs="Times New Roman"/>
          <w:sz w:val="24"/>
          <w:szCs w:val="24"/>
          <w:lang w:eastAsia="et-EE"/>
        </w:rPr>
        <w:t xml:space="preserve"> (aadress </w:t>
      </w:r>
      <w:r w:rsidR="00183E3E" w:rsidRPr="00252835">
        <w:rPr>
          <w:rFonts w:ascii="Times New Roman" w:eastAsia="Times New Roman" w:hAnsi="Times New Roman" w:cs="Times New Roman"/>
          <w:sz w:val="24"/>
          <w:szCs w:val="24"/>
          <w:lang w:eastAsia="et-EE"/>
        </w:rPr>
        <w:t>Mõisa tee 17 Kiiu alevik 74604,</w:t>
      </w:r>
      <w:r w:rsidRPr="00405F09">
        <w:rPr>
          <w:rFonts w:ascii="Times New Roman" w:eastAsia="Times New Roman" w:hAnsi="Times New Roman" w:cs="Times New Roman"/>
          <w:sz w:val="24"/>
          <w:szCs w:val="24"/>
          <w:lang w:eastAsia="et-EE"/>
        </w:rPr>
        <w:t xml:space="preserve"> e-post</w:t>
      </w:r>
      <w:r w:rsidR="00035CCB" w:rsidRPr="00252835">
        <w:rPr>
          <w:rFonts w:ascii="Times New Roman" w:eastAsia="Times New Roman" w:hAnsi="Times New Roman" w:cs="Times New Roman"/>
          <w:sz w:val="24"/>
          <w:szCs w:val="24"/>
          <w:lang w:eastAsia="et-EE"/>
        </w:rPr>
        <w:t xml:space="preserve"> vallavalitsus@kuusalu.ee</w:t>
      </w:r>
      <w:r w:rsidRPr="00405F09">
        <w:rPr>
          <w:rFonts w:ascii="Times New Roman" w:eastAsia="Times New Roman" w:hAnsi="Times New Roman" w:cs="Times New Roman"/>
          <w:sz w:val="24"/>
          <w:szCs w:val="24"/>
          <w:lang w:eastAsia="et-EE"/>
        </w:rPr>
        <w:t>)</w:t>
      </w:r>
      <w:r w:rsidRPr="00252835">
        <w:rPr>
          <w:rFonts w:ascii="Times New Roman" w:eastAsia="Times New Roman" w:hAnsi="Times New Roman" w:cs="Times New Roman"/>
          <w:sz w:val="24"/>
          <w:szCs w:val="24"/>
          <w:lang w:eastAsia="et-EE"/>
        </w:rPr>
        <w:t xml:space="preserve"> </w:t>
      </w:r>
    </w:p>
    <w:p w:rsidR="00AD329C" w:rsidRPr="00252835" w:rsidRDefault="00035CCB" w:rsidP="00252835">
      <w:pPr>
        <w:shd w:val="clear" w:color="auto" w:fill="FFFFFF"/>
        <w:spacing w:after="0" w:line="240" w:lineRule="auto"/>
        <w:jc w:val="both"/>
        <w:rPr>
          <w:rFonts w:ascii="Times New Roman" w:eastAsia="Times New Roman" w:hAnsi="Times New Roman" w:cs="Times New Roman"/>
          <w:sz w:val="24"/>
          <w:szCs w:val="24"/>
          <w:lang w:eastAsia="et-EE"/>
        </w:rPr>
      </w:pPr>
      <w:r w:rsidRPr="00252835">
        <w:rPr>
          <w:rFonts w:ascii="Times New Roman" w:eastAsia="Times New Roman" w:hAnsi="Times New Roman" w:cs="Times New Roman"/>
          <w:sz w:val="24"/>
          <w:szCs w:val="24"/>
          <w:lang w:eastAsia="et-EE"/>
        </w:rPr>
        <w:t>K</w:t>
      </w:r>
      <w:r w:rsidR="00405F09" w:rsidRPr="00405F09">
        <w:rPr>
          <w:rFonts w:ascii="Times New Roman" w:eastAsia="Times New Roman" w:hAnsi="Times New Roman" w:cs="Times New Roman"/>
          <w:sz w:val="24"/>
          <w:szCs w:val="24"/>
          <w:lang w:eastAsia="et-EE"/>
        </w:rPr>
        <w:t>oostamise korraldaja on </w:t>
      </w:r>
      <w:r w:rsidR="00AD329C" w:rsidRPr="00252835">
        <w:rPr>
          <w:rFonts w:ascii="Times New Roman" w:eastAsia="Times New Roman" w:hAnsi="Times New Roman" w:cs="Times New Roman"/>
          <w:sz w:val="24"/>
          <w:szCs w:val="24"/>
          <w:lang w:eastAsia="et-EE"/>
        </w:rPr>
        <w:t>Kuusalu Vallav</w:t>
      </w:r>
      <w:r w:rsidR="00AD329C" w:rsidRPr="00252835">
        <w:rPr>
          <w:rFonts w:ascii="Times New Roman" w:eastAsia="Times New Roman" w:hAnsi="Times New Roman" w:cs="Times New Roman"/>
          <w:sz w:val="24"/>
          <w:szCs w:val="24"/>
          <w:lang w:eastAsia="et-EE"/>
        </w:rPr>
        <w:t>alitsuse</w:t>
      </w:r>
      <w:r w:rsidR="00AD329C" w:rsidRPr="00405F09">
        <w:rPr>
          <w:rFonts w:ascii="Times New Roman" w:eastAsia="Times New Roman" w:hAnsi="Times New Roman" w:cs="Times New Roman"/>
          <w:sz w:val="24"/>
          <w:szCs w:val="24"/>
          <w:lang w:eastAsia="et-EE"/>
        </w:rPr>
        <w:t xml:space="preserve"> (aadress </w:t>
      </w:r>
      <w:r w:rsidR="00AD329C" w:rsidRPr="00252835">
        <w:rPr>
          <w:rFonts w:ascii="Times New Roman" w:eastAsia="Times New Roman" w:hAnsi="Times New Roman" w:cs="Times New Roman"/>
          <w:sz w:val="24"/>
          <w:szCs w:val="24"/>
          <w:lang w:eastAsia="et-EE"/>
        </w:rPr>
        <w:t>Mõisa tee 17 Kiiu alevik 74604,</w:t>
      </w:r>
      <w:r w:rsidR="00AD329C" w:rsidRPr="00405F09">
        <w:rPr>
          <w:rFonts w:ascii="Times New Roman" w:eastAsia="Times New Roman" w:hAnsi="Times New Roman" w:cs="Times New Roman"/>
          <w:sz w:val="24"/>
          <w:szCs w:val="24"/>
          <w:lang w:eastAsia="et-EE"/>
        </w:rPr>
        <w:t xml:space="preserve"> e-post</w:t>
      </w:r>
      <w:r w:rsidR="00AD329C" w:rsidRPr="00252835">
        <w:rPr>
          <w:rFonts w:ascii="Times New Roman" w:eastAsia="Times New Roman" w:hAnsi="Times New Roman" w:cs="Times New Roman"/>
          <w:sz w:val="24"/>
          <w:szCs w:val="24"/>
          <w:lang w:eastAsia="et-EE"/>
        </w:rPr>
        <w:t xml:space="preserve"> </w:t>
      </w:r>
      <w:hyperlink r:id="rId4" w:history="1">
        <w:r w:rsidR="00AD329C" w:rsidRPr="00252835">
          <w:rPr>
            <w:rStyle w:val="Hperlink"/>
            <w:rFonts w:ascii="Times New Roman" w:eastAsia="Times New Roman" w:hAnsi="Times New Roman" w:cs="Times New Roman"/>
            <w:color w:val="auto"/>
            <w:sz w:val="24"/>
            <w:szCs w:val="24"/>
            <w:lang w:eastAsia="et-EE"/>
          </w:rPr>
          <w:t>vallavalitsus@kuusalu.ee</w:t>
        </w:r>
      </w:hyperlink>
      <w:r w:rsidR="00AD329C" w:rsidRPr="00405F09">
        <w:rPr>
          <w:rFonts w:ascii="Times New Roman" w:eastAsia="Times New Roman" w:hAnsi="Times New Roman" w:cs="Times New Roman"/>
          <w:sz w:val="24"/>
          <w:szCs w:val="24"/>
          <w:lang w:eastAsia="et-EE"/>
        </w:rPr>
        <w:t>)</w:t>
      </w:r>
    </w:p>
    <w:p w:rsidR="00405F09" w:rsidRPr="00252835" w:rsidRDefault="00405F09" w:rsidP="00252835">
      <w:pPr>
        <w:shd w:val="clear" w:color="auto" w:fill="FFFFFF"/>
        <w:spacing w:after="0" w:line="240" w:lineRule="auto"/>
        <w:jc w:val="both"/>
        <w:rPr>
          <w:rFonts w:ascii="Times New Roman" w:eastAsia="Times New Roman" w:hAnsi="Times New Roman" w:cs="Times New Roman"/>
          <w:sz w:val="24"/>
          <w:szCs w:val="24"/>
          <w:lang w:eastAsia="et-EE"/>
        </w:rPr>
      </w:pPr>
      <w:r w:rsidRPr="00405F09">
        <w:rPr>
          <w:rFonts w:ascii="Times New Roman" w:eastAsia="Times New Roman" w:hAnsi="Times New Roman" w:cs="Times New Roman"/>
          <w:sz w:val="24"/>
          <w:szCs w:val="24"/>
          <w:lang w:eastAsia="et-EE"/>
        </w:rPr>
        <w:t>Koostaja </w:t>
      </w:r>
      <w:r w:rsidR="00AD329C" w:rsidRPr="00252835">
        <w:rPr>
          <w:rFonts w:ascii="Times New Roman" w:eastAsia="Times New Roman" w:hAnsi="Times New Roman" w:cs="Times New Roman"/>
          <w:sz w:val="24"/>
          <w:szCs w:val="24"/>
          <w:lang w:eastAsia="et-EE"/>
        </w:rPr>
        <w:t xml:space="preserve">ei ole </w:t>
      </w:r>
      <w:proofErr w:type="spellStart"/>
      <w:r w:rsidR="00AD329C" w:rsidRPr="00252835">
        <w:rPr>
          <w:rFonts w:ascii="Times New Roman" w:eastAsia="Times New Roman" w:hAnsi="Times New Roman" w:cs="Times New Roman"/>
          <w:sz w:val="24"/>
          <w:szCs w:val="24"/>
          <w:lang w:eastAsia="et-EE"/>
        </w:rPr>
        <w:t xml:space="preserve">teada. </w:t>
      </w:r>
      <w:proofErr w:type="spellEnd"/>
      <w:r w:rsidRPr="00405F09">
        <w:rPr>
          <w:rFonts w:ascii="Times New Roman" w:eastAsia="Times New Roman" w:hAnsi="Times New Roman" w:cs="Times New Roman"/>
          <w:sz w:val="24"/>
          <w:szCs w:val="24"/>
          <w:lang w:eastAsia="et-EE"/>
        </w:rPr>
        <w:t xml:space="preserve">Strateegilise planeerimisdokumendi koostamise ja KSH algatamise otsusega on võimalik tutvuda </w:t>
      </w:r>
      <w:r w:rsidR="00AD329C" w:rsidRPr="00252835">
        <w:rPr>
          <w:rFonts w:ascii="Times New Roman" w:eastAsia="Times New Roman" w:hAnsi="Times New Roman" w:cs="Times New Roman"/>
          <w:sz w:val="24"/>
          <w:szCs w:val="24"/>
          <w:lang w:eastAsia="et-EE"/>
        </w:rPr>
        <w:t>Kuusalu Vallavalitsuse</w:t>
      </w:r>
      <w:r w:rsidR="00AD329C" w:rsidRPr="00405F09">
        <w:rPr>
          <w:rFonts w:ascii="Times New Roman" w:eastAsia="Times New Roman" w:hAnsi="Times New Roman" w:cs="Times New Roman"/>
          <w:sz w:val="24"/>
          <w:szCs w:val="24"/>
          <w:lang w:eastAsia="et-EE"/>
        </w:rPr>
        <w:t xml:space="preserve"> aadress </w:t>
      </w:r>
      <w:r w:rsidR="00AD329C" w:rsidRPr="00252835">
        <w:rPr>
          <w:rFonts w:ascii="Times New Roman" w:eastAsia="Times New Roman" w:hAnsi="Times New Roman" w:cs="Times New Roman"/>
          <w:sz w:val="24"/>
          <w:szCs w:val="24"/>
          <w:lang w:eastAsia="et-EE"/>
        </w:rPr>
        <w:t>Mõisa tee 17 Kiiu alevik 74604</w:t>
      </w:r>
      <w:r w:rsidR="00AD329C" w:rsidRPr="00405F09">
        <w:rPr>
          <w:rFonts w:ascii="Times New Roman" w:eastAsia="Times New Roman" w:hAnsi="Times New Roman" w:cs="Times New Roman"/>
          <w:sz w:val="24"/>
          <w:szCs w:val="24"/>
          <w:lang w:eastAsia="et-EE"/>
        </w:rPr>
        <w:t>)</w:t>
      </w:r>
      <w:r w:rsidR="00252835">
        <w:rPr>
          <w:rFonts w:ascii="Times New Roman" w:eastAsia="Times New Roman" w:hAnsi="Times New Roman" w:cs="Times New Roman"/>
          <w:sz w:val="24"/>
          <w:szCs w:val="24"/>
          <w:lang w:eastAsia="et-EE"/>
        </w:rPr>
        <w:t>,</w:t>
      </w:r>
      <w:r w:rsidRPr="00405F09">
        <w:rPr>
          <w:rFonts w:ascii="Times New Roman" w:eastAsia="Times New Roman" w:hAnsi="Times New Roman" w:cs="Times New Roman"/>
          <w:sz w:val="24"/>
          <w:szCs w:val="24"/>
          <w:lang w:eastAsia="et-EE"/>
        </w:rPr>
        <w:t xml:space="preserve"> esmaspäeviti kella 8</w:t>
      </w:r>
      <w:r w:rsidR="00AD329C" w:rsidRPr="00252835">
        <w:rPr>
          <w:rFonts w:ascii="Times New Roman" w:eastAsia="Times New Roman" w:hAnsi="Times New Roman" w:cs="Times New Roman"/>
          <w:sz w:val="24"/>
          <w:szCs w:val="24"/>
          <w:lang w:eastAsia="et-EE"/>
        </w:rPr>
        <w:t>.30 - 12</w:t>
      </w:r>
      <w:r w:rsidRPr="00405F09">
        <w:rPr>
          <w:rFonts w:ascii="Times New Roman" w:eastAsia="Times New Roman" w:hAnsi="Times New Roman" w:cs="Times New Roman"/>
          <w:sz w:val="24"/>
          <w:szCs w:val="24"/>
          <w:lang w:eastAsia="et-EE"/>
        </w:rPr>
        <w:t xml:space="preserve"> ja </w:t>
      </w:r>
      <w:r w:rsidR="00AD329C" w:rsidRPr="00252835">
        <w:rPr>
          <w:rFonts w:ascii="Times New Roman" w:eastAsia="Times New Roman" w:hAnsi="Times New Roman" w:cs="Times New Roman"/>
          <w:sz w:val="24"/>
          <w:szCs w:val="24"/>
          <w:lang w:eastAsia="et-EE"/>
        </w:rPr>
        <w:t>kolmapäeviti</w:t>
      </w:r>
      <w:r w:rsidRPr="00405F09">
        <w:rPr>
          <w:rFonts w:ascii="Times New Roman" w:eastAsia="Times New Roman" w:hAnsi="Times New Roman" w:cs="Times New Roman"/>
          <w:sz w:val="24"/>
          <w:szCs w:val="24"/>
          <w:lang w:eastAsia="et-EE"/>
        </w:rPr>
        <w:t xml:space="preserve"> kella </w:t>
      </w:r>
      <w:r w:rsidR="00AD329C" w:rsidRPr="00252835">
        <w:rPr>
          <w:rFonts w:ascii="Times New Roman" w:eastAsia="Times New Roman" w:hAnsi="Times New Roman" w:cs="Times New Roman"/>
          <w:sz w:val="24"/>
          <w:szCs w:val="24"/>
          <w:lang w:eastAsia="et-EE"/>
        </w:rPr>
        <w:t>13 - 18</w:t>
      </w:r>
      <w:r w:rsidRPr="00405F09">
        <w:rPr>
          <w:rFonts w:ascii="Times New Roman" w:eastAsia="Times New Roman" w:hAnsi="Times New Roman" w:cs="Times New Roman"/>
          <w:sz w:val="24"/>
          <w:szCs w:val="24"/>
          <w:lang w:eastAsia="et-EE"/>
        </w:rPr>
        <w:t xml:space="preserve"> ning </w:t>
      </w:r>
      <w:r w:rsidR="00252835" w:rsidRPr="00252835">
        <w:rPr>
          <w:rFonts w:ascii="Times New Roman" w:eastAsia="Times New Roman" w:hAnsi="Times New Roman" w:cs="Times New Roman"/>
          <w:sz w:val="24"/>
          <w:szCs w:val="24"/>
          <w:lang w:eastAsia="et-EE"/>
        </w:rPr>
        <w:t>Kuusalu valla dokumendi</w:t>
      </w:r>
      <w:r w:rsidRPr="00405F09">
        <w:rPr>
          <w:rFonts w:ascii="Times New Roman" w:eastAsia="Times New Roman" w:hAnsi="Times New Roman" w:cs="Times New Roman"/>
          <w:sz w:val="24"/>
          <w:szCs w:val="24"/>
          <w:lang w:eastAsia="et-EE"/>
        </w:rPr>
        <w:t>registris aadressil</w:t>
      </w:r>
      <w:r w:rsidR="00252835" w:rsidRPr="00252835">
        <w:rPr>
          <w:rFonts w:ascii="Times New Roman" w:eastAsia="Times New Roman" w:hAnsi="Times New Roman" w:cs="Times New Roman"/>
          <w:sz w:val="24"/>
          <w:szCs w:val="24"/>
          <w:lang w:eastAsia="et-EE"/>
        </w:rPr>
        <w:t xml:space="preserve"> </w:t>
      </w:r>
      <w:r w:rsidR="00252835" w:rsidRPr="00252835">
        <w:rPr>
          <w:rFonts w:ascii="Times New Roman" w:eastAsia="Times New Roman" w:hAnsi="Times New Roman" w:cs="Times New Roman"/>
          <w:sz w:val="24"/>
          <w:szCs w:val="24"/>
          <w:lang w:eastAsia="et-EE"/>
        </w:rPr>
        <w:t>https://www.kuusalu.ee/dokumendiregister</w:t>
      </w:r>
      <w:r w:rsidRPr="00405F09">
        <w:rPr>
          <w:rFonts w:ascii="Times New Roman" w:eastAsia="Times New Roman" w:hAnsi="Times New Roman" w:cs="Times New Roman"/>
          <w:sz w:val="24"/>
          <w:szCs w:val="24"/>
          <w:lang w:eastAsia="et-EE"/>
        </w:rPr>
        <w:t>.</w:t>
      </w:r>
    </w:p>
    <w:p w:rsidR="00405F09" w:rsidRPr="00405F09" w:rsidRDefault="00405F09" w:rsidP="00252835">
      <w:pPr>
        <w:shd w:val="clear" w:color="auto" w:fill="FFFFFF"/>
        <w:spacing w:after="0" w:line="240" w:lineRule="auto"/>
        <w:jc w:val="both"/>
        <w:rPr>
          <w:rFonts w:ascii="Times New Roman" w:eastAsia="Times New Roman" w:hAnsi="Times New Roman" w:cs="Times New Roman"/>
          <w:sz w:val="24"/>
          <w:szCs w:val="24"/>
          <w:lang w:eastAsia="et-EE"/>
        </w:rPr>
      </w:pPr>
    </w:p>
    <w:p w:rsidR="00252835" w:rsidRPr="00252835" w:rsidRDefault="00405F09" w:rsidP="00252835">
      <w:pPr>
        <w:shd w:val="clear" w:color="auto" w:fill="FFFFFF"/>
        <w:spacing w:after="0" w:line="240" w:lineRule="auto"/>
        <w:jc w:val="both"/>
        <w:rPr>
          <w:rFonts w:ascii="Times New Roman" w:eastAsia="Times New Roman" w:hAnsi="Times New Roman" w:cs="Times New Roman"/>
          <w:sz w:val="24"/>
          <w:szCs w:val="24"/>
          <w:lang w:eastAsia="et-EE"/>
        </w:rPr>
      </w:pPr>
      <w:r w:rsidRPr="00405F09">
        <w:rPr>
          <w:rFonts w:ascii="Times New Roman" w:eastAsia="Times New Roman" w:hAnsi="Times New Roman" w:cs="Times New Roman"/>
          <w:sz w:val="24"/>
          <w:szCs w:val="24"/>
          <w:lang w:eastAsia="et-EE"/>
        </w:rPr>
        <w:t>Teadaande avaldaja kontaktandmed:</w:t>
      </w:r>
      <w:r w:rsidR="00252835">
        <w:rPr>
          <w:rFonts w:ascii="Times New Roman" w:eastAsia="Times New Roman" w:hAnsi="Times New Roman" w:cs="Times New Roman"/>
          <w:sz w:val="24"/>
          <w:szCs w:val="24"/>
          <w:lang w:eastAsia="et-EE"/>
        </w:rPr>
        <w:t xml:space="preserve"> </w:t>
      </w:r>
      <w:r w:rsidR="00252835" w:rsidRPr="00252835">
        <w:rPr>
          <w:rFonts w:ascii="Times New Roman" w:eastAsia="Times New Roman" w:hAnsi="Times New Roman" w:cs="Times New Roman"/>
          <w:sz w:val="24"/>
          <w:szCs w:val="24"/>
          <w:lang w:eastAsia="et-EE"/>
        </w:rPr>
        <w:t>keskkonna</w:t>
      </w:r>
      <w:r w:rsidRPr="00405F09">
        <w:rPr>
          <w:rFonts w:ascii="Times New Roman" w:eastAsia="Times New Roman" w:hAnsi="Times New Roman" w:cs="Times New Roman"/>
          <w:sz w:val="24"/>
          <w:szCs w:val="24"/>
          <w:lang w:eastAsia="et-EE"/>
        </w:rPr>
        <w:t xml:space="preserve">spetsialist </w:t>
      </w:r>
      <w:r w:rsidR="00252835" w:rsidRPr="00252835">
        <w:rPr>
          <w:rFonts w:ascii="Times New Roman" w:eastAsia="Times New Roman" w:hAnsi="Times New Roman" w:cs="Times New Roman"/>
          <w:sz w:val="24"/>
          <w:szCs w:val="24"/>
          <w:lang w:eastAsia="et-EE"/>
        </w:rPr>
        <w:t>Elina Einaru</w:t>
      </w:r>
    </w:p>
    <w:p w:rsidR="00E32EF6" w:rsidRDefault="00405F09" w:rsidP="00252835">
      <w:pPr>
        <w:shd w:val="clear" w:color="auto" w:fill="FFFFFF"/>
        <w:spacing w:after="0" w:line="240" w:lineRule="auto"/>
        <w:jc w:val="both"/>
        <w:rPr>
          <w:rFonts w:ascii="Times New Roman" w:eastAsia="Times New Roman" w:hAnsi="Times New Roman" w:cs="Times New Roman"/>
          <w:sz w:val="24"/>
          <w:szCs w:val="24"/>
          <w:lang w:eastAsia="et-EE"/>
        </w:rPr>
      </w:pPr>
      <w:r w:rsidRPr="00405F09">
        <w:rPr>
          <w:rFonts w:ascii="Times New Roman" w:eastAsia="Times New Roman" w:hAnsi="Times New Roman" w:cs="Times New Roman"/>
          <w:sz w:val="24"/>
          <w:szCs w:val="24"/>
          <w:lang w:eastAsia="et-EE"/>
        </w:rPr>
        <w:t xml:space="preserve">Telefon: </w:t>
      </w:r>
      <w:r w:rsidR="00252835" w:rsidRPr="00252835">
        <w:rPr>
          <w:rFonts w:ascii="Times New Roman" w:eastAsia="Times New Roman" w:hAnsi="Times New Roman" w:cs="Times New Roman"/>
          <w:sz w:val="24"/>
          <w:szCs w:val="24"/>
          <w:lang w:eastAsia="et-EE"/>
        </w:rPr>
        <w:t>606 6391</w:t>
      </w:r>
    </w:p>
    <w:p w:rsidR="00405F09" w:rsidRDefault="00405F09" w:rsidP="00252835">
      <w:pPr>
        <w:shd w:val="clear" w:color="auto" w:fill="FFFFFF"/>
        <w:spacing w:after="0" w:line="240" w:lineRule="auto"/>
        <w:jc w:val="both"/>
        <w:rPr>
          <w:rFonts w:ascii="Times New Roman" w:eastAsia="Times New Roman" w:hAnsi="Times New Roman" w:cs="Times New Roman"/>
          <w:sz w:val="24"/>
          <w:szCs w:val="24"/>
          <w:lang w:eastAsia="et-EE"/>
        </w:rPr>
      </w:pPr>
      <w:bookmarkStart w:id="0" w:name="_GoBack"/>
      <w:bookmarkEnd w:id="0"/>
      <w:r w:rsidRPr="00405F09">
        <w:rPr>
          <w:rFonts w:ascii="Times New Roman" w:eastAsia="Times New Roman" w:hAnsi="Times New Roman" w:cs="Times New Roman"/>
          <w:sz w:val="24"/>
          <w:szCs w:val="24"/>
          <w:lang w:eastAsia="et-EE"/>
        </w:rPr>
        <w:t xml:space="preserve">E-post: </w:t>
      </w:r>
      <w:hyperlink r:id="rId5" w:history="1">
        <w:r w:rsidR="00252835" w:rsidRPr="003F5776">
          <w:rPr>
            <w:rStyle w:val="Hperlink"/>
            <w:rFonts w:ascii="Times New Roman" w:eastAsia="Times New Roman" w:hAnsi="Times New Roman" w:cs="Times New Roman"/>
            <w:sz w:val="24"/>
            <w:szCs w:val="24"/>
            <w:lang w:eastAsia="et-EE"/>
          </w:rPr>
          <w:t>elina.einaru</w:t>
        </w:r>
        <w:r w:rsidR="00252835" w:rsidRPr="00405F09">
          <w:rPr>
            <w:rStyle w:val="Hperlink"/>
            <w:rFonts w:ascii="Times New Roman" w:eastAsia="Times New Roman" w:hAnsi="Times New Roman" w:cs="Times New Roman"/>
            <w:sz w:val="24"/>
            <w:szCs w:val="24"/>
            <w:lang w:eastAsia="et-EE"/>
          </w:rPr>
          <w:t>@</w:t>
        </w:r>
        <w:r w:rsidR="00252835" w:rsidRPr="003F5776">
          <w:rPr>
            <w:rStyle w:val="Hperlink"/>
            <w:rFonts w:ascii="Times New Roman" w:eastAsia="Times New Roman" w:hAnsi="Times New Roman" w:cs="Times New Roman"/>
            <w:sz w:val="24"/>
            <w:szCs w:val="24"/>
            <w:lang w:eastAsia="et-EE"/>
          </w:rPr>
          <w:t>kuusalu</w:t>
        </w:r>
        <w:r w:rsidR="00252835" w:rsidRPr="00405F09">
          <w:rPr>
            <w:rStyle w:val="Hperlink"/>
            <w:rFonts w:ascii="Times New Roman" w:eastAsia="Times New Roman" w:hAnsi="Times New Roman" w:cs="Times New Roman"/>
            <w:sz w:val="24"/>
            <w:szCs w:val="24"/>
            <w:lang w:eastAsia="et-EE"/>
          </w:rPr>
          <w:t>.ee</w:t>
        </w:r>
      </w:hyperlink>
    </w:p>
    <w:p w:rsidR="00252835" w:rsidRPr="00405F09" w:rsidRDefault="00252835" w:rsidP="00252835">
      <w:pPr>
        <w:shd w:val="clear" w:color="auto" w:fill="FFFFFF"/>
        <w:spacing w:after="0" w:line="240" w:lineRule="auto"/>
        <w:jc w:val="both"/>
        <w:rPr>
          <w:rFonts w:ascii="Times New Roman" w:eastAsia="Times New Roman" w:hAnsi="Times New Roman" w:cs="Times New Roman"/>
          <w:sz w:val="24"/>
          <w:szCs w:val="24"/>
          <w:lang w:eastAsia="et-EE"/>
        </w:rPr>
      </w:pPr>
    </w:p>
    <w:p w:rsidR="00405F09" w:rsidRPr="00252835" w:rsidRDefault="00405F09" w:rsidP="00252835">
      <w:pPr>
        <w:jc w:val="both"/>
        <w:rPr>
          <w:rFonts w:ascii="Times New Roman" w:hAnsi="Times New Roman" w:cs="Times New Roman"/>
          <w:sz w:val="24"/>
          <w:szCs w:val="24"/>
        </w:rPr>
      </w:pPr>
    </w:p>
    <w:p w:rsidR="00614D58" w:rsidRPr="00614D58" w:rsidRDefault="00614D58" w:rsidP="00614D58">
      <w:pPr>
        <w:jc w:val="right"/>
        <w:rPr>
          <w:rFonts w:ascii="Times New Roman" w:hAnsi="Times New Roman" w:cs="Times New Roman"/>
          <w:b/>
          <w:sz w:val="24"/>
          <w:szCs w:val="24"/>
        </w:rPr>
      </w:pPr>
    </w:p>
    <w:sectPr w:rsidR="00614D58" w:rsidRPr="00614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58"/>
    <w:rsid w:val="00035CCB"/>
    <w:rsid w:val="00183E3E"/>
    <w:rsid w:val="00187B68"/>
    <w:rsid w:val="00252835"/>
    <w:rsid w:val="002E5480"/>
    <w:rsid w:val="00405F09"/>
    <w:rsid w:val="005604B1"/>
    <w:rsid w:val="00614D58"/>
    <w:rsid w:val="0086132E"/>
    <w:rsid w:val="00AD329C"/>
    <w:rsid w:val="00B550DC"/>
    <w:rsid w:val="00E10749"/>
    <w:rsid w:val="00E32EF6"/>
    <w:rsid w:val="00FA63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80AF"/>
  <w15:chartTrackingRefBased/>
  <w15:docId w15:val="{9A771A88-B7D0-4EF7-AD46-479C9D40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405F09"/>
    <w:rPr>
      <w:color w:val="0000FF"/>
      <w:u w:val="single"/>
    </w:rPr>
  </w:style>
  <w:style w:type="character" w:customStyle="1" w:styleId="teade-avaldaja-kontaktid">
    <w:name w:val="teade-avaldaja-kontaktid"/>
    <w:basedOn w:val="Liguvaikefont"/>
    <w:rsid w:val="00405F09"/>
  </w:style>
  <w:style w:type="character" w:styleId="Lahendamatamainimine">
    <w:name w:val="Unresolved Mention"/>
    <w:basedOn w:val="Liguvaikefont"/>
    <w:uiPriority w:val="99"/>
    <w:semiHidden/>
    <w:unhideWhenUsed/>
    <w:rsid w:val="00405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411633">
      <w:bodyDiv w:val="1"/>
      <w:marLeft w:val="0"/>
      <w:marRight w:val="0"/>
      <w:marTop w:val="0"/>
      <w:marBottom w:val="0"/>
      <w:divBdr>
        <w:top w:val="none" w:sz="0" w:space="0" w:color="auto"/>
        <w:left w:val="none" w:sz="0" w:space="0" w:color="auto"/>
        <w:bottom w:val="none" w:sz="0" w:space="0" w:color="auto"/>
        <w:right w:val="none" w:sz="0" w:space="0" w:color="auto"/>
      </w:divBdr>
      <w:divsChild>
        <w:div w:id="2006975044">
          <w:marLeft w:val="0"/>
          <w:marRight w:val="0"/>
          <w:marTop w:val="300"/>
          <w:marBottom w:val="0"/>
          <w:divBdr>
            <w:top w:val="none" w:sz="0" w:space="0" w:color="auto"/>
            <w:left w:val="none" w:sz="0" w:space="0" w:color="auto"/>
            <w:bottom w:val="none" w:sz="0" w:space="0" w:color="auto"/>
            <w:right w:val="none" w:sz="0" w:space="0" w:color="auto"/>
          </w:divBdr>
        </w:div>
        <w:div w:id="1526285767">
          <w:marLeft w:val="0"/>
          <w:marRight w:val="0"/>
          <w:marTop w:val="300"/>
          <w:marBottom w:val="0"/>
          <w:divBdr>
            <w:top w:val="none" w:sz="0" w:space="0" w:color="auto"/>
            <w:left w:val="none" w:sz="0" w:space="0" w:color="auto"/>
            <w:bottom w:val="none" w:sz="0" w:space="0" w:color="auto"/>
            <w:right w:val="none" w:sz="0" w:space="0" w:color="auto"/>
          </w:divBdr>
          <w:divsChild>
            <w:div w:id="61948578">
              <w:marLeft w:val="0"/>
              <w:marRight w:val="0"/>
              <w:marTop w:val="0"/>
              <w:marBottom w:val="0"/>
              <w:divBdr>
                <w:top w:val="none" w:sz="0" w:space="0" w:color="auto"/>
                <w:left w:val="none" w:sz="0" w:space="0" w:color="auto"/>
                <w:bottom w:val="none" w:sz="0" w:space="0" w:color="auto"/>
                <w:right w:val="none" w:sz="0" w:space="0" w:color="auto"/>
              </w:divBdr>
            </w:div>
          </w:divsChild>
        </w:div>
        <w:div w:id="38824702">
          <w:marLeft w:val="0"/>
          <w:marRight w:val="0"/>
          <w:marTop w:val="300"/>
          <w:marBottom w:val="0"/>
          <w:divBdr>
            <w:top w:val="none" w:sz="0" w:space="0" w:color="auto"/>
            <w:left w:val="none" w:sz="0" w:space="0" w:color="auto"/>
            <w:bottom w:val="none" w:sz="0" w:space="0" w:color="auto"/>
            <w:right w:val="none" w:sz="0" w:space="0" w:color="auto"/>
          </w:divBdr>
        </w:div>
        <w:div w:id="76507899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ina.einaru@kuusalu.ee" TargetMode="External"/><Relationship Id="rId4" Type="http://schemas.openxmlformats.org/officeDocument/2006/relationships/hyperlink" Target="mailto:vallavalitsus@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463</Words>
  <Characters>2688</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Kuusalu Vallavalitsus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Einaru</dc:creator>
  <cp:keywords/>
  <dc:description/>
  <cp:lastModifiedBy>Elina Einaru</cp:lastModifiedBy>
  <cp:revision>8</cp:revision>
  <dcterms:created xsi:type="dcterms:W3CDTF">2020-10-26T06:55:00Z</dcterms:created>
  <dcterms:modified xsi:type="dcterms:W3CDTF">2020-10-26T09:00:00Z</dcterms:modified>
</cp:coreProperties>
</file>