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53E" w:rsidRDefault="00E4253E">
      <w:pPr>
        <w:pStyle w:val="Pealkiri2"/>
      </w:pPr>
      <w:bookmarkStart w:id="0" w:name="_GoBack"/>
      <w:bookmarkEnd w:id="0"/>
      <w:r>
        <w:tab/>
        <w:t>KINNITATUD</w:t>
      </w:r>
    </w:p>
    <w:p w:rsidR="00E4253E" w:rsidRDefault="00D01EEE" w:rsidP="00D01EEE">
      <w:pPr>
        <w:tabs>
          <w:tab w:val="left" w:pos="5670"/>
        </w:tabs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</w:t>
      </w:r>
      <w:r w:rsidR="005D7C10">
        <w:rPr>
          <w:sz w:val="24"/>
        </w:rPr>
        <w:tab/>
      </w:r>
      <w:r w:rsidR="00E4253E">
        <w:rPr>
          <w:sz w:val="24"/>
        </w:rPr>
        <w:t>Vallavanema</w:t>
      </w:r>
      <w:r w:rsidR="00DD4792">
        <w:rPr>
          <w:sz w:val="24"/>
        </w:rPr>
        <w:t xml:space="preserve"> 03.12</w:t>
      </w:r>
      <w:r w:rsidR="003F46C2">
        <w:rPr>
          <w:sz w:val="24"/>
        </w:rPr>
        <w:t>.2018</w:t>
      </w:r>
      <w:r>
        <w:rPr>
          <w:sz w:val="24"/>
        </w:rPr>
        <w:t xml:space="preserve">   </w:t>
      </w:r>
    </w:p>
    <w:p w:rsidR="00E4253E" w:rsidRPr="005D7C10" w:rsidRDefault="00D01EEE" w:rsidP="00D01EEE">
      <w:pPr>
        <w:tabs>
          <w:tab w:val="left" w:pos="5670"/>
        </w:tabs>
        <w:rPr>
          <w:sz w:val="24"/>
          <w:szCs w:val="24"/>
        </w:rPr>
      </w:pPr>
      <w:r w:rsidRPr="005D7C10">
        <w:rPr>
          <w:sz w:val="24"/>
          <w:szCs w:val="24"/>
        </w:rPr>
        <w:t xml:space="preserve">                                                                      </w:t>
      </w:r>
      <w:r w:rsidR="005D7C10">
        <w:rPr>
          <w:sz w:val="24"/>
          <w:szCs w:val="24"/>
        </w:rPr>
        <w:t xml:space="preserve">                            </w:t>
      </w:r>
      <w:r w:rsidRPr="005D7C10">
        <w:rPr>
          <w:sz w:val="24"/>
          <w:szCs w:val="24"/>
        </w:rPr>
        <w:t xml:space="preserve">käskkirjaga nr </w:t>
      </w:r>
      <w:r w:rsidR="005D7C10" w:rsidRPr="005D7C10">
        <w:rPr>
          <w:color w:val="171717"/>
          <w:sz w:val="24"/>
          <w:szCs w:val="24"/>
        </w:rPr>
        <w:t>3.1-1</w:t>
      </w:r>
      <w:r w:rsidR="003C7552">
        <w:rPr>
          <w:color w:val="171717"/>
          <w:sz w:val="24"/>
          <w:szCs w:val="24"/>
        </w:rPr>
        <w:t>/</w:t>
      </w:r>
      <w:r w:rsidR="003F46C2">
        <w:rPr>
          <w:color w:val="171717"/>
          <w:sz w:val="24"/>
          <w:szCs w:val="24"/>
        </w:rPr>
        <w:t>89</w:t>
      </w:r>
    </w:p>
    <w:p w:rsidR="000A564C" w:rsidRDefault="000A564C">
      <w:pPr>
        <w:rPr>
          <w:b/>
          <w:sz w:val="24"/>
        </w:rPr>
      </w:pPr>
    </w:p>
    <w:p w:rsidR="00F85FDA" w:rsidRDefault="00F85FDA" w:rsidP="0046045F">
      <w:pPr>
        <w:jc w:val="right"/>
        <w:rPr>
          <w:b/>
          <w:sz w:val="24"/>
        </w:rPr>
      </w:pPr>
    </w:p>
    <w:p w:rsidR="00F85FDA" w:rsidRPr="0046045F" w:rsidRDefault="0046045F" w:rsidP="0046045F">
      <w:pPr>
        <w:jc w:val="right"/>
        <w:rPr>
          <w:sz w:val="24"/>
        </w:rPr>
      </w:pPr>
      <w:r w:rsidRPr="0046045F">
        <w:rPr>
          <w:sz w:val="24"/>
        </w:rPr>
        <w:t>Lisa 3</w:t>
      </w:r>
    </w:p>
    <w:p w:rsidR="0046045F" w:rsidRDefault="0046045F">
      <w:pPr>
        <w:rPr>
          <w:b/>
          <w:sz w:val="24"/>
        </w:rPr>
      </w:pPr>
    </w:p>
    <w:p w:rsidR="00E4253E" w:rsidRDefault="0046045F">
      <w:pPr>
        <w:rPr>
          <w:b/>
          <w:sz w:val="24"/>
        </w:rPr>
      </w:pPr>
      <w:r>
        <w:rPr>
          <w:b/>
          <w:sz w:val="24"/>
        </w:rPr>
        <w:t>KUUSALU VALLAVALITSUSE KANTSELEI</w:t>
      </w:r>
      <w:r w:rsidR="00E54EC0">
        <w:rPr>
          <w:b/>
          <w:sz w:val="24"/>
        </w:rPr>
        <w:t xml:space="preserve"> </w:t>
      </w:r>
      <w:r>
        <w:rPr>
          <w:b/>
          <w:sz w:val="24"/>
        </w:rPr>
        <w:t>SPETSIALISTI AMETIJUHEND</w:t>
      </w:r>
    </w:p>
    <w:p w:rsidR="00E4253E" w:rsidRDefault="00E4253E" w:rsidP="0033340E">
      <w:pPr>
        <w:jc w:val="right"/>
        <w:rPr>
          <w:b/>
          <w:sz w:val="24"/>
        </w:rPr>
      </w:pPr>
    </w:p>
    <w:p w:rsidR="00E4253E" w:rsidRDefault="00E4253E">
      <w:pPr>
        <w:rPr>
          <w:sz w:val="24"/>
        </w:rPr>
      </w:pPr>
    </w:p>
    <w:p w:rsidR="00E4253E" w:rsidRDefault="00E4253E">
      <w:pPr>
        <w:rPr>
          <w:b/>
          <w:sz w:val="24"/>
        </w:rPr>
      </w:pPr>
      <w:r>
        <w:rPr>
          <w:b/>
          <w:sz w:val="24"/>
        </w:rPr>
        <w:t xml:space="preserve">1. </w:t>
      </w:r>
      <w:r w:rsidR="0046045F">
        <w:rPr>
          <w:b/>
          <w:sz w:val="24"/>
        </w:rPr>
        <w:t>ÜLDSÄTTED</w:t>
      </w:r>
    </w:p>
    <w:p w:rsidR="00E4253E" w:rsidRDefault="00E4253E">
      <w:pPr>
        <w:rPr>
          <w:sz w:val="24"/>
        </w:rPr>
      </w:pPr>
    </w:p>
    <w:p w:rsidR="00E4253E" w:rsidRDefault="00E4253E">
      <w:pPr>
        <w:rPr>
          <w:sz w:val="24"/>
        </w:rPr>
      </w:pPr>
      <w:r>
        <w:rPr>
          <w:sz w:val="24"/>
        </w:rPr>
        <w:t xml:space="preserve">1.1. </w:t>
      </w:r>
      <w:r w:rsidR="000146D6">
        <w:rPr>
          <w:sz w:val="24"/>
        </w:rPr>
        <w:t>Töökoha</w:t>
      </w:r>
      <w:r w:rsidR="0046045F">
        <w:rPr>
          <w:sz w:val="24"/>
        </w:rPr>
        <w:t xml:space="preserve"> nimetus:</w:t>
      </w:r>
      <w:r w:rsidR="0046045F">
        <w:rPr>
          <w:sz w:val="24"/>
        </w:rPr>
        <w:tab/>
        <w:t xml:space="preserve"> kantselei</w:t>
      </w:r>
      <w:r w:rsidR="00392387">
        <w:rPr>
          <w:sz w:val="24"/>
        </w:rPr>
        <w:t xml:space="preserve"> </w:t>
      </w:r>
      <w:r w:rsidR="0033340E">
        <w:rPr>
          <w:sz w:val="24"/>
        </w:rPr>
        <w:t>spetsialist</w:t>
      </w:r>
      <w:r w:rsidR="0046045F">
        <w:rPr>
          <w:sz w:val="24"/>
        </w:rPr>
        <w:t>.</w:t>
      </w:r>
    </w:p>
    <w:p w:rsidR="00E4253E" w:rsidRDefault="00E4253E">
      <w:pPr>
        <w:rPr>
          <w:sz w:val="24"/>
        </w:rPr>
      </w:pPr>
      <w:r>
        <w:rPr>
          <w:sz w:val="24"/>
        </w:rPr>
        <w:t xml:space="preserve">1.2. </w:t>
      </w:r>
      <w:r w:rsidR="00392387">
        <w:rPr>
          <w:sz w:val="24"/>
        </w:rPr>
        <w:t>Ametisse nimetamine</w:t>
      </w:r>
      <w:r w:rsidR="0046045F">
        <w:rPr>
          <w:sz w:val="24"/>
        </w:rPr>
        <w:t xml:space="preserve">: </w:t>
      </w:r>
      <w:r>
        <w:rPr>
          <w:sz w:val="24"/>
        </w:rPr>
        <w:t>vallavanem</w:t>
      </w:r>
      <w:r w:rsidR="00392387">
        <w:rPr>
          <w:sz w:val="24"/>
        </w:rPr>
        <w:t>a käskkirjaga.</w:t>
      </w:r>
      <w:r>
        <w:rPr>
          <w:sz w:val="24"/>
        </w:rPr>
        <w:t xml:space="preserve"> </w:t>
      </w:r>
    </w:p>
    <w:p w:rsidR="00E4253E" w:rsidRDefault="00E4253E">
      <w:pPr>
        <w:ind w:left="3600" w:hanging="3600"/>
        <w:rPr>
          <w:sz w:val="24"/>
        </w:rPr>
      </w:pPr>
      <w:r>
        <w:rPr>
          <w:sz w:val="24"/>
        </w:rPr>
        <w:t xml:space="preserve">1.3. </w:t>
      </w:r>
      <w:r w:rsidR="003235CF">
        <w:rPr>
          <w:sz w:val="24"/>
        </w:rPr>
        <w:t>Koordina</w:t>
      </w:r>
      <w:r w:rsidR="00452B39">
        <w:rPr>
          <w:sz w:val="24"/>
        </w:rPr>
        <w:t>a</w:t>
      </w:r>
      <w:r w:rsidR="003235CF">
        <w:rPr>
          <w:sz w:val="24"/>
        </w:rPr>
        <w:t>tor</w:t>
      </w:r>
      <w:r w:rsidR="0046045F">
        <w:rPr>
          <w:sz w:val="24"/>
        </w:rPr>
        <w:t xml:space="preserve">: </w:t>
      </w:r>
      <w:r>
        <w:rPr>
          <w:sz w:val="24"/>
        </w:rPr>
        <w:t>vallasekretär</w:t>
      </w:r>
      <w:r w:rsidR="0046045F">
        <w:rPr>
          <w:sz w:val="24"/>
        </w:rPr>
        <w:t>.</w:t>
      </w:r>
    </w:p>
    <w:p w:rsidR="005A6601" w:rsidRDefault="0046045F">
      <w:pPr>
        <w:ind w:left="3600" w:hanging="3600"/>
        <w:rPr>
          <w:sz w:val="24"/>
        </w:rPr>
      </w:pPr>
      <w:r>
        <w:rPr>
          <w:sz w:val="24"/>
        </w:rPr>
        <w:t>1.4.</w:t>
      </w:r>
      <w:r w:rsidR="00DD4792">
        <w:rPr>
          <w:sz w:val="24"/>
        </w:rPr>
        <w:t xml:space="preserve"> </w:t>
      </w:r>
      <w:r>
        <w:rPr>
          <w:sz w:val="24"/>
        </w:rPr>
        <w:t>Töökoha asendamine: kõik kantselei</w:t>
      </w:r>
      <w:r w:rsidR="00392387">
        <w:rPr>
          <w:sz w:val="24"/>
        </w:rPr>
        <w:t xml:space="preserve"> </w:t>
      </w:r>
      <w:r>
        <w:rPr>
          <w:sz w:val="24"/>
        </w:rPr>
        <w:t>spet</w:t>
      </w:r>
      <w:r w:rsidR="008B4EF6">
        <w:rPr>
          <w:sz w:val="24"/>
        </w:rPr>
        <w:t>sialistid asendavad teineteist.</w:t>
      </w:r>
    </w:p>
    <w:p w:rsidR="001531CD" w:rsidRDefault="001531CD">
      <w:pPr>
        <w:ind w:left="3600" w:hanging="3600"/>
        <w:rPr>
          <w:sz w:val="24"/>
        </w:rPr>
      </w:pPr>
      <w:r>
        <w:rPr>
          <w:sz w:val="24"/>
        </w:rPr>
        <w:t>1.5.</w:t>
      </w:r>
      <w:r w:rsidR="00B90B34">
        <w:rPr>
          <w:sz w:val="24"/>
        </w:rPr>
        <w:t xml:space="preserve"> </w:t>
      </w:r>
      <w:r>
        <w:rPr>
          <w:sz w:val="24"/>
        </w:rPr>
        <w:t>Alluvus vastavalt volikogu otsusele.</w:t>
      </w:r>
    </w:p>
    <w:p w:rsidR="00662D15" w:rsidRDefault="00662D15">
      <w:pPr>
        <w:rPr>
          <w:sz w:val="24"/>
        </w:rPr>
      </w:pPr>
    </w:p>
    <w:p w:rsidR="00E4253E" w:rsidRDefault="00760F72">
      <w:pPr>
        <w:rPr>
          <w:b/>
          <w:sz w:val="24"/>
        </w:rPr>
      </w:pPr>
      <w:r>
        <w:rPr>
          <w:b/>
          <w:sz w:val="24"/>
        </w:rPr>
        <w:t xml:space="preserve">2. </w:t>
      </w:r>
      <w:r w:rsidR="00677AAB">
        <w:rPr>
          <w:b/>
          <w:sz w:val="24"/>
        </w:rPr>
        <w:t>T</w:t>
      </w:r>
      <w:r w:rsidR="0046045F">
        <w:rPr>
          <w:b/>
          <w:sz w:val="24"/>
        </w:rPr>
        <w:t>EENISTUSKOHUSTUSED</w:t>
      </w:r>
      <w:r>
        <w:rPr>
          <w:b/>
          <w:sz w:val="24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763"/>
      </w:tblGrid>
      <w:tr w:rsidR="005E0EEA" w:rsidTr="00303DBD">
        <w:tblPrEx>
          <w:tblCellMar>
            <w:top w:w="0" w:type="dxa"/>
            <w:bottom w:w="0" w:type="dxa"/>
          </w:tblCellMar>
        </w:tblPrEx>
        <w:tc>
          <w:tcPr>
            <w:tcW w:w="7763" w:type="dxa"/>
          </w:tcPr>
          <w:p w:rsidR="005E0EEA" w:rsidRDefault="005E0EEA">
            <w:pPr>
              <w:rPr>
                <w:sz w:val="24"/>
              </w:rPr>
            </w:pPr>
          </w:p>
          <w:p w:rsidR="0046045F" w:rsidRDefault="0046045F">
            <w:pPr>
              <w:rPr>
                <w:sz w:val="24"/>
              </w:rPr>
            </w:pPr>
            <w:r>
              <w:rPr>
                <w:sz w:val="24"/>
              </w:rPr>
              <w:t>Kantselei</w:t>
            </w:r>
            <w:r w:rsidR="00392387">
              <w:rPr>
                <w:sz w:val="24"/>
              </w:rPr>
              <w:t xml:space="preserve"> </w:t>
            </w:r>
            <w:r>
              <w:rPr>
                <w:sz w:val="24"/>
              </w:rPr>
              <w:t>spetsialist:</w:t>
            </w:r>
          </w:p>
        </w:tc>
      </w:tr>
      <w:tr w:rsidR="005E0EEA" w:rsidTr="00303DBD">
        <w:tblPrEx>
          <w:tblCellMar>
            <w:top w:w="0" w:type="dxa"/>
            <w:bottom w:w="0" w:type="dxa"/>
          </w:tblCellMar>
        </w:tblPrEx>
        <w:tc>
          <w:tcPr>
            <w:tcW w:w="7763" w:type="dxa"/>
          </w:tcPr>
          <w:p w:rsidR="005E0EEA" w:rsidRDefault="005E0EEA" w:rsidP="00712288">
            <w:pPr>
              <w:pStyle w:val="Loendilik"/>
              <w:ind w:left="0"/>
              <w:jc w:val="left"/>
            </w:pPr>
            <w:r>
              <w:t xml:space="preserve">2.1. </w:t>
            </w:r>
            <w:r w:rsidR="00392387">
              <w:t>v</w:t>
            </w:r>
            <w:r w:rsidR="008B4EF6">
              <w:t>almistab ette v</w:t>
            </w:r>
            <w:r>
              <w:t>ol</w:t>
            </w:r>
            <w:r w:rsidR="008B4EF6">
              <w:t>ikogu istungi</w:t>
            </w:r>
            <w:r w:rsidR="00DF7EA1">
              <w:t xml:space="preserve"> toimumise</w:t>
            </w:r>
            <w:r w:rsidR="008B4EF6">
              <w:t>, protokollib</w:t>
            </w:r>
            <w:r w:rsidR="00DF7EA1">
              <w:t xml:space="preserve"> istungi</w:t>
            </w:r>
            <w:r w:rsidR="008B4EF6">
              <w:t>, pärast</w:t>
            </w:r>
            <w:r>
              <w:t xml:space="preserve"> istungit </w:t>
            </w:r>
            <w:r w:rsidR="00DF7EA1">
              <w:t xml:space="preserve">vormistab õigusaktid ning väljastab need </w:t>
            </w:r>
            <w:r w:rsidR="006F4F22">
              <w:t>adressaatidele;</w:t>
            </w:r>
          </w:p>
        </w:tc>
      </w:tr>
      <w:tr w:rsidR="005E0EEA" w:rsidTr="00303DBD">
        <w:tblPrEx>
          <w:tblCellMar>
            <w:top w:w="0" w:type="dxa"/>
            <w:bottom w:w="0" w:type="dxa"/>
          </w:tblCellMar>
        </w:tblPrEx>
        <w:tc>
          <w:tcPr>
            <w:tcW w:w="7763" w:type="dxa"/>
          </w:tcPr>
          <w:p w:rsidR="005E0EEA" w:rsidRDefault="006F4F22" w:rsidP="00712288">
            <w:pPr>
              <w:rPr>
                <w:sz w:val="24"/>
              </w:rPr>
            </w:pPr>
            <w:r>
              <w:rPr>
                <w:sz w:val="24"/>
              </w:rPr>
              <w:t>2.2.</w:t>
            </w:r>
            <w:r w:rsidR="00B90B34">
              <w:rPr>
                <w:sz w:val="24"/>
              </w:rPr>
              <w:t xml:space="preserve"> </w:t>
            </w:r>
            <w:r>
              <w:rPr>
                <w:sz w:val="24"/>
              </w:rPr>
              <w:t>avalikustab volikogu  õigusaktid</w:t>
            </w:r>
            <w:r w:rsidR="005E0EEA">
              <w:rPr>
                <w:sz w:val="24"/>
              </w:rPr>
              <w:t xml:space="preserve"> </w:t>
            </w:r>
            <w:r>
              <w:rPr>
                <w:sz w:val="24"/>
              </w:rPr>
              <w:t>ja protokollid;</w:t>
            </w:r>
          </w:p>
        </w:tc>
      </w:tr>
      <w:tr w:rsidR="005E0EEA" w:rsidTr="00303DBD">
        <w:tblPrEx>
          <w:tblCellMar>
            <w:top w:w="0" w:type="dxa"/>
            <w:bottom w:w="0" w:type="dxa"/>
          </w:tblCellMar>
        </w:tblPrEx>
        <w:tc>
          <w:tcPr>
            <w:tcW w:w="7763" w:type="dxa"/>
          </w:tcPr>
          <w:p w:rsidR="005E0EEA" w:rsidRDefault="001531CD" w:rsidP="00712288">
            <w:pPr>
              <w:pStyle w:val="Loendilik"/>
              <w:ind w:left="0"/>
              <w:jc w:val="left"/>
            </w:pPr>
            <w:r>
              <w:t>2.3. esitab vallavolikogu määruste alg- ja terviktekstid avaldamiseks Riigi Teatajale</w:t>
            </w:r>
            <w:r w:rsidR="006F4F22">
              <w:t>;</w:t>
            </w:r>
          </w:p>
        </w:tc>
      </w:tr>
      <w:tr w:rsidR="005E0EEA" w:rsidTr="00303DBD">
        <w:tblPrEx>
          <w:tblCellMar>
            <w:top w:w="0" w:type="dxa"/>
            <w:bottom w:w="0" w:type="dxa"/>
          </w:tblCellMar>
        </w:tblPrEx>
        <w:tc>
          <w:tcPr>
            <w:tcW w:w="7763" w:type="dxa"/>
          </w:tcPr>
          <w:p w:rsidR="005E0EEA" w:rsidRDefault="00DF7EA1" w:rsidP="00712288">
            <w:pPr>
              <w:rPr>
                <w:sz w:val="24"/>
              </w:rPr>
            </w:pPr>
            <w:r>
              <w:rPr>
                <w:sz w:val="24"/>
              </w:rPr>
              <w:t>2.4.</w:t>
            </w:r>
            <w:r w:rsidR="00B90B34">
              <w:rPr>
                <w:sz w:val="24"/>
              </w:rPr>
              <w:t xml:space="preserve"> </w:t>
            </w:r>
            <w:r w:rsidR="006F4F22">
              <w:rPr>
                <w:sz w:val="24"/>
              </w:rPr>
              <w:t xml:space="preserve">korraldab volikogu komisjonide tehnilist teenindamist ja </w:t>
            </w:r>
            <w:r w:rsidR="00DB2992">
              <w:rPr>
                <w:sz w:val="24"/>
              </w:rPr>
              <w:t>protokollib komisjonide koosole</w:t>
            </w:r>
            <w:r w:rsidR="006F4F22">
              <w:rPr>
                <w:sz w:val="24"/>
              </w:rPr>
              <w:t>k</w:t>
            </w:r>
            <w:r>
              <w:rPr>
                <w:sz w:val="24"/>
              </w:rPr>
              <w:t>u</w:t>
            </w:r>
            <w:r w:rsidR="00047650">
              <w:rPr>
                <w:sz w:val="24"/>
              </w:rPr>
              <w:t>d</w:t>
            </w:r>
            <w:r w:rsidR="006F4F22">
              <w:rPr>
                <w:sz w:val="24"/>
              </w:rPr>
              <w:t>;</w:t>
            </w:r>
          </w:p>
        </w:tc>
      </w:tr>
      <w:tr w:rsidR="005E0EEA" w:rsidTr="00303DBD">
        <w:tblPrEx>
          <w:tblCellMar>
            <w:top w:w="0" w:type="dxa"/>
            <w:bottom w:w="0" w:type="dxa"/>
          </w:tblCellMar>
        </w:tblPrEx>
        <w:tc>
          <w:tcPr>
            <w:tcW w:w="7763" w:type="dxa"/>
          </w:tcPr>
          <w:p w:rsidR="005E0EEA" w:rsidRDefault="00DB2992" w:rsidP="00712288">
            <w:pPr>
              <w:pStyle w:val="Loendilik"/>
              <w:ind w:left="0"/>
              <w:jc w:val="left"/>
            </w:pPr>
            <w:r>
              <w:t xml:space="preserve">2.5. peab arvestustust </w:t>
            </w:r>
            <w:r w:rsidR="005E0EEA">
              <w:t>volikogu liikmete ja volikogu komisjonide liikmete osalemise kohta istungite</w:t>
            </w:r>
            <w:r>
              <w:t>l ja koosolekutel, koostab v</w:t>
            </w:r>
            <w:r w:rsidR="005E0EEA">
              <w:t>o</w:t>
            </w:r>
            <w:r>
              <w:t>likogu tööaja tabeli;</w:t>
            </w:r>
          </w:p>
        </w:tc>
      </w:tr>
      <w:tr w:rsidR="005E0EEA" w:rsidTr="00303DBD">
        <w:tblPrEx>
          <w:tblCellMar>
            <w:top w:w="0" w:type="dxa"/>
            <w:bottom w:w="0" w:type="dxa"/>
          </w:tblCellMar>
        </w:tblPrEx>
        <w:tc>
          <w:tcPr>
            <w:tcW w:w="7763" w:type="dxa"/>
          </w:tcPr>
          <w:p w:rsidR="005E0EEA" w:rsidRDefault="005E0EEA" w:rsidP="00712288">
            <w:pPr>
              <w:rPr>
                <w:sz w:val="24"/>
              </w:rPr>
            </w:pPr>
            <w:r>
              <w:rPr>
                <w:sz w:val="24"/>
              </w:rPr>
              <w:t xml:space="preserve">2.6. </w:t>
            </w:r>
            <w:r w:rsidR="00B23311">
              <w:rPr>
                <w:sz w:val="24"/>
              </w:rPr>
              <w:t>registreerib vallavalitsuse nimel sõlmitavaid lepinguid</w:t>
            </w:r>
            <w:r>
              <w:rPr>
                <w:sz w:val="24"/>
              </w:rPr>
              <w:t xml:space="preserve">, </w:t>
            </w:r>
            <w:r w:rsidR="009B79B8">
              <w:rPr>
                <w:sz w:val="24"/>
              </w:rPr>
              <w:t xml:space="preserve">peab nende üle arvestust </w:t>
            </w:r>
            <w:r>
              <w:rPr>
                <w:sz w:val="24"/>
              </w:rPr>
              <w:t xml:space="preserve">ja </w:t>
            </w:r>
            <w:r w:rsidR="009B79B8">
              <w:rPr>
                <w:sz w:val="24"/>
              </w:rPr>
              <w:t>kontrollib nende täitmist;</w:t>
            </w:r>
          </w:p>
        </w:tc>
      </w:tr>
      <w:tr w:rsidR="005E0EEA" w:rsidTr="00303DBD">
        <w:tblPrEx>
          <w:tblCellMar>
            <w:top w:w="0" w:type="dxa"/>
            <w:bottom w:w="0" w:type="dxa"/>
          </w:tblCellMar>
        </w:tblPrEx>
        <w:tc>
          <w:tcPr>
            <w:tcW w:w="7763" w:type="dxa"/>
          </w:tcPr>
          <w:p w:rsidR="005E0EEA" w:rsidRDefault="00BE4B45" w:rsidP="00712288">
            <w:pPr>
              <w:rPr>
                <w:sz w:val="24"/>
              </w:rPr>
            </w:pPr>
            <w:r>
              <w:rPr>
                <w:sz w:val="24"/>
              </w:rPr>
              <w:t>2.7</w:t>
            </w:r>
            <w:r w:rsidR="00F9737D">
              <w:rPr>
                <w:sz w:val="24"/>
              </w:rPr>
              <w:t xml:space="preserve"> väljastab v</w:t>
            </w:r>
            <w:r w:rsidR="00F9737D" w:rsidRPr="006B4A7A">
              <w:rPr>
                <w:sz w:val="24"/>
                <w:szCs w:val="24"/>
              </w:rPr>
              <w:t>olikogu tööd p</w:t>
            </w:r>
            <w:r w:rsidR="00F9737D">
              <w:rPr>
                <w:sz w:val="24"/>
                <w:szCs w:val="24"/>
              </w:rPr>
              <w:t xml:space="preserve">uudutava informatsiooni </w:t>
            </w:r>
            <w:r w:rsidR="00F9737D" w:rsidRPr="006B4A7A">
              <w:rPr>
                <w:sz w:val="24"/>
                <w:szCs w:val="24"/>
              </w:rPr>
              <w:t>kodanikele ja volikogu liikmetele</w:t>
            </w:r>
            <w:r w:rsidR="00F9737D">
              <w:rPr>
                <w:sz w:val="24"/>
                <w:szCs w:val="24"/>
              </w:rPr>
              <w:t>;</w:t>
            </w:r>
            <w:r>
              <w:rPr>
                <w:sz w:val="24"/>
              </w:rPr>
              <w:t xml:space="preserve">. </w:t>
            </w:r>
          </w:p>
        </w:tc>
      </w:tr>
      <w:tr w:rsidR="005E0EEA" w:rsidTr="00303DBD">
        <w:tblPrEx>
          <w:tblCellMar>
            <w:top w:w="0" w:type="dxa"/>
            <w:bottom w:w="0" w:type="dxa"/>
          </w:tblCellMar>
        </w:tblPrEx>
        <w:tc>
          <w:tcPr>
            <w:tcW w:w="7763" w:type="dxa"/>
          </w:tcPr>
          <w:p w:rsidR="005E0EEA" w:rsidRDefault="006B4A7A" w:rsidP="00F04335">
            <w:pPr>
              <w:rPr>
                <w:sz w:val="24"/>
              </w:rPr>
            </w:pPr>
            <w:r>
              <w:rPr>
                <w:sz w:val="24"/>
              </w:rPr>
              <w:t xml:space="preserve">2.8 </w:t>
            </w:r>
            <w:r w:rsidR="00F9737D">
              <w:rPr>
                <w:sz w:val="24"/>
              </w:rPr>
              <w:t>vastavalt kehtivale seadusandlusele korraldab vallavalitsuse arhiivialast tööd ning väljastab arhiiviteatisi;</w:t>
            </w:r>
          </w:p>
        </w:tc>
      </w:tr>
      <w:tr w:rsidR="006B4A7A" w:rsidTr="00303DBD">
        <w:tblPrEx>
          <w:tblCellMar>
            <w:top w:w="0" w:type="dxa"/>
            <w:bottom w:w="0" w:type="dxa"/>
          </w:tblCellMar>
        </w:tblPrEx>
        <w:tc>
          <w:tcPr>
            <w:tcW w:w="7763" w:type="dxa"/>
          </w:tcPr>
          <w:p w:rsidR="006B4A7A" w:rsidRDefault="00F04335" w:rsidP="00F04335">
            <w:pPr>
              <w:rPr>
                <w:sz w:val="24"/>
              </w:rPr>
            </w:pPr>
            <w:r>
              <w:rPr>
                <w:sz w:val="24"/>
              </w:rPr>
              <w:t>2.9</w:t>
            </w:r>
            <w:r w:rsidR="006B4A7A">
              <w:rPr>
                <w:sz w:val="24"/>
              </w:rPr>
              <w:t>. vastab oma pädevuse piires teabenõuetele ja kirjadele;</w:t>
            </w:r>
          </w:p>
        </w:tc>
      </w:tr>
      <w:tr w:rsidR="006B4A7A" w:rsidTr="00303DBD">
        <w:tblPrEx>
          <w:tblCellMar>
            <w:top w:w="0" w:type="dxa"/>
            <w:bottom w:w="0" w:type="dxa"/>
          </w:tblCellMar>
        </w:tblPrEx>
        <w:tc>
          <w:tcPr>
            <w:tcW w:w="7763" w:type="dxa"/>
          </w:tcPr>
          <w:p w:rsidR="006B4A7A" w:rsidRDefault="00F04335" w:rsidP="00F04335">
            <w:pPr>
              <w:rPr>
                <w:sz w:val="24"/>
              </w:rPr>
            </w:pPr>
            <w:r>
              <w:rPr>
                <w:sz w:val="24"/>
              </w:rPr>
              <w:t>2.10</w:t>
            </w:r>
            <w:r w:rsidR="00366791">
              <w:rPr>
                <w:sz w:val="24"/>
              </w:rPr>
              <w:t>. koostab oma pädevuse</w:t>
            </w:r>
            <w:r w:rsidR="00E767F9">
              <w:rPr>
                <w:sz w:val="24"/>
              </w:rPr>
              <w:t xml:space="preserve"> piires</w:t>
            </w:r>
            <w:r w:rsidR="00366791">
              <w:rPr>
                <w:sz w:val="24"/>
              </w:rPr>
              <w:t xml:space="preserve"> </w:t>
            </w:r>
            <w:r w:rsidR="006B4A7A">
              <w:rPr>
                <w:sz w:val="24"/>
              </w:rPr>
              <w:t>otsuste ja käskki</w:t>
            </w:r>
            <w:r w:rsidR="00366791">
              <w:rPr>
                <w:sz w:val="24"/>
              </w:rPr>
              <w:t>rjade eelnõusid;</w:t>
            </w:r>
          </w:p>
          <w:p w:rsidR="00AF5F97" w:rsidRDefault="00AF5F97" w:rsidP="00F04335">
            <w:pPr>
              <w:rPr>
                <w:sz w:val="24"/>
              </w:rPr>
            </w:pPr>
            <w:r>
              <w:rPr>
                <w:sz w:val="24"/>
              </w:rPr>
              <w:t>2.11. koostab projekti taotlusi ja osaleb valdkonda puudutavates töölõikude projektides;</w:t>
            </w:r>
          </w:p>
          <w:p w:rsidR="001C43E6" w:rsidRDefault="00AF5F97" w:rsidP="00F04335">
            <w:pPr>
              <w:rPr>
                <w:sz w:val="24"/>
              </w:rPr>
            </w:pPr>
            <w:r>
              <w:rPr>
                <w:sz w:val="24"/>
              </w:rPr>
              <w:t>2.12</w:t>
            </w:r>
            <w:r w:rsidR="001C43E6">
              <w:rPr>
                <w:sz w:val="24"/>
              </w:rPr>
              <w:t>.</w:t>
            </w:r>
            <w:r w:rsidR="001C43E6">
              <w:rPr>
                <w:sz w:val="24"/>
                <w:szCs w:val="24"/>
              </w:rPr>
              <w:t xml:space="preserve"> täidab muid v</w:t>
            </w:r>
            <w:r w:rsidR="001C43E6" w:rsidRPr="007479AC">
              <w:rPr>
                <w:sz w:val="24"/>
                <w:szCs w:val="24"/>
              </w:rPr>
              <w:t>allavanema</w:t>
            </w:r>
            <w:r w:rsidR="001C43E6">
              <w:rPr>
                <w:sz w:val="24"/>
                <w:szCs w:val="24"/>
              </w:rPr>
              <w:t>lt</w:t>
            </w:r>
            <w:r w:rsidR="001C43E6" w:rsidRPr="007479AC">
              <w:rPr>
                <w:sz w:val="24"/>
                <w:szCs w:val="24"/>
              </w:rPr>
              <w:t xml:space="preserve"> ja vallasekretäri</w:t>
            </w:r>
            <w:r w:rsidR="001C43E6">
              <w:rPr>
                <w:sz w:val="24"/>
                <w:szCs w:val="24"/>
              </w:rPr>
              <w:t>lt saadud ühekordseid ülesandeid.</w:t>
            </w:r>
          </w:p>
        </w:tc>
      </w:tr>
    </w:tbl>
    <w:p w:rsidR="001C43E6" w:rsidRDefault="001C43E6" w:rsidP="00314C87">
      <w:pPr>
        <w:rPr>
          <w:b/>
          <w:sz w:val="24"/>
        </w:rPr>
      </w:pPr>
    </w:p>
    <w:p w:rsidR="00314C87" w:rsidRDefault="001C43E6" w:rsidP="00314C87">
      <w:pPr>
        <w:rPr>
          <w:b/>
          <w:sz w:val="24"/>
        </w:rPr>
      </w:pPr>
      <w:r>
        <w:rPr>
          <w:b/>
          <w:sz w:val="24"/>
        </w:rPr>
        <w:t>3. VASTUTUS</w:t>
      </w:r>
    </w:p>
    <w:p w:rsidR="001C43E6" w:rsidRDefault="001C43E6" w:rsidP="00314C87">
      <w:pPr>
        <w:rPr>
          <w:b/>
          <w:sz w:val="24"/>
        </w:rPr>
      </w:pPr>
    </w:p>
    <w:p w:rsidR="00314C87" w:rsidRDefault="001C43E6" w:rsidP="00314C87">
      <w:pPr>
        <w:rPr>
          <w:sz w:val="24"/>
        </w:rPr>
      </w:pPr>
      <w:r>
        <w:rPr>
          <w:sz w:val="24"/>
        </w:rPr>
        <w:t>Kantselei</w:t>
      </w:r>
      <w:r w:rsidR="00F6676F">
        <w:rPr>
          <w:sz w:val="24"/>
        </w:rPr>
        <w:t xml:space="preserve"> </w:t>
      </w:r>
      <w:r w:rsidR="005A6601">
        <w:rPr>
          <w:sz w:val="24"/>
        </w:rPr>
        <w:t>spets</w:t>
      </w:r>
      <w:r w:rsidR="008E295D">
        <w:rPr>
          <w:sz w:val="24"/>
        </w:rPr>
        <w:t>i</w:t>
      </w:r>
      <w:r w:rsidR="005A6601">
        <w:rPr>
          <w:sz w:val="24"/>
        </w:rPr>
        <w:t>alist</w:t>
      </w:r>
      <w:r w:rsidR="00314C87">
        <w:rPr>
          <w:sz w:val="24"/>
        </w:rPr>
        <w:t xml:space="preserve"> vastutab</w:t>
      </w:r>
      <w:r w:rsidR="00285171">
        <w:rPr>
          <w:sz w:val="24"/>
        </w:rPr>
        <w:t>:</w:t>
      </w:r>
    </w:p>
    <w:p w:rsidR="00314C87" w:rsidRDefault="00314C87" w:rsidP="00314C87">
      <w:pPr>
        <w:rPr>
          <w:sz w:val="24"/>
        </w:rPr>
      </w:pPr>
      <w:r>
        <w:rPr>
          <w:sz w:val="24"/>
        </w:rPr>
        <w:t>3.1</w:t>
      </w:r>
      <w:r w:rsidR="000677C2">
        <w:rPr>
          <w:sz w:val="24"/>
        </w:rPr>
        <w:t>.</w:t>
      </w:r>
      <w:r w:rsidR="00B90B34">
        <w:rPr>
          <w:sz w:val="24"/>
        </w:rPr>
        <w:t xml:space="preserve"> </w:t>
      </w:r>
      <w:r>
        <w:rPr>
          <w:sz w:val="24"/>
        </w:rPr>
        <w:t>volikogu  ja tema komisjonide asjaajamise ning</w:t>
      </w:r>
      <w:r w:rsidR="00B70CA7">
        <w:rPr>
          <w:sz w:val="24"/>
        </w:rPr>
        <w:t xml:space="preserve"> vallavalitsuse </w:t>
      </w:r>
      <w:r>
        <w:rPr>
          <w:sz w:val="24"/>
        </w:rPr>
        <w:t xml:space="preserve"> arhiivitöö eest;</w:t>
      </w:r>
    </w:p>
    <w:p w:rsidR="00314C87" w:rsidRDefault="00314C87" w:rsidP="00314C87">
      <w:pPr>
        <w:rPr>
          <w:sz w:val="24"/>
        </w:rPr>
      </w:pPr>
      <w:r>
        <w:rPr>
          <w:sz w:val="24"/>
        </w:rPr>
        <w:t>3.2</w:t>
      </w:r>
      <w:r w:rsidR="000677C2">
        <w:rPr>
          <w:sz w:val="24"/>
        </w:rPr>
        <w:t>.</w:t>
      </w:r>
      <w:r w:rsidR="00B90B34">
        <w:rPr>
          <w:sz w:val="24"/>
        </w:rPr>
        <w:t xml:space="preserve"> </w:t>
      </w:r>
      <w:r w:rsidR="000677C2" w:rsidRPr="007479AC">
        <w:rPr>
          <w:sz w:val="24"/>
          <w:szCs w:val="24"/>
        </w:rPr>
        <w:t>t</w:t>
      </w:r>
      <w:r w:rsidR="000677C2">
        <w:rPr>
          <w:sz w:val="24"/>
          <w:szCs w:val="24"/>
        </w:rPr>
        <w:t>eenistuskohustuste õigeaegse, täpse ja</w:t>
      </w:r>
      <w:r w:rsidR="000677C2" w:rsidRPr="007479AC">
        <w:rPr>
          <w:sz w:val="24"/>
          <w:szCs w:val="24"/>
        </w:rPr>
        <w:t xml:space="preserve"> </w:t>
      </w:r>
      <w:r w:rsidR="000677C2">
        <w:rPr>
          <w:sz w:val="24"/>
          <w:szCs w:val="24"/>
        </w:rPr>
        <w:t xml:space="preserve">sisult kompetentse täitmise eest ning </w:t>
      </w:r>
      <w:r w:rsidR="000677C2" w:rsidRPr="007479AC">
        <w:rPr>
          <w:sz w:val="24"/>
          <w:szCs w:val="24"/>
        </w:rPr>
        <w:t xml:space="preserve">talle teenistuse tõttu teatavaks saanud riigi- ja ärisaladuse, teiste inimeste perekonna- ja </w:t>
      </w:r>
      <w:r w:rsidR="000677C2" w:rsidRPr="007479AC">
        <w:rPr>
          <w:sz w:val="24"/>
          <w:szCs w:val="24"/>
        </w:rPr>
        <w:lastRenderedPageBreak/>
        <w:t>eraelu puudutavate andmete ning  muu ainult asutusesiseseks kasutamiseks määratud informatsiooni hoidmise ja kaitsmise eest;</w:t>
      </w:r>
    </w:p>
    <w:p w:rsidR="00314C87" w:rsidRDefault="00314C87" w:rsidP="00314C87">
      <w:pPr>
        <w:rPr>
          <w:sz w:val="24"/>
        </w:rPr>
      </w:pPr>
      <w:r>
        <w:rPr>
          <w:sz w:val="24"/>
        </w:rPr>
        <w:t>3.3</w:t>
      </w:r>
      <w:r w:rsidR="00B2406D">
        <w:rPr>
          <w:sz w:val="24"/>
        </w:rPr>
        <w:t>.</w:t>
      </w:r>
      <w:r>
        <w:rPr>
          <w:sz w:val="24"/>
        </w:rPr>
        <w:t xml:space="preserve"> tema poolt väljastatud dokumentide ja informatsiooni õigsuse eest;</w:t>
      </w:r>
    </w:p>
    <w:p w:rsidR="00314C87" w:rsidRDefault="00314C87" w:rsidP="00314C87">
      <w:pPr>
        <w:rPr>
          <w:sz w:val="24"/>
        </w:rPr>
      </w:pPr>
      <w:r>
        <w:rPr>
          <w:sz w:val="24"/>
        </w:rPr>
        <w:t>3.4</w:t>
      </w:r>
      <w:r w:rsidR="00B2406D">
        <w:rPr>
          <w:sz w:val="24"/>
        </w:rPr>
        <w:t>.</w:t>
      </w:r>
      <w:r>
        <w:rPr>
          <w:sz w:val="24"/>
        </w:rPr>
        <w:t xml:space="preserve"> tema käsutusse antud vara ja eelarveliste vahendite sihipärase kasutamise eest</w:t>
      </w:r>
      <w:r w:rsidR="00D46330">
        <w:rPr>
          <w:sz w:val="24"/>
        </w:rPr>
        <w:t>;</w:t>
      </w:r>
    </w:p>
    <w:p w:rsidR="00B2406D" w:rsidRDefault="00B2406D" w:rsidP="00314C87">
      <w:pPr>
        <w:rPr>
          <w:sz w:val="24"/>
        </w:rPr>
      </w:pPr>
      <w:r>
        <w:rPr>
          <w:sz w:val="24"/>
        </w:rPr>
        <w:t>3.5.valdkonna eduka arendamise ja Kuusalu valla ning ametniku poolt teenindatavate parimaid huve väljendava täitmise eest;</w:t>
      </w:r>
    </w:p>
    <w:p w:rsidR="00D46330" w:rsidRPr="00D46330" w:rsidRDefault="00B2406D" w:rsidP="00D46330">
      <w:pPr>
        <w:jc w:val="both"/>
        <w:rPr>
          <w:sz w:val="24"/>
          <w:szCs w:val="24"/>
        </w:rPr>
      </w:pPr>
      <w:bookmarkStart w:id="1" w:name="_Hlk530303561"/>
      <w:r>
        <w:rPr>
          <w:sz w:val="24"/>
          <w:szCs w:val="24"/>
        </w:rPr>
        <w:t>3.6</w:t>
      </w:r>
      <w:r w:rsidR="00D46330" w:rsidRPr="00D46330">
        <w:rPr>
          <w:sz w:val="24"/>
          <w:szCs w:val="24"/>
        </w:rPr>
        <w:t xml:space="preserve">. </w:t>
      </w:r>
      <w:bookmarkStart w:id="2" w:name="_Hlk531010728"/>
      <w:r w:rsidR="00D46330" w:rsidRPr="00D46330">
        <w:rPr>
          <w:sz w:val="24"/>
          <w:szCs w:val="24"/>
        </w:rPr>
        <w:t>olema informeeritud ja kursis tema poolt asendatavate töötajate ametijuhenditega ja asendamise ajaks töös olevate tööülesannetega.</w:t>
      </w:r>
      <w:bookmarkEnd w:id="1"/>
      <w:bookmarkEnd w:id="2"/>
    </w:p>
    <w:p w:rsidR="00D46330" w:rsidRPr="00D46330" w:rsidRDefault="00D46330" w:rsidP="00D46330">
      <w:pPr>
        <w:rPr>
          <w:sz w:val="24"/>
          <w:szCs w:val="24"/>
        </w:rPr>
      </w:pPr>
    </w:p>
    <w:p w:rsidR="00314C87" w:rsidRDefault="001C43E6" w:rsidP="00314C87">
      <w:pPr>
        <w:rPr>
          <w:b/>
          <w:sz w:val="24"/>
        </w:rPr>
      </w:pPr>
      <w:r>
        <w:rPr>
          <w:b/>
          <w:sz w:val="24"/>
        </w:rPr>
        <w:t>4. ÕIGUSED</w:t>
      </w:r>
    </w:p>
    <w:p w:rsidR="001C43E6" w:rsidRDefault="001C43E6" w:rsidP="00314C87">
      <w:pPr>
        <w:rPr>
          <w:b/>
          <w:sz w:val="24"/>
        </w:rPr>
      </w:pPr>
    </w:p>
    <w:p w:rsidR="00314C87" w:rsidRDefault="001C43E6" w:rsidP="00314C87">
      <w:pPr>
        <w:rPr>
          <w:sz w:val="24"/>
        </w:rPr>
      </w:pPr>
      <w:r>
        <w:rPr>
          <w:sz w:val="24"/>
        </w:rPr>
        <w:t>Kantsele</w:t>
      </w:r>
      <w:r w:rsidR="004D3F7C">
        <w:rPr>
          <w:sz w:val="24"/>
        </w:rPr>
        <w:t xml:space="preserve">i </w:t>
      </w:r>
      <w:r w:rsidR="005A6601">
        <w:rPr>
          <w:sz w:val="24"/>
        </w:rPr>
        <w:t>spetsialistil</w:t>
      </w:r>
      <w:r w:rsidR="008252F9">
        <w:rPr>
          <w:sz w:val="24"/>
        </w:rPr>
        <w:t xml:space="preserve"> </w:t>
      </w:r>
      <w:r w:rsidR="00314C87">
        <w:rPr>
          <w:sz w:val="24"/>
        </w:rPr>
        <w:t>on õigus:</w:t>
      </w:r>
    </w:p>
    <w:p w:rsidR="00B90B34" w:rsidRPr="007479AC" w:rsidRDefault="00B90B34" w:rsidP="00B90B34">
      <w:pPr>
        <w:rPr>
          <w:sz w:val="24"/>
          <w:szCs w:val="24"/>
        </w:rPr>
      </w:pPr>
      <w:r w:rsidRPr="007479AC">
        <w:rPr>
          <w:sz w:val="24"/>
          <w:szCs w:val="24"/>
        </w:rPr>
        <w:t>4.1. saada teenistusülesannete täitmiseks vajalikku informatsiooni ja dokumente Kuusalu valla amet</w:t>
      </w:r>
      <w:r>
        <w:rPr>
          <w:sz w:val="24"/>
          <w:szCs w:val="24"/>
        </w:rPr>
        <w:t>nikelt ning teistelt asutustelt</w:t>
      </w:r>
      <w:r w:rsidRPr="007479AC">
        <w:rPr>
          <w:sz w:val="24"/>
          <w:szCs w:val="24"/>
        </w:rPr>
        <w:t>;</w:t>
      </w:r>
    </w:p>
    <w:p w:rsidR="00B90B34" w:rsidRPr="007479AC" w:rsidRDefault="00B90B34" w:rsidP="00B90B34">
      <w:pPr>
        <w:rPr>
          <w:sz w:val="24"/>
          <w:szCs w:val="24"/>
        </w:rPr>
      </w:pPr>
      <w:r w:rsidRPr="007479AC">
        <w:rPr>
          <w:sz w:val="24"/>
          <w:szCs w:val="24"/>
        </w:rPr>
        <w:t>4.2. saada töötamiseks vajalikku ametialast täiendkoolitust;</w:t>
      </w:r>
    </w:p>
    <w:p w:rsidR="00B90B34" w:rsidRPr="007479AC" w:rsidRDefault="00B90B34" w:rsidP="00B90B34">
      <w:pPr>
        <w:rPr>
          <w:sz w:val="24"/>
          <w:szCs w:val="24"/>
        </w:rPr>
      </w:pPr>
      <w:r w:rsidRPr="007479AC">
        <w:rPr>
          <w:sz w:val="24"/>
          <w:szCs w:val="24"/>
        </w:rPr>
        <w:t>4.3. teha vallasekretärile  ettepanekuid oma pädevusse kuuluvas valdkonnas töö paremaks korraldamiseks ja probleemide lahendamiseks;</w:t>
      </w:r>
    </w:p>
    <w:p w:rsidR="00B90B34" w:rsidRPr="007479AC" w:rsidRDefault="00B90B34" w:rsidP="00B90B34">
      <w:pPr>
        <w:rPr>
          <w:sz w:val="24"/>
          <w:szCs w:val="24"/>
        </w:rPr>
      </w:pPr>
      <w:r w:rsidRPr="007479AC">
        <w:rPr>
          <w:sz w:val="24"/>
          <w:szCs w:val="24"/>
        </w:rPr>
        <w:t>4.4. saada teenistusülesannete täitmiseks vajalikke töövahendeid, arvuti- ja kontoritehnikat ning tehnilist abi nende kasutamisel;</w:t>
      </w:r>
    </w:p>
    <w:p w:rsidR="00B90B34" w:rsidRPr="007479AC" w:rsidRDefault="00B90B34" w:rsidP="00B90B34">
      <w:pPr>
        <w:rPr>
          <w:sz w:val="24"/>
          <w:szCs w:val="24"/>
        </w:rPr>
      </w:pPr>
      <w:r w:rsidRPr="007479AC">
        <w:rPr>
          <w:sz w:val="24"/>
          <w:szCs w:val="24"/>
        </w:rPr>
        <w:t>4.5. anda eksperthinnanguid (suuliselt ja kirjalikult), milleks tal on olemas vajalik ettevalmistus ja pädevus;</w:t>
      </w:r>
    </w:p>
    <w:p w:rsidR="00B90B34" w:rsidRPr="007479AC" w:rsidRDefault="00B90B34" w:rsidP="00B90B34">
      <w:pPr>
        <w:pStyle w:val="TextBody"/>
        <w:spacing w:after="0"/>
        <w:jc w:val="both"/>
      </w:pPr>
      <w:r>
        <w:t>4.6.</w:t>
      </w:r>
      <w:r w:rsidR="00DD4792">
        <w:t xml:space="preserve"> </w:t>
      </w:r>
      <w:r w:rsidRPr="007479AC">
        <w:t>kasutada ametisõidukit või saada isikliku sõiduauto kasutamise kompensatsiooni vastavalt kehtestatud piirmäärale.</w:t>
      </w:r>
    </w:p>
    <w:p w:rsidR="00314C87" w:rsidRDefault="00314C87" w:rsidP="00314C87">
      <w:pPr>
        <w:rPr>
          <w:sz w:val="24"/>
        </w:rPr>
      </w:pPr>
    </w:p>
    <w:p w:rsidR="00314C87" w:rsidRDefault="00314C87" w:rsidP="00314C87">
      <w:pPr>
        <w:rPr>
          <w:b/>
          <w:sz w:val="24"/>
        </w:rPr>
      </w:pPr>
      <w:r>
        <w:rPr>
          <w:b/>
          <w:sz w:val="24"/>
        </w:rPr>
        <w:t xml:space="preserve">5. </w:t>
      </w:r>
      <w:r w:rsidR="00973D44">
        <w:rPr>
          <w:b/>
          <w:sz w:val="24"/>
        </w:rPr>
        <w:t>PÄDEVUS</w:t>
      </w:r>
    </w:p>
    <w:p w:rsidR="00973D44" w:rsidRDefault="00973D44" w:rsidP="00314C87">
      <w:pPr>
        <w:rPr>
          <w:b/>
          <w:sz w:val="24"/>
        </w:rPr>
      </w:pPr>
    </w:p>
    <w:p w:rsidR="00314C87" w:rsidRDefault="00973D44" w:rsidP="00314C87">
      <w:pPr>
        <w:rPr>
          <w:sz w:val="24"/>
        </w:rPr>
      </w:pPr>
      <w:r>
        <w:rPr>
          <w:sz w:val="24"/>
        </w:rPr>
        <w:t>Kantselei</w:t>
      </w:r>
      <w:r w:rsidR="006C08C7">
        <w:rPr>
          <w:sz w:val="24"/>
        </w:rPr>
        <w:t xml:space="preserve"> </w:t>
      </w:r>
      <w:r w:rsidR="005A6601">
        <w:rPr>
          <w:sz w:val="24"/>
        </w:rPr>
        <w:t>spetsialist</w:t>
      </w:r>
      <w:r w:rsidR="00314C87">
        <w:rPr>
          <w:sz w:val="24"/>
        </w:rPr>
        <w:t xml:space="preserve"> peab:</w:t>
      </w:r>
    </w:p>
    <w:p w:rsidR="00314C87" w:rsidRDefault="006C08C7" w:rsidP="00314C87">
      <w:pPr>
        <w:rPr>
          <w:sz w:val="24"/>
        </w:rPr>
      </w:pPr>
      <w:r>
        <w:rPr>
          <w:sz w:val="24"/>
        </w:rPr>
        <w:t>5.1. omama kõrg</w:t>
      </w:r>
      <w:r w:rsidR="00314C87">
        <w:rPr>
          <w:sz w:val="24"/>
        </w:rPr>
        <w:t>haridus</w:t>
      </w:r>
      <w:r w:rsidR="00EA1877">
        <w:rPr>
          <w:sz w:val="24"/>
        </w:rPr>
        <w:t>t</w:t>
      </w:r>
      <w:r w:rsidR="00B90B34">
        <w:rPr>
          <w:sz w:val="24"/>
        </w:rPr>
        <w:t xml:space="preserve"> (võib olla omandamisel)</w:t>
      </w:r>
      <w:r w:rsidR="00314C87">
        <w:rPr>
          <w:sz w:val="24"/>
        </w:rPr>
        <w:t xml:space="preserve">; </w:t>
      </w:r>
    </w:p>
    <w:p w:rsidR="00314C87" w:rsidRDefault="00314C87" w:rsidP="00314C87">
      <w:pPr>
        <w:rPr>
          <w:sz w:val="24"/>
        </w:rPr>
      </w:pPr>
      <w:r>
        <w:rPr>
          <w:sz w:val="24"/>
        </w:rPr>
        <w:t>5.2 tundma Eesti Vabariigi ja Kuusalu valla õigusakte;</w:t>
      </w:r>
    </w:p>
    <w:p w:rsidR="00314C87" w:rsidRDefault="00314C87" w:rsidP="00314C87">
      <w:pPr>
        <w:rPr>
          <w:sz w:val="24"/>
        </w:rPr>
      </w:pPr>
      <w:r>
        <w:rPr>
          <w:sz w:val="24"/>
        </w:rPr>
        <w:t xml:space="preserve">5.3 omama head suhtlemis-, planeerimis-, läbirääkimis- </w:t>
      </w:r>
      <w:r w:rsidR="00263576">
        <w:rPr>
          <w:sz w:val="24"/>
        </w:rPr>
        <w:t xml:space="preserve">, kirjutamis- </w:t>
      </w:r>
      <w:r>
        <w:rPr>
          <w:sz w:val="24"/>
        </w:rPr>
        <w:t>ja konflikti lahendamise oskust;</w:t>
      </w:r>
    </w:p>
    <w:p w:rsidR="00973D44" w:rsidRPr="007479AC" w:rsidRDefault="008C39B8" w:rsidP="00973D44">
      <w:pPr>
        <w:rPr>
          <w:sz w:val="24"/>
          <w:szCs w:val="24"/>
        </w:rPr>
      </w:pPr>
      <w:r>
        <w:rPr>
          <w:sz w:val="24"/>
          <w:szCs w:val="24"/>
        </w:rPr>
        <w:t xml:space="preserve">5.4 </w:t>
      </w:r>
      <w:r w:rsidRPr="00DD1FFF">
        <w:rPr>
          <w:sz w:val="24"/>
          <w:szCs w:val="24"/>
        </w:rPr>
        <w:t>valdama</w:t>
      </w:r>
      <w:r w:rsidR="00973D44">
        <w:rPr>
          <w:sz w:val="24"/>
          <w:szCs w:val="24"/>
        </w:rPr>
        <w:t xml:space="preserve"> </w:t>
      </w:r>
      <w:r w:rsidR="00973D44" w:rsidRPr="007479AC">
        <w:rPr>
          <w:sz w:val="24"/>
          <w:szCs w:val="24"/>
        </w:rPr>
        <w:t>eesti ja vähemalt ühte võõrkeelt tasemel, mis on vajalik teenistuskohustuste täitmiseks</w:t>
      </w:r>
      <w:r w:rsidR="00263576">
        <w:rPr>
          <w:sz w:val="24"/>
          <w:szCs w:val="24"/>
        </w:rPr>
        <w:t>;</w:t>
      </w:r>
      <w:r w:rsidR="00973D44" w:rsidRPr="007479AC">
        <w:rPr>
          <w:sz w:val="24"/>
          <w:szCs w:val="24"/>
        </w:rPr>
        <w:t xml:space="preserve"> </w:t>
      </w:r>
    </w:p>
    <w:p w:rsidR="001128B5" w:rsidRDefault="008C39B8" w:rsidP="000A44FF">
      <w:pPr>
        <w:rPr>
          <w:sz w:val="24"/>
          <w:szCs w:val="24"/>
        </w:rPr>
      </w:pPr>
      <w:r w:rsidRPr="007E5C57">
        <w:rPr>
          <w:sz w:val="24"/>
          <w:szCs w:val="24"/>
        </w:rPr>
        <w:t>5.</w:t>
      </w:r>
      <w:r>
        <w:rPr>
          <w:sz w:val="24"/>
          <w:szCs w:val="24"/>
        </w:rPr>
        <w:t>5</w:t>
      </w:r>
      <w:r w:rsidRPr="007E5C57">
        <w:rPr>
          <w:sz w:val="24"/>
          <w:szCs w:val="24"/>
        </w:rPr>
        <w:t>. tundma</w:t>
      </w:r>
      <w:r w:rsidR="00263576">
        <w:rPr>
          <w:sz w:val="24"/>
          <w:szCs w:val="24"/>
        </w:rPr>
        <w:t xml:space="preserve"> ja kasutama</w:t>
      </w:r>
      <w:r w:rsidRPr="007E5C57">
        <w:rPr>
          <w:sz w:val="24"/>
          <w:szCs w:val="24"/>
        </w:rPr>
        <w:t xml:space="preserve"> arvutit </w:t>
      </w:r>
      <w:r w:rsidR="001128B5">
        <w:rPr>
          <w:sz w:val="24"/>
          <w:szCs w:val="24"/>
        </w:rPr>
        <w:t>tööks vajalikul tasemel;</w:t>
      </w:r>
    </w:p>
    <w:p w:rsidR="00B70CA7" w:rsidRDefault="00314C87" w:rsidP="00314C87">
      <w:pPr>
        <w:rPr>
          <w:sz w:val="24"/>
          <w:szCs w:val="24"/>
        </w:rPr>
      </w:pPr>
      <w:r>
        <w:rPr>
          <w:sz w:val="24"/>
        </w:rPr>
        <w:t xml:space="preserve">5.6. </w:t>
      </w:r>
      <w:r w:rsidR="0013072C" w:rsidRPr="007479AC">
        <w:rPr>
          <w:sz w:val="24"/>
          <w:szCs w:val="24"/>
        </w:rPr>
        <w:t xml:space="preserve">olema kõrge stressitaluvusega, kohusetundlik, täpne, </w:t>
      </w:r>
      <w:r w:rsidR="0013072C">
        <w:rPr>
          <w:sz w:val="24"/>
          <w:szCs w:val="24"/>
        </w:rPr>
        <w:t xml:space="preserve">aus, </w:t>
      </w:r>
      <w:r w:rsidR="0013072C" w:rsidRPr="007479AC">
        <w:rPr>
          <w:sz w:val="24"/>
          <w:szCs w:val="24"/>
        </w:rPr>
        <w:t>otsustus- ja vastutusvõimeline s.h suutlik iseseisvalt võtma vastu otsuseid oma ametikoha pädevuse piires</w:t>
      </w:r>
      <w:r w:rsidR="0013072C">
        <w:rPr>
          <w:sz w:val="24"/>
          <w:szCs w:val="24"/>
        </w:rPr>
        <w:t>, ning olema võimeline mõistma otsuste tagajärgi, vastutades nende eest.</w:t>
      </w:r>
    </w:p>
    <w:p w:rsidR="0013072C" w:rsidRDefault="0013072C" w:rsidP="00314C87">
      <w:pPr>
        <w:rPr>
          <w:sz w:val="24"/>
        </w:rPr>
      </w:pPr>
    </w:p>
    <w:p w:rsidR="00314C87" w:rsidRDefault="000A0088" w:rsidP="00314C87">
      <w:pPr>
        <w:ind w:left="567" w:hanging="567"/>
        <w:rPr>
          <w:b/>
          <w:sz w:val="24"/>
        </w:rPr>
      </w:pPr>
      <w:r>
        <w:rPr>
          <w:b/>
          <w:sz w:val="24"/>
        </w:rPr>
        <w:t>6. AMETIJUHENDI MUUTMINE</w:t>
      </w:r>
    </w:p>
    <w:p w:rsidR="000A0088" w:rsidRDefault="000A0088" w:rsidP="00314C87">
      <w:pPr>
        <w:ind w:left="567" w:hanging="567"/>
        <w:rPr>
          <w:b/>
          <w:sz w:val="24"/>
        </w:rPr>
      </w:pPr>
    </w:p>
    <w:p w:rsidR="00E4253E" w:rsidRPr="00DD4792" w:rsidRDefault="00427B0B" w:rsidP="00314C87">
      <w:pPr>
        <w:rPr>
          <w:sz w:val="24"/>
          <w:szCs w:val="24"/>
        </w:rPr>
      </w:pPr>
      <w:r w:rsidRPr="007479AC">
        <w:rPr>
          <w:sz w:val="24"/>
          <w:szCs w:val="24"/>
        </w:rPr>
        <w:t xml:space="preserve">Ametijuhendit ei või muuta </w:t>
      </w:r>
      <w:r w:rsidR="006B090D">
        <w:rPr>
          <w:sz w:val="24"/>
          <w:szCs w:val="24"/>
        </w:rPr>
        <w:t>teenistuja</w:t>
      </w:r>
      <w:r w:rsidRPr="007479AC">
        <w:rPr>
          <w:sz w:val="24"/>
          <w:szCs w:val="24"/>
        </w:rPr>
        <w:t xml:space="preserve"> nõusolekuta, kui:</w:t>
      </w:r>
      <w:r w:rsidRPr="007479AC">
        <w:rPr>
          <w:sz w:val="24"/>
          <w:szCs w:val="24"/>
        </w:rPr>
        <w:br/>
      </w:r>
      <w:r w:rsidR="00DD4792">
        <w:rPr>
          <w:sz w:val="24"/>
          <w:szCs w:val="24"/>
        </w:rPr>
        <w:t xml:space="preserve">6.1. </w:t>
      </w:r>
      <w:r w:rsidRPr="007479AC">
        <w:rPr>
          <w:sz w:val="24"/>
          <w:szCs w:val="24"/>
        </w:rPr>
        <w:t>muutuvad oluliselt teenistusülesannete täitmiseks kehtestatud nõuded;</w:t>
      </w:r>
      <w:r w:rsidRPr="007479AC">
        <w:rPr>
          <w:sz w:val="24"/>
          <w:szCs w:val="24"/>
        </w:rPr>
        <w:br/>
        <w:t>6.2. muutuvad oluliselt ametijuhend</w:t>
      </w:r>
      <w:r>
        <w:rPr>
          <w:sz w:val="24"/>
          <w:szCs w:val="24"/>
        </w:rPr>
        <w:t>is määratud teenistusülesanded;</w:t>
      </w:r>
      <w:r w:rsidRPr="007479AC">
        <w:rPr>
          <w:sz w:val="24"/>
          <w:szCs w:val="24"/>
        </w:rPr>
        <w:br/>
      </w:r>
      <w:r w:rsidR="000A0088">
        <w:rPr>
          <w:sz w:val="24"/>
          <w:szCs w:val="24"/>
        </w:rPr>
        <w:t>6.3</w:t>
      </w:r>
      <w:r w:rsidRPr="007479AC">
        <w:rPr>
          <w:sz w:val="24"/>
          <w:szCs w:val="24"/>
        </w:rPr>
        <w:t>.</w:t>
      </w:r>
      <w:r w:rsidR="00DD4792">
        <w:rPr>
          <w:sz w:val="24"/>
          <w:szCs w:val="24"/>
        </w:rPr>
        <w:t xml:space="preserve"> </w:t>
      </w:r>
      <w:r w:rsidRPr="007479AC">
        <w:rPr>
          <w:sz w:val="24"/>
          <w:szCs w:val="24"/>
        </w:rPr>
        <w:t>suureneb oluliselt teenistusülesannete maht;</w:t>
      </w:r>
      <w:r w:rsidRPr="007479AC">
        <w:rPr>
          <w:sz w:val="24"/>
          <w:szCs w:val="24"/>
        </w:rPr>
        <w:br/>
      </w:r>
      <w:bookmarkStart w:id="3" w:name="_Hlk530303329"/>
      <w:r w:rsidR="000A0088">
        <w:rPr>
          <w:sz w:val="24"/>
          <w:szCs w:val="24"/>
        </w:rPr>
        <w:t>6.4</w:t>
      </w:r>
      <w:r w:rsidRPr="007479AC">
        <w:rPr>
          <w:sz w:val="24"/>
          <w:szCs w:val="24"/>
        </w:rPr>
        <w:t>.</w:t>
      </w:r>
      <w:r w:rsidR="00DD4792">
        <w:rPr>
          <w:sz w:val="24"/>
          <w:szCs w:val="24"/>
        </w:rPr>
        <w:t xml:space="preserve"> </w:t>
      </w:r>
      <w:r w:rsidRPr="007479AC">
        <w:rPr>
          <w:sz w:val="24"/>
          <w:szCs w:val="24"/>
        </w:rPr>
        <w:t xml:space="preserve">teenistusülesannete muutmise tõttu </w:t>
      </w:r>
      <w:r w:rsidRPr="006B090D">
        <w:rPr>
          <w:sz w:val="24"/>
          <w:szCs w:val="24"/>
        </w:rPr>
        <w:t>muutub</w:t>
      </w:r>
      <w:r w:rsidRPr="007479AC">
        <w:rPr>
          <w:sz w:val="24"/>
          <w:szCs w:val="24"/>
        </w:rPr>
        <w:t xml:space="preserve"> põhipalk.</w:t>
      </w:r>
      <w:bookmarkEnd w:id="3"/>
    </w:p>
    <w:sectPr w:rsidR="00E4253E" w:rsidRPr="00DD4792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E7B55"/>
    <w:multiLevelType w:val="hybridMultilevel"/>
    <w:tmpl w:val="0046E116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04F3"/>
    <w:rsid w:val="00007774"/>
    <w:rsid w:val="000146D6"/>
    <w:rsid w:val="00047650"/>
    <w:rsid w:val="00062E39"/>
    <w:rsid w:val="000677C2"/>
    <w:rsid w:val="00080EAA"/>
    <w:rsid w:val="00090FF5"/>
    <w:rsid w:val="000A0088"/>
    <w:rsid w:val="000A44FF"/>
    <w:rsid w:val="000A564C"/>
    <w:rsid w:val="000B0578"/>
    <w:rsid w:val="000B13AC"/>
    <w:rsid w:val="000E1B94"/>
    <w:rsid w:val="001128B5"/>
    <w:rsid w:val="0013049F"/>
    <w:rsid w:val="0013072C"/>
    <w:rsid w:val="001469C5"/>
    <w:rsid w:val="001531CD"/>
    <w:rsid w:val="001C43E6"/>
    <w:rsid w:val="001C6BEA"/>
    <w:rsid w:val="001D2420"/>
    <w:rsid w:val="00263576"/>
    <w:rsid w:val="00285171"/>
    <w:rsid w:val="002A68E8"/>
    <w:rsid w:val="002D1A7A"/>
    <w:rsid w:val="00303DBD"/>
    <w:rsid w:val="00314C87"/>
    <w:rsid w:val="003235CF"/>
    <w:rsid w:val="00330B3A"/>
    <w:rsid w:val="0033340E"/>
    <w:rsid w:val="0033370C"/>
    <w:rsid w:val="00343F23"/>
    <w:rsid w:val="003474B8"/>
    <w:rsid w:val="003504F3"/>
    <w:rsid w:val="00366791"/>
    <w:rsid w:val="00392387"/>
    <w:rsid w:val="00396086"/>
    <w:rsid w:val="00397CFD"/>
    <w:rsid w:val="003C7552"/>
    <w:rsid w:val="003D3870"/>
    <w:rsid w:val="003F46C2"/>
    <w:rsid w:val="00427B0B"/>
    <w:rsid w:val="00452B39"/>
    <w:rsid w:val="0046045F"/>
    <w:rsid w:val="004D3F7C"/>
    <w:rsid w:val="00540508"/>
    <w:rsid w:val="00586170"/>
    <w:rsid w:val="00592024"/>
    <w:rsid w:val="005A6601"/>
    <w:rsid w:val="005C7093"/>
    <w:rsid w:val="005D7C10"/>
    <w:rsid w:val="005E0EEA"/>
    <w:rsid w:val="0060248B"/>
    <w:rsid w:val="0065649F"/>
    <w:rsid w:val="00662D15"/>
    <w:rsid w:val="0066386B"/>
    <w:rsid w:val="00670AAE"/>
    <w:rsid w:val="00677AAB"/>
    <w:rsid w:val="006913C0"/>
    <w:rsid w:val="00696BB0"/>
    <w:rsid w:val="006973AA"/>
    <w:rsid w:val="006B090D"/>
    <w:rsid w:val="006B4A7A"/>
    <w:rsid w:val="006C08C7"/>
    <w:rsid w:val="006F4F22"/>
    <w:rsid w:val="00703FEA"/>
    <w:rsid w:val="00712288"/>
    <w:rsid w:val="007479AC"/>
    <w:rsid w:val="00750410"/>
    <w:rsid w:val="007518BE"/>
    <w:rsid w:val="00760F72"/>
    <w:rsid w:val="00781F31"/>
    <w:rsid w:val="007E5C57"/>
    <w:rsid w:val="007E6C57"/>
    <w:rsid w:val="00824A5B"/>
    <w:rsid w:val="008252F9"/>
    <w:rsid w:val="00850118"/>
    <w:rsid w:val="008526D6"/>
    <w:rsid w:val="008666EC"/>
    <w:rsid w:val="00870576"/>
    <w:rsid w:val="00871A75"/>
    <w:rsid w:val="0089586D"/>
    <w:rsid w:val="008A3510"/>
    <w:rsid w:val="008B2F42"/>
    <w:rsid w:val="008B4EF6"/>
    <w:rsid w:val="008C39B8"/>
    <w:rsid w:val="008E295D"/>
    <w:rsid w:val="008E65DB"/>
    <w:rsid w:val="00926B3E"/>
    <w:rsid w:val="00962FBA"/>
    <w:rsid w:val="00973D44"/>
    <w:rsid w:val="009B79B8"/>
    <w:rsid w:val="009F7EAD"/>
    <w:rsid w:val="00A002E1"/>
    <w:rsid w:val="00A0072C"/>
    <w:rsid w:val="00A24F79"/>
    <w:rsid w:val="00A86C71"/>
    <w:rsid w:val="00AA7283"/>
    <w:rsid w:val="00AC7803"/>
    <w:rsid w:val="00AD71E1"/>
    <w:rsid w:val="00AF5F97"/>
    <w:rsid w:val="00B23311"/>
    <w:rsid w:val="00B2406D"/>
    <w:rsid w:val="00B3672E"/>
    <w:rsid w:val="00B70CA7"/>
    <w:rsid w:val="00B90B34"/>
    <w:rsid w:val="00B90D17"/>
    <w:rsid w:val="00BC0189"/>
    <w:rsid w:val="00BC7CF6"/>
    <w:rsid w:val="00BE265F"/>
    <w:rsid w:val="00BE4B45"/>
    <w:rsid w:val="00C50221"/>
    <w:rsid w:val="00C737A7"/>
    <w:rsid w:val="00C95AF5"/>
    <w:rsid w:val="00CE191E"/>
    <w:rsid w:val="00D01EEE"/>
    <w:rsid w:val="00D30A80"/>
    <w:rsid w:val="00D46330"/>
    <w:rsid w:val="00D70FC3"/>
    <w:rsid w:val="00D71D03"/>
    <w:rsid w:val="00DB2992"/>
    <w:rsid w:val="00DD1FFF"/>
    <w:rsid w:val="00DD4792"/>
    <w:rsid w:val="00DF4D8E"/>
    <w:rsid w:val="00DF7EA1"/>
    <w:rsid w:val="00E4253E"/>
    <w:rsid w:val="00E47ACA"/>
    <w:rsid w:val="00E54EC0"/>
    <w:rsid w:val="00E6009F"/>
    <w:rsid w:val="00E60377"/>
    <w:rsid w:val="00E767F9"/>
    <w:rsid w:val="00EA1877"/>
    <w:rsid w:val="00EC7602"/>
    <w:rsid w:val="00EE2A47"/>
    <w:rsid w:val="00EF4B08"/>
    <w:rsid w:val="00EF6615"/>
    <w:rsid w:val="00F009FE"/>
    <w:rsid w:val="00F04335"/>
    <w:rsid w:val="00F11A35"/>
    <w:rsid w:val="00F31470"/>
    <w:rsid w:val="00F6676F"/>
    <w:rsid w:val="00F73861"/>
    <w:rsid w:val="00F85FDA"/>
    <w:rsid w:val="00F9737D"/>
    <w:rsid w:val="00FB0195"/>
    <w:rsid w:val="00FC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987921F-BFCA-434A-B7E8-FBAC4E4E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laad">
    <w:name w:val="Normal"/>
    <w:qFormat/>
    <w:rPr>
      <w:lang w:eastAsia="en-US"/>
    </w:rPr>
  </w:style>
  <w:style w:type="paragraph" w:styleId="Pealkiri1">
    <w:name w:val="heading 1"/>
    <w:basedOn w:val="Normaallaad"/>
    <w:next w:val="Normaallaad"/>
    <w:link w:val="Pealkiri1Mrk"/>
    <w:uiPriority w:val="9"/>
    <w:qFormat/>
    <w:pPr>
      <w:keepNext/>
      <w:outlineLvl w:val="0"/>
    </w:pPr>
    <w:rPr>
      <w:b/>
      <w:sz w:val="24"/>
    </w:rPr>
  </w:style>
  <w:style w:type="paragraph" w:styleId="Pealkiri2">
    <w:name w:val="heading 2"/>
    <w:basedOn w:val="Normaallaad"/>
    <w:next w:val="Normaallaad"/>
    <w:link w:val="Pealkiri2Mrk"/>
    <w:uiPriority w:val="9"/>
    <w:qFormat/>
    <w:pPr>
      <w:keepNext/>
      <w:tabs>
        <w:tab w:val="left" w:pos="540"/>
        <w:tab w:val="left" w:pos="5940"/>
      </w:tabs>
      <w:jc w:val="right"/>
      <w:outlineLvl w:val="1"/>
    </w:pPr>
    <w:rPr>
      <w:b/>
      <w:sz w:val="24"/>
    </w:rPr>
  </w:style>
  <w:style w:type="paragraph" w:styleId="Pealkiri3">
    <w:name w:val="heading 3"/>
    <w:basedOn w:val="Normaallaad"/>
    <w:next w:val="Normaallaad"/>
    <w:link w:val="Pealkiri3Mrk"/>
    <w:uiPriority w:val="9"/>
    <w:qFormat/>
    <w:pPr>
      <w:keepNext/>
      <w:outlineLvl w:val="2"/>
    </w:pPr>
    <w:rPr>
      <w:sz w:val="24"/>
    </w:rPr>
  </w:style>
  <w:style w:type="character" w:default="1" w:styleId="Liguvaikefont">
    <w:name w:val="Default Paragraph Font"/>
    <w:uiPriority w:val="1"/>
    <w:semiHidden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en-US"/>
    </w:rPr>
  </w:style>
  <w:style w:type="character" w:customStyle="1" w:styleId="Pealkiri2Mrk">
    <w:name w:val="Pealkiri 2 Märk"/>
    <w:link w:val="Pealkiri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en-US"/>
    </w:rPr>
  </w:style>
  <w:style w:type="character" w:customStyle="1" w:styleId="Pealkiri3Mrk">
    <w:name w:val="Pealkiri 3 Märk"/>
    <w:link w:val="Pealkiri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  <w:lang w:val="x-none" w:eastAsia="en-US"/>
    </w:rPr>
  </w:style>
  <w:style w:type="paragraph" w:styleId="Jalus">
    <w:name w:val="footer"/>
    <w:basedOn w:val="Normaallaad"/>
    <w:link w:val="JalusMrk"/>
    <w:uiPriority w:val="99"/>
    <w:pPr>
      <w:tabs>
        <w:tab w:val="center" w:pos="4153"/>
        <w:tab w:val="right" w:pos="8306"/>
      </w:tabs>
    </w:pPr>
    <w:rPr>
      <w:lang w:val="en-AU"/>
    </w:rPr>
  </w:style>
  <w:style w:type="character" w:customStyle="1" w:styleId="JalusMrk">
    <w:name w:val="Jalus Märk"/>
    <w:link w:val="Jalus"/>
    <w:uiPriority w:val="99"/>
    <w:semiHidden/>
    <w:locked/>
    <w:rPr>
      <w:rFonts w:cs="Times New Roman"/>
      <w:lang w:val="x-none" w:eastAsia="en-US"/>
    </w:rPr>
  </w:style>
  <w:style w:type="paragraph" w:styleId="Kehatekst">
    <w:name w:val="Body Text"/>
    <w:basedOn w:val="Normaallaad"/>
    <w:link w:val="KehatekstMrk"/>
    <w:uiPriority w:val="99"/>
    <w:rPr>
      <w:sz w:val="24"/>
    </w:rPr>
  </w:style>
  <w:style w:type="character" w:customStyle="1" w:styleId="KehatekstMrk">
    <w:name w:val="Kehatekst Märk"/>
    <w:link w:val="Kehatekst"/>
    <w:uiPriority w:val="99"/>
    <w:semiHidden/>
    <w:locked/>
    <w:rPr>
      <w:rFonts w:cs="Times New Roman"/>
      <w:lang w:val="x-none" w:eastAsia="en-US"/>
    </w:rPr>
  </w:style>
  <w:style w:type="paragraph" w:styleId="Taandegakehatekst2">
    <w:name w:val="Body Text Indent 2"/>
    <w:basedOn w:val="Normaallaad"/>
    <w:link w:val="Taandegakehatekst2Mrk"/>
    <w:uiPriority w:val="99"/>
    <w:pPr>
      <w:ind w:left="567" w:hanging="567"/>
    </w:pPr>
    <w:rPr>
      <w:sz w:val="24"/>
    </w:rPr>
  </w:style>
  <w:style w:type="character" w:customStyle="1" w:styleId="Taandegakehatekst2Mrk">
    <w:name w:val="Taandega kehatekst 2 Märk"/>
    <w:link w:val="Taandegakehatekst2"/>
    <w:uiPriority w:val="99"/>
    <w:semiHidden/>
    <w:locked/>
    <w:rPr>
      <w:rFonts w:cs="Times New Roman"/>
      <w:lang w:val="x-none" w:eastAsia="en-US"/>
    </w:rPr>
  </w:style>
  <w:style w:type="paragraph" w:styleId="Taandegakehatekst">
    <w:name w:val="Body Text Indent"/>
    <w:basedOn w:val="Normaallaad"/>
    <w:link w:val="TaandegakehatekstMrk"/>
    <w:uiPriority w:val="99"/>
    <w:pPr>
      <w:ind w:left="720"/>
    </w:pPr>
    <w:rPr>
      <w:sz w:val="24"/>
    </w:rPr>
  </w:style>
  <w:style w:type="character" w:customStyle="1" w:styleId="TaandegakehatekstMrk">
    <w:name w:val="Taandega kehatekst Märk"/>
    <w:link w:val="Taandegakehatekst"/>
    <w:uiPriority w:val="99"/>
    <w:semiHidden/>
    <w:locked/>
    <w:rPr>
      <w:rFonts w:cs="Times New Roman"/>
      <w:lang w:val="x-none" w:eastAsia="en-US"/>
    </w:rPr>
  </w:style>
  <w:style w:type="paragraph" w:styleId="Loendilik">
    <w:name w:val="List Paragraph"/>
    <w:basedOn w:val="Normaallaad"/>
    <w:uiPriority w:val="99"/>
    <w:qFormat/>
    <w:rsid w:val="003D3870"/>
    <w:pPr>
      <w:widowControl w:val="0"/>
      <w:autoSpaceDE w:val="0"/>
      <w:autoSpaceDN w:val="0"/>
      <w:adjustRightInd w:val="0"/>
      <w:ind w:left="720"/>
      <w:jc w:val="both"/>
    </w:pPr>
    <w:rPr>
      <w:sz w:val="24"/>
      <w:szCs w:val="24"/>
      <w:lang w:eastAsia="et-EE"/>
    </w:rPr>
  </w:style>
  <w:style w:type="paragraph" w:customStyle="1" w:styleId="TextBody">
    <w:name w:val="Text Body"/>
    <w:basedOn w:val="Normaallaad"/>
    <w:uiPriority w:val="99"/>
    <w:rsid w:val="00696BB0"/>
    <w:pPr>
      <w:widowControl w:val="0"/>
      <w:autoSpaceDE w:val="0"/>
      <w:autoSpaceDN w:val="0"/>
      <w:adjustRightInd w:val="0"/>
      <w:spacing w:after="120"/>
    </w:pPr>
    <w:rPr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90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Vallavalitsus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Mari-Ann Liiv</dc:creator>
  <cp:keywords/>
  <dc:description/>
  <cp:lastModifiedBy>Ere</cp:lastModifiedBy>
  <cp:revision>2</cp:revision>
  <cp:lastPrinted>2004-01-27T09:39:00Z</cp:lastPrinted>
  <dcterms:created xsi:type="dcterms:W3CDTF">2019-04-30T08:27:00Z</dcterms:created>
  <dcterms:modified xsi:type="dcterms:W3CDTF">2019-04-30T08:27:00Z</dcterms:modified>
</cp:coreProperties>
</file>