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7A0F6" w14:textId="702FFE3A" w:rsidR="00592D02" w:rsidRPr="008834B4" w:rsidRDefault="00AB26EA" w:rsidP="009F019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834B4">
        <w:rPr>
          <w:rFonts w:ascii="Times New Roman" w:hAnsi="Times New Roman" w:cs="Times New Roman"/>
          <w:b/>
          <w:sz w:val="24"/>
          <w:szCs w:val="24"/>
        </w:rPr>
        <w:t>KUUSALU VALLA 20</w:t>
      </w:r>
      <w:r w:rsidR="000A1703" w:rsidRPr="008834B4">
        <w:rPr>
          <w:rFonts w:ascii="Times New Roman" w:hAnsi="Times New Roman" w:cs="Times New Roman"/>
          <w:b/>
          <w:sz w:val="24"/>
          <w:szCs w:val="24"/>
        </w:rPr>
        <w:t>2</w:t>
      </w:r>
      <w:r w:rsidR="007D4122">
        <w:rPr>
          <w:rFonts w:ascii="Times New Roman" w:hAnsi="Times New Roman" w:cs="Times New Roman"/>
          <w:b/>
          <w:sz w:val="24"/>
          <w:szCs w:val="24"/>
        </w:rPr>
        <w:t>2</w:t>
      </w:r>
      <w:r w:rsidRPr="008834B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15AA0" w:rsidRPr="008834B4">
        <w:rPr>
          <w:rFonts w:ascii="Times New Roman" w:hAnsi="Times New Roman" w:cs="Times New Roman"/>
          <w:b/>
          <w:sz w:val="24"/>
          <w:szCs w:val="24"/>
        </w:rPr>
        <w:t>AASTA</w:t>
      </w:r>
      <w:r w:rsidRPr="008834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124D">
        <w:rPr>
          <w:rFonts w:ascii="Times New Roman" w:hAnsi="Times New Roman" w:cs="Times New Roman"/>
          <w:b/>
          <w:sz w:val="24"/>
          <w:szCs w:val="24"/>
        </w:rPr>
        <w:t>I</w:t>
      </w:r>
      <w:r w:rsidR="004740CF">
        <w:rPr>
          <w:rFonts w:ascii="Times New Roman" w:hAnsi="Times New Roman" w:cs="Times New Roman"/>
          <w:b/>
          <w:sz w:val="24"/>
          <w:szCs w:val="24"/>
        </w:rPr>
        <w:t xml:space="preserve"> LISA</w:t>
      </w:r>
      <w:r w:rsidRPr="008834B4">
        <w:rPr>
          <w:rFonts w:ascii="Times New Roman" w:hAnsi="Times New Roman" w:cs="Times New Roman"/>
          <w:b/>
          <w:sz w:val="24"/>
          <w:szCs w:val="24"/>
        </w:rPr>
        <w:t xml:space="preserve">EELARVE </w:t>
      </w:r>
      <w:r w:rsidR="004A001E" w:rsidRPr="008834B4">
        <w:rPr>
          <w:rFonts w:ascii="Times New Roman" w:hAnsi="Times New Roman" w:cs="Times New Roman"/>
          <w:b/>
          <w:sz w:val="24"/>
          <w:szCs w:val="24"/>
        </w:rPr>
        <w:t>SELETUSKIRI</w:t>
      </w:r>
      <w:r w:rsidR="0061209B" w:rsidRPr="008834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DC704EF" w14:textId="77777777" w:rsidR="00DD45C8" w:rsidRPr="008834B4" w:rsidRDefault="00DD45C8" w:rsidP="00794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31D977" w14:textId="0893B270" w:rsidR="001341B9" w:rsidRDefault="00CF3B34" w:rsidP="00C8386B">
      <w:p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4B4">
        <w:rPr>
          <w:rFonts w:ascii="Times New Roman" w:hAnsi="Times New Roman" w:cs="Times New Roman"/>
          <w:b/>
          <w:sz w:val="24"/>
          <w:szCs w:val="24"/>
        </w:rPr>
        <w:t>PÕHITEGEVUSE TULUD</w:t>
      </w:r>
    </w:p>
    <w:p w14:paraId="0E20394B" w14:textId="79838A32" w:rsidR="00544824" w:rsidRDefault="00544824" w:rsidP="00C838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4824">
        <w:rPr>
          <w:rFonts w:ascii="Times New Roman" w:hAnsi="Times New Roman" w:cs="Times New Roman"/>
          <w:b/>
          <w:bCs/>
          <w:sz w:val="24"/>
          <w:szCs w:val="24"/>
        </w:rPr>
        <w:t>2022. aasta I</w:t>
      </w:r>
      <w:r w:rsidR="005578E7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544824">
        <w:rPr>
          <w:rFonts w:ascii="Times New Roman" w:hAnsi="Times New Roman" w:cs="Times New Roman"/>
          <w:b/>
          <w:bCs/>
          <w:sz w:val="24"/>
          <w:szCs w:val="24"/>
        </w:rPr>
        <w:t xml:space="preserve"> lisaeelarve I lugemine:</w:t>
      </w:r>
    </w:p>
    <w:p w14:paraId="4659ABAE" w14:textId="791C1470" w:rsidR="007815AB" w:rsidRDefault="007815AB" w:rsidP="00C838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1417"/>
        <w:gridCol w:w="1134"/>
        <w:gridCol w:w="1418"/>
        <w:gridCol w:w="1619"/>
        <w:gridCol w:w="1198"/>
      </w:tblGrid>
      <w:tr w:rsidR="007815AB" w:rsidRPr="007815AB" w14:paraId="3B3272C0" w14:textId="77777777" w:rsidTr="00C47D40">
        <w:trPr>
          <w:trHeight w:val="49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9CB46" w14:textId="77777777" w:rsidR="007815AB" w:rsidRPr="007815AB" w:rsidRDefault="007815AB" w:rsidP="00781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815A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820AF" w14:textId="77777777" w:rsidR="007815AB" w:rsidRPr="007815AB" w:rsidRDefault="007815AB" w:rsidP="00781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815A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2022. eelarve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AB4C4" w14:textId="77777777" w:rsidR="007815AB" w:rsidRPr="007815AB" w:rsidRDefault="007815AB" w:rsidP="00781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815A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578D9" w14:textId="77777777" w:rsidR="007815AB" w:rsidRPr="007815AB" w:rsidRDefault="007815AB" w:rsidP="00781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815A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2022. eelarve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1F23" w14:textId="77777777" w:rsidR="007815AB" w:rsidRPr="007815AB" w:rsidRDefault="007815AB" w:rsidP="00781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815A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2022. eelarve kokku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93066" w14:textId="77777777" w:rsidR="007815AB" w:rsidRPr="007815AB" w:rsidRDefault="007815AB" w:rsidP="00781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815A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</w:tr>
      <w:tr w:rsidR="007815AB" w:rsidRPr="007815AB" w14:paraId="29F82D33" w14:textId="77777777" w:rsidTr="00C47D40">
        <w:trPr>
          <w:trHeight w:val="3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90459" w14:textId="77777777" w:rsidR="007815AB" w:rsidRPr="007815AB" w:rsidRDefault="007815AB" w:rsidP="00781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815A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88094" w14:textId="77777777" w:rsidR="007815AB" w:rsidRPr="007815AB" w:rsidRDefault="007815AB" w:rsidP="00781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815A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Summa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99B16" w14:textId="77777777" w:rsidR="007815AB" w:rsidRPr="007815AB" w:rsidRDefault="007815AB" w:rsidP="00781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815A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Osakaal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F756D" w14:textId="766F9F08" w:rsidR="007815AB" w:rsidRPr="007815AB" w:rsidRDefault="007815AB" w:rsidP="00781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815A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I</w:t>
            </w:r>
            <w:r w:rsidR="00C47D40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I</w:t>
            </w:r>
            <w:r w:rsidRPr="007815A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 lisaeelarve</w:t>
            </w:r>
            <w:r w:rsidR="00D50327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 I lugemine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8E003" w14:textId="77777777" w:rsidR="007815AB" w:rsidRPr="007815AB" w:rsidRDefault="007815AB" w:rsidP="00781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815A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Summa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6D864" w14:textId="77777777" w:rsidR="007815AB" w:rsidRPr="007815AB" w:rsidRDefault="007815AB" w:rsidP="00781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815A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Osakaal</w:t>
            </w:r>
          </w:p>
        </w:tc>
      </w:tr>
      <w:tr w:rsidR="007815AB" w:rsidRPr="007815AB" w14:paraId="4F430FA8" w14:textId="77777777" w:rsidTr="00C47D40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D233" w14:textId="77777777" w:rsidR="007815AB" w:rsidRPr="007815AB" w:rsidRDefault="007815AB" w:rsidP="00781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5AB">
              <w:rPr>
                <w:rFonts w:ascii="Calibri" w:eastAsia="Times New Roman" w:hAnsi="Calibri" w:cs="Calibri"/>
                <w:color w:val="000000"/>
                <w:lang w:eastAsia="et-EE"/>
              </w:rPr>
              <w:t>Maksutulud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EABBF" w14:textId="77777777" w:rsidR="007815AB" w:rsidRPr="007815AB" w:rsidRDefault="007815AB" w:rsidP="00781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5AB">
              <w:rPr>
                <w:rFonts w:ascii="Calibri" w:eastAsia="Times New Roman" w:hAnsi="Calibri" w:cs="Calibri"/>
                <w:color w:val="000000"/>
                <w:lang w:eastAsia="et-EE"/>
              </w:rPr>
              <w:t>7 550 000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F8138" w14:textId="77777777" w:rsidR="007815AB" w:rsidRPr="007815AB" w:rsidRDefault="007815AB" w:rsidP="00781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5AB">
              <w:rPr>
                <w:rFonts w:ascii="Calibri" w:eastAsia="Times New Roman" w:hAnsi="Calibri" w:cs="Calibri"/>
                <w:color w:val="000000"/>
                <w:lang w:eastAsia="et-EE"/>
              </w:rPr>
              <w:t>61,29%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D4272" w14:textId="77777777" w:rsidR="007815AB" w:rsidRPr="007815AB" w:rsidRDefault="007815AB" w:rsidP="00781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5AB">
              <w:rPr>
                <w:rFonts w:ascii="Calibri" w:eastAsia="Times New Roman" w:hAnsi="Calibri" w:cs="Calibri"/>
                <w:color w:val="000000"/>
                <w:lang w:eastAsia="et-EE"/>
              </w:rPr>
              <w:t>220 000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AE80E" w14:textId="77777777" w:rsidR="007815AB" w:rsidRPr="007815AB" w:rsidRDefault="007815AB" w:rsidP="00781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5AB">
              <w:rPr>
                <w:rFonts w:ascii="Calibri" w:eastAsia="Times New Roman" w:hAnsi="Calibri" w:cs="Calibri"/>
                <w:color w:val="000000"/>
                <w:lang w:eastAsia="et-EE"/>
              </w:rPr>
              <w:t>7 770 000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365A" w14:textId="77777777" w:rsidR="007815AB" w:rsidRPr="007815AB" w:rsidRDefault="007815AB" w:rsidP="00781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5AB">
              <w:rPr>
                <w:rFonts w:ascii="Calibri" w:eastAsia="Times New Roman" w:hAnsi="Calibri" w:cs="Calibri"/>
                <w:color w:val="000000"/>
                <w:lang w:eastAsia="et-EE"/>
              </w:rPr>
              <w:t>60,97%</w:t>
            </w:r>
          </w:p>
        </w:tc>
      </w:tr>
      <w:tr w:rsidR="007815AB" w:rsidRPr="007815AB" w14:paraId="5D8F09CE" w14:textId="77777777" w:rsidTr="00C47D40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C8EA0" w14:textId="77777777" w:rsidR="007815AB" w:rsidRPr="007815AB" w:rsidRDefault="007815AB" w:rsidP="00781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5AB">
              <w:rPr>
                <w:rFonts w:ascii="Calibri" w:eastAsia="Times New Roman" w:hAnsi="Calibri" w:cs="Calibri"/>
                <w:color w:val="000000"/>
                <w:lang w:eastAsia="et-EE"/>
              </w:rPr>
              <w:t>Tulu  kaupade ja teenuste müügist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86DDD" w14:textId="77777777" w:rsidR="007815AB" w:rsidRPr="007815AB" w:rsidRDefault="007815AB" w:rsidP="00781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5AB">
              <w:rPr>
                <w:rFonts w:ascii="Calibri" w:eastAsia="Times New Roman" w:hAnsi="Calibri" w:cs="Calibri"/>
                <w:color w:val="000000"/>
                <w:lang w:eastAsia="et-EE"/>
              </w:rPr>
              <w:t>758 012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B73AD" w14:textId="77777777" w:rsidR="007815AB" w:rsidRPr="007815AB" w:rsidRDefault="007815AB" w:rsidP="00781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5AB">
              <w:rPr>
                <w:rFonts w:ascii="Calibri" w:eastAsia="Times New Roman" w:hAnsi="Calibri" w:cs="Calibri"/>
                <w:color w:val="000000"/>
                <w:lang w:eastAsia="et-EE"/>
              </w:rPr>
              <w:t>6,15%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19D1F" w14:textId="77777777" w:rsidR="007815AB" w:rsidRPr="007815AB" w:rsidRDefault="007815AB" w:rsidP="00781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5AB">
              <w:rPr>
                <w:rFonts w:ascii="Calibri" w:eastAsia="Times New Roman" w:hAnsi="Calibri" w:cs="Calibri"/>
                <w:color w:val="000000"/>
                <w:lang w:eastAsia="et-EE"/>
              </w:rPr>
              <w:t>6 385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58FF8" w14:textId="77777777" w:rsidR="007815AB" w:rsidRPr="007815AB" w:rsidRDefault="007815AB" w:rsidP="00781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5AB">
              <w:rPr>
                <w:rFonts w:ascii="Calibri" w:eastAsia="Times New Roman" w:hAnsi="Calibri" w:cs="Calibri"/>
                <w:color w:val="000000"/>
                <w:lang w:eastAsia="et-EE"/>
              </w:rPr>
              <w:t>764 397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0F18B" w14:textId="77777777" w:rsidR="007815AB" w:rsidRPr="007815AB" w:rsidRDefault="007815AB" w:rsidP="00781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5AB">
              <w:rPr>
                <w:rFonts w:ascii="Calibri" w:eastAsia="Times New Roman" w:hAnsi="Calibri" w:cs="Calibri"/>
                <w:color w:val="000000"/>
                <w:lang w:eastAsia="et-EE"/>
              </w:rPr>
              <w:t>6,00%</w:t>
            </w:r>
          </w:p>
        </w:tc>
      </w:tr>
      <w:tr w:rsidR="007815AB" w:rsidRPr="007815AB" w14:paraId="3812EB12" w14:textId="77777777" w:rsidTr="00C47D40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1966" w14:textId="77777777" w:rsidR="007815AB" w:rsidRPr="007815AB" w:rsidRDefault="007815AB" w:rsidP="00781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5AB">
              <w:rPr>
                <w:rFonts w:ascii="Calibri" w:eastAsia="Times New Roman" w:hAnsi="Calibri" w:cs="Calibri"/>
                <w:color w:val="000000"/>
                <w:lang w:eastAsia="et-EE"/>
              </w:rPr>
              <w:t>Saadavad toetused tegevuskuludeks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337AB" w14:textId="77777777" w:rsidR="007815AB" w:rsidRPr="007815AB" w:rsidRDefault="007815AB" w:rsidP="00781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5AB">
              <w:rPr>
                <w:rFonts w:ascii="Calibri" w:eastAsia="Times New Roman" w:hAnsi="Calibri" w:cs="Calibri"/>
                <w:color w:val="000000"/>
                <w:lang w:eastAsia="et-EE"/>
              </w:rPr>
              <w:t>3 710 845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B7E3F" w14:textId="77777777" w:rsidR="007815AB" w:rsidRPr="007815AB" w:rsidRDefault="007815AB" w:rsidP="00781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5AB">
              <w:rPr>
                <w:rFonts w:ascii="Calibri" w:eastAsia="Times New Roman" w:hAnsi="Calibri" w:cs="Calibri"/>
                <w:color w:val="000000"/>
                <w:lang w:eastAsia="et-EE"/>
              </w:rPr>
              <w:t>30,12%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74301" w14:textId="77777777" w:rsidR="007815AB" w:rsidRPr="007815AB" w:rsidRDefault="007815AB" w:rsidP="00781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5AB">
              <w:rPr>
                <w:rFonts w:ascii="Calibri" w:eastAsia="Times New Roman" w:hAnsi="Calibri" w:cs="Calibri"/>
                <w:color w:val="000000"/>
                <w:lang w:eastAsia="et-EE"/>
              </w:rPr>
              <w:t>144 160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24A9D" w14:textId="77777777" w:rsidR="007815AB" w:rsidRPr="007815AB" w:rsidRDefault="007815AB" w:rsidP="00781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5AB">
              <w:rPr>
                <w:rFonts w:ascii="Calibri" w:eastAsia="Times New Roman" w:hAnsi="Calibri" w:cs="Calibri"/>
                <w:color w:val="000000"/>
                <w:lang w:eastAsia="et-EE"/>
              </w:rPr>
              <w:t>3 855 005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54D4A" w14:textId="77777777" w:rsidR="007815AB" w:rsidRPr="007815AB" w:rsidRDefault="007815AB" w:rsidP="00781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5AB">
              <w:rPr>
                <w:rFonts w:ascii="Calibri" w:eastAsia="Times New Roman" w:hAnsi="Calibri" w:cs="Calibri"/>
                <w:color w:val="000000"/>
                <w:lang w:eastAsia="et-EE"/>
              </w:rPr>
              <w:t>30,25%</w:t>
            </w:r>
          </w:p>
        </w:tc>
      </w:tr>
      <w:tr w:rsidR="007815AB" w:rsidRPr="007815AB" w14:paraId="0E379933" w14:textId="77777777" w:rsidTr="00C47D40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0ED8D" w14:textId="77777777" w:rsidR="007815AB" w:rsidRPr="007815AB" w:rsidRDefault="007815AB" w:rsidP="00781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5AB">
              <w:rPr>
                <w:rFonts w:ascii="Calibri" w:eastAsia="Times New Roman" w:hAnsi="Calibri" w:cs="Calibri"/>
                <w:color w:val="000000"/>
                <w:lang w:eastAsia="et-EE"/>
              </w:rPr>
              <w:t>Muud tegevustulud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6162A" w14:textId="77777777" w:rsidR="007815AB" w:rsidRPr="007815AB" w:rsidRDefault="007815AB" w:rsidP="00781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5AB">
              <w:rPr>
                <w:rFonts w:ascii="Calibri" w:eastAsia="Times New Roman" w:hAnsi="Calibri" w:cs="Calibri"/>
                <w:color w:val="000000"/>
                <w:lang w:eastAsia="et-EE"/>
              </w:rPr>
              <w:t>300 000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CF7DD" w14:textId="77777777" w:rsidR="007815AB" w:rsidRPr="007815AB" w:rsidRDefault="007815AB" w:rsidP="00781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5AB">
              <w:rPr>
                <w:rFonts w:ascii="Calibri" w:eastAsia="Times New Roman" w:hAnsi="Calibri" w:cs="Calibri"/>
                <w:color w:val="000000"/>
                <w:lang w:eastAsia="et-EE"/>
              </w:rPr>
              <w:t>2,44%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DB25F" w14:textId="77777777" w:rsidR="007815AB" w:rsidRPr="007815AB" w:rsidRDefault="007815AB" w:rsidP="00781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5AB">
              <w:rPr>
                <w:rFonts w:ascii="Calibri" w:eastAsia="Times New Roman" w:hAnsi="Calibri" w:cs="Calibri"/>
                <w:color w:val="000000"/>
                <w:lang w:eastAsia="et-EE"/>
              </w:rPr>
              <w:t>55 000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0E598" w14:textId="77777777" w:rsidR="007815AB" w:rsidRPr="007815AB" w:rsidRDefault="007815AB" w:rsidP="00781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5AB">
              <w:rPr>
                <w:rFonts w:ascii="Calibri" w:eastAsia="Times New Roman" w:hAnsi="Calibri" w:cs="Calibri"/>
                <w:color w:val="000000"/>
                <w:lang w:eastAsia="et-EE"/>
              </w:rPr>
              <w:t>355 000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4AE19" w14:textId="77777777" w:rsidR="007815AB" w:rsidRPr="007815AB" w:rsidRDefault="007815AB" w:rsidP="00781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5AB">
              <w:rPr>
                <w:rFonts w:ascii="Calibri" w:eastAsia="Times New Roman" w:hAnsi="Calibri" w:cs="Calibri"/>
                <w:color w:val="000000"/>
                <w:lang w:eastAsia="et-EE"/>
              </w:rPr>
              <w:t>2,79%</w:t>
            </w:r>
          </w:p>
        </w:tc>
      </w:tr>
      <w:tr w:rsidR="007815AB" w:rsidRPr="007815AB" w14:paraId="4477A8E6" w14:textId="77777777" w:rsidTr="00C47D40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D0223" w14:textId="77777777" w:rsidR="007815AB" w:rsidRPr="007815AB" w:rsidRDefault="007815AB" w:rsidP="007815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815A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Põhitegevuse tulud kokku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7AC90" w14:textId="77777777" w:rsidR="007815AB" w:rsidRPr="007815AB" w:rsidRDefault="007815AB" w:rsidP="00781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815A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12 318 857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404D4" w14:textId="77777777" w:rsidR="007815AB" w:rsidRPr="007815AB" w:rsidRDefault="007815AB" w:rsidP="00781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815A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9FDCE" w14:textId="77777777" w:rsidR="007815AB" w:rsidRPr="007815AB" w:rsidRDefault="007815AB" w:rsidP="00781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815A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425 545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A7192" w14:textId="77777777" w:rsidR="007815AB" w:rsidRPr="007815AB" w:rsidRDefault="007815AB" w:rsidP="00781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815A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12 744 402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3CE8C" w14:textId="77777777" w:rsidR="007815AB" w:rsidRPr="007815AB" w:rsidRDefault="007815AB" w:rsidP="007815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815A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</w:tr>
    </w:tbl>
    <w:p w14:paraId="454911E9" w14:textId="77777777" w:rsidR="007815AB" w:rsidRPr="00544824" w:rsidRDefault="007815AB" w:rsidP="00C838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FBFFF6" w14:textId="7397320E" w:rsidR="00544824" w:rsidRDefault="007815AB" w:rsidP="00C838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</w:rPr>
        <w:drawing>
          <wp:inline distT="0" distB="0" distL="0" distR="0" wp14:anchorId="0A6834C1" wp14:editId="5A71F13F">
            <wp:extent cx="6019800" cy="2484120"/>
            <wp:effectExtent l="0" t="0" r="0" b="11430"/>
            <wp:docPr id="1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E961E706-D3B9-4D1A-A25F-DF022F3B433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D9B4C44" w14:textId="1F7A3C07" w:rsidR="00544824" w:rsidRDefault="00544824" w:rsidP="00C838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5EA3DF" w14:textId="77777777" w:rsidR="006521EA" w:rsidRDefault="006521EA" w:rsidP="00C838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28A1FE" w14:textId="6BABF877" w:rsidR="00EA7DF7" w:rsidRDefault="00C8386B" w:rsidP="00C838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Kuusalu valla 202</w:t>
      </w:r>
      <w:r w:rsidR="006D2778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. aasta </w:t>
      </w:r>
      <w:r w:rsidR="00EA7DF7">
        <w:rPr>
          <w:rFonts w:ascii="Times New Roman" w:hAnsi="Times New Roman" w:cs="Times New Roman"/>
          <w:bCs/>
          <w:sz w:val="24"/>
          <w:szCs w:val="24"/>
        </w:rPr>
        <w:t>I</w:t>
      </w:r>
      <w:r w:rsidR="007815AB"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 xml:space="preserve"> lisaeelarvega on suurendatud</w:t>
      </w:r>
      <w:r w:rsidR="00EA7DF7">
        <w:rPr>
          <w:rFonts w:ascii="Times New Roman" w:hAnsi="Times New Roman" w:cs="Times New Roman"/>
          <w:bCs/>
          <w:sz w:val="24"/>
          <w:szCs w:val="24"/>
        </w:rPr>
        <w:t xml:space="preserve"> maksutulude laekumist </w:t>
      </w:r>
      <w:r w:rsidR="006D277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815A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A7DF7" w:rsidRPr="00EA7DF7">
        <w:rPr>
          <w:rFonts w:ascii="Times New Roman" w:hAnsi="Times New Roman" w:cs="Times New Roman"/>
          <w:b/>
          <w:bCs/>
          <w:sz w:val="24"/>
          <w:szCs w:val="24"/>
        </w:rPr>
        <w:t xml:space="preserve">0 000 </w:t>
      </w:r>
      <w:r w:rsidR="00EA7DF7" w:rsidRPr="005444DD"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="006659B5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EA7DF7">
        <w:rPr>
          <w:rFonts w:ascii="Times New Roman" w:hAnsi="Times New Roman" w:cs="Times New Roman"/>
          <w:bCs/>
          <w:sz w:val="24"/>
          <w:szCs w:val="24"/>
        </w:rPr>
        <w:t>võrra füüsilise isiku tulumaksu</w:t>
      </w:r>
      <w:r w:rsidR="006D27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7DF7">
        <w:rPr>
          <w:rFonts w:ascii="Times New Roman" w:hAnsi="Times New Roman" w:cs="Times New Roman"/>
          <w:bCs/>
          <w:sz w:val="24"/>
          <w:szCs w:val="24"/>
        </w:rPr>
        <w:t xml:space="preserve">ülelaekumisest. </w:t>
      </w:r>
    </w:p>
    <w:p w14:paraId="0494829A" w14:textId="77777777" w:rsidR="00EA7DF7" w:rsidRDefault="00EA7DF7" w:rsidP="00C838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2F1084" w14:textId="70186D99" w:rsidR="00EA7DF7" w:rsidRDefault="00EA7DF7" w:rsidP="00C838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Tulu kaupade ja teenuste müügist on </w:t>
      </w:r>
      <w:r w:rsidR="006D2778">
        <w:rPr>
          <w:rFonts w:ascii="Times New Roman" w:hAnsi="Times New Roman" w:cs="Times New Roman"/>
          <w:bCs/>
          <w:sz w:val="24"/>
          <w:szCs w:val="24"/>
        </w:rPr>
        <w:t>suurendatud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815AB">
        <w:rPr>
          <w:rFonts w:ascii="Times New Roman" w:hAnsi="Times New Roman" w:cs="Times New Roman"/>
          <w:b/>
          <w:bCs/>
          <w:sz w:val="24"/>
          <w:szCs w:val="24"/>
        </w:rPr>
        <w:t>6 385</w:t>
      </w:r>
      <w:r w:rsidRPr="00EA7D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44DD"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="006659B5"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 xml:space="preserve"> võrra:</w:t>
      </w:r>
    </w:p>
    <w:p w14:paraId="33AB953D" w14:textId="36802002" w:rsidR="00EA7DF7" w:rsidRDefault="006D2778" w:rsidP="00EA7DF7">
      <w:pPr>
        <w:pStyle w:val="Loendilik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Sotsiaalkindlustusametilt on laekunud</w:t>
      </w:r>
      <w:r w:rsidR="00EA7D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5427">
        <w:rPr>
          <w:rFonts w:ascii="Times New Roman" w:hAnsi="Times New Roman" w:cs="Times New Roman"/>
          <w:bCs/>
          <w:sz w:val="24"/>
          <w:szCs w:val="24"/>
        </w:rPr>
        <w:t>26 485</w:t>
      </w:r>
      <w:r w:rsidR="00EA7DF7">
        <w:rPr>
          <w:rFonts w:ascii="Times New Roman" w:hAnsi="Times New Roman" w:cs="Times New Roman"/>
          <w:bCs/>
          <w:sz w:val="24"/>
          <w:szCs w:val="24"/>
        </w:rPr>
        <w:t xml:space="preserve"> eurot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üldhooldusteenuse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kulude hüvitamiseks.</w:t>
      </w:r>
    </w:p>
    <w:p w14:paraId="5852DF36" w14:textId="71106EFF" w:rsidR="00813199" w:rsidRPr="00EA7DF7" w:rsidRDefault="00415427" w:rsidP="00EA7DF7">
      <w:pPr>
        <w:pStyle w:val="Loendilik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Tulud haridusalasest tegevusest on vähendatud lasteaia osalustasu -20 100 eurot.</w:t>
      </w:r>
    </w:p>
    <w:p w14:paraId="7EA25BC7" w14:textId="77777777" w:rsidR="00EA7DF7" w:rsidRDefault="00EA7DF7" w:rsidP="00C838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69C29D" w14:textId="3334E720" w:rsidR="00061B5B" w:rsidRPr="00335E71" w:rsidRDefault="00EA7DF7" w:rsidP="00C838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Sa</w:t>
      </w:r>
      <w:r w:rsidR="00C8386B">
        <w:rPr>
          <w:rFonts w:ascii="Times New Roman" w:hAnsi="Times New Roman" w:cs="Times New Roman"/>
          <w:bCs/>
          <w:sz w:val="24"/>
          <w:szCs w:val="24"/>
        </w:rPr>
        <w:t>adavaid toetusi tegevuskuludeks</w:t>
      </w:r>
      <w:r w:rsidR="00CF79D9">
        <w:rPr>
          <w:rFonts w:ascii="Times New Roman" w:hAnsi="Times New Roman" w:cs="Times New Roman"/>
          <w:bCs/>
          <w:sz w:val="24"/>
          <w:szCs w:val="24"/>
        </w:rPr>
        <w:t xml:space="preserve"> on suurendatud</w:t>
      </w:r>
      <w:r w:rsidR="00C838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2778" w:rsidRPr="00335E71">
        <w:rPr>
          <w:rFonts w:ascii="Times New Roman" w:hAnsi="Times New Roman" w:cs="Times New Roman"/>
          <w:b/>
          <w:sz w:val="24"/>
          <w:szCs w:val="24"/>
        </w:rPr>
        <w:t>1</w:t>
      </w:r>
      <w:r w:rsidR="00415427">
        <w:rPr>
          <w:rFonts w:ascii="Times New Roman" w:hAnsi="Times New Roman" w:cs="Times New Roman"/>
          <w:b/>
          <w:sz w:val="24"/>
          <w:szCs w:val="24"/>
        </w:rPr>
        <w:t>44 160</w:t>
      </w:r>
      <w:r w:rsidR="00C8386B" w:rsidRPr="00335E71">
        <w:rPr>
          <w:rFonts w:ascii="Times New Roman" w:hAnsi="Times New Roman" w:cs="Times New Roman"/>
          <w:b/>
          <w:sz w:val="24"/>
          <w:szCs w:val="24"/>
        </w:rPr>
        <w:t xml:space="preserve"> euro</w:t>
      </w:r>
      <w:r w:rsidR="00335E71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41542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E1E560F" w14:textId="77777777" w:rsidR="00B0230F" w:rsidRDefault="00B0230F" w:rsidP="00C838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DA99FF" w14:textId="477435ED" w:rsidR="00C8386B" w:rsidRDefault="00C8386B" w:rsidP="00C838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Riigi tasandusfond ja toetusfond on korrigeeritud </w:t>
      </w:r>
      <w:r w:rsidR="00B0230F">
        <w:rPr>
          <w:rFonts w:ascii="Times New Roman" w:hAnsi="Times New Roman" w:cs="Times New Roman"/>
          <w:bCs/>
          <w:sz w:val="24"/>
          <w:szCs w:val="24"/>
        </w:rPr>
        <w:t xml:space="preserve">kokku </w:t>
      </w:r>
      <w:r w:rsidR="00240A43">
        <w:rPr>
          <w:rFonts w:ascii="Times New Roman" w:hAnsi="Times New Roman" w:cs="Times New Roman"/>
          <w:b/>
          <w:bCs/>
          <w:sz w:val="24"/>
          <w:szCs w:val="24"/>
        </w:rPr>
        <w:t>30 230</w:t>
      </w:r>
      <w:r w:rsidR="00B0230F" w:rsidRPr="00B0230F">
        <w:rPr>
          <w:rFonts w:ascii="Times New Roman" w:hAnsi="Times New Roman" w:cs="Times New Roman"/>
          <w:b/>
          <w:bCs/>
          <w:sz w:val="24"/>
          <w:szCs w:val="24"/>
        </w:rPr>
        <w:t xml:space="preserve"> eurot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16381A13" w14:textId="6504F621" w:rsidR="00C8386B" w:rsidRDefault="00240A43" w:rsidP="00880D3E">
      <w:pPr>
        <w:pStyle w:val="Loendilik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Rahvastikuregistri toimingute toetus</w:t>
      </w:r>
      <w:r w:rsidR="00D77B6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41 </w:t>
      </w:r>
      <w:r w:rsidR="00D77B60">
        <w:rPr>
          <w:rFonts w:ascii="Times New Roman" w:hAnsi="Times New Roman" w:cs="Times New Roman"/>
          <w:bCs/>
          <w:sz w:val="24"/>
          <w:szCs w:val="24"/>
        </w:rPr>
        <w:t>eurot</w:t>
      </w:r>
    </w:p>
    <w:p w14:paraId="3195BC7B" w14:textId="5E69DB6B" w:rsidR="00C8386B" w:rsidRDefault="00C8386B" w:rsidP="00880D3E">
      <w:pPr>
        <w:pStyle w:val="Loendilik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Asendus- ja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järelhooldusteenuse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toetus</w:t>
      </w:r>
      <w:r w:rsidR="00D77B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0A43">
        <w:rPr>
          <w:rFonts w:ascii="Times New Roman" w:hAnsi="Times New Roman" w:cs="Times New Roman"/>
          <w:bCs/>
          <w:sz w:val="24"/>
          <w:szCs w:val="24"/>
        </w:rPr>
        <w:t>10 974</w:t>
      </w:r>
      <w:r w:rsidR="00D77B60">
        <w:rPr>
          <w:rFonts w:ascii="Times New Roman" w:hAnsi="Times New Roman" w:cs="Times New Roman"/>
          <w:bCs/>
          <w:sz w:val="24"/>
          <w:szCs w:val="24"/>
        </w:rPr>
        <w:t xml:space="preserve"> eurot</w:t>
      </w:r>
    </w:p>
    <w:p w14:paraId="243D12C9" w14:textId="17288C27" w:rsidR="00074280" w:rsidRPr="001B4EB2" w:rsidRDefault="00240A43" w:rsidP="00197CE3">
      <w:pPr>
        <w:pStyle w:val="Loendilik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Riiklik toimetulekutoetus</w:t>
      </w:r>
      <w:r w:rsidR="00D77B6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19 215</w:t>
      </w:r>
      <w:r w:rsidR="00D77B60">
        <w:rPr>
          <w:rFonts w:ascii="Times New Roman" w:hAnsi="Times New Roman" w:cs="Times New Roman"/>
          <w:bCs/>
          <w:sz w:val="24"/>
          <w:szCs w:val="24"/>
        </w:rPr>
        <w:t xml:space="preserve"> eurot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05FF304" w14:textId="00B52B36" w:rsidR="00C84FBF" w:rsidRDefault="00AC371A" w:rsidP="00197CE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371A">
        <w:rPr>
          <w:rFonts w:ascii="Times New Roman" w:hAnsi="Times New Roman" w:cs="Times New Roman"/>
          <w:bCs/>
          <w:sz w:val="24"/>
          <w:szCs w:val="24"/>
        </w:rPr>
        <w:lastRenderedPageBreak/>
        <w:t>S</w:t>
      </w:r>
      <w:r w:rsidR="00CF79D9" w:rsidRPr="00AC371A">
        <w:rPr>
          <w:rFonts w:ascii="Times New Roman" w:hAnsi="Times New Roman" w:cs="Times New Roman"/>
          <w:bCs/>
          <w:sz w:val="24"/>
          <w:szCs w:val="24"/>
        </w:rPr>
        <w:t xml:space="preserve">uurendatakse tegevuskuludeks saadavaid toetusi </w:t>
      </w:r>
      <w:r w:rsidRPr="00B0230F">
        <w:rPr>
          <w:rFonts w:ascii="Times New Roman" w:hAnsi="Times New Roman" w:cs="Times New Roman"/>
          <w:b/>
          <w:sz w:val="24"/>
          <w:szCs w:val="24"/>
        </w:rPr>
        <w:t>1</w:t>
      </w:r>
      <w:r w:rsidR="007D1121">
        <w:rPr>
          <w:rFonts w:ascii="Times New Roman" w:hAnsi="Times New Roman" w:cs="Times New Roman"/>
          <w:b/>
          <w:sz w:val="24"/>
          <w:szCs w:val="24"/>
        </w:rPr>
        <w:t>1</w:t>
      </w:r>
      <w:r w:rsidR="005D110C">
        <w:rPr>
          <w:rFonts w:ascii="Times New Roman" w:hAnsi="Times New Roman" w:cs="Times New Roman"/>
          <w:b/>
          <w:sz w:val="24"/>
          <w:szCs w:val="24"/>
        </w:rPr>
        <w:t>3 930</w:t>
      </w:r>
      <w:r w:rsidR="00CF79D9" w:rsidRPr="00B0230F">
        <w:rPr>
          <w:rFonts w:ascii="Times New Roman" w:hAnsi="Times New Roman" w:cs="Times New Roman"/>
          <w:b/>
          <w:bCs/>
          <w:sz w:val="24"/>
          <w:szCs w:val="24"/>
        </w:rPr>
        <w:t xml:space="preserve"> eurot</w:t>
      </w:r>
      <w:r w:rsidR="00B0230F">
        <w:rPr>
          <w:rFonts w:ascii="Times New Roman" w:hAnsi="Times New Roman" w:cs="Times New Roman"/>
          <w:bCs/>
          <w:sz w:val="24"/>
          <w:szCs w:val="24"/>
        </w:rPr>
        <w:t>:</w:t>
      </w:r>
    </w:p>
    <w:p w14:paraId="463BCF55" w14:textId="698F6820" w:rsidR="00B0230F" w:rsidRDefault="00B0230F" w:rsidP="00197CE3">
      <w:pPr>
        <w:pStyle w:val="Loendilik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7CE3">
        <w:rPr>
          <w:rFonts w:ascii="Times New Roman" w:hAnsi="Times New Roman" w:cs="Times New Roman"/>
          <w:bCs/>
          <w:sz w:val="24"/>
          <w:szCs w:val="24"/>
        </w:rPr>
        <w:t>Haridus- ja Teadusministeeriumilt</w:t>
      </w:r>
      <w:r w:rsidR="002609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5CED">
        <w:rPr>
          <w:rFonts w:ascii="Times New Roman" w:hAnsi="Times New Roman" w:cs="Times New Roman"/>
          <w:bCs/>
          <w:sz w:val="24"/>
          <w:szCs w:val="24"/>
        </w:rPr>
        <w:t>20 925 eurot</w:t>
      </w:r>
      <w:r w:rsidRPr="00197C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370B">
        <w:rPr>
          <w:rFonts w:ascii="Times New Roman" w:hAnsi="Times New Roman" w:cs="Times New Roman"/>
          <w:bCs/>
          <w:sz w:val="24"/>
          <w:szCs w:val="24"/>
        </w:rPr>
        <w:t>Kolga Kooli</w:t>
      </w:r>
      <w:r w:rsidR="0026092C">
        <w:rPr>
          <w:rFonts w:ascii="Times New Roman" w:hAnsi="Times New Roman" w:cs="Times New Roman"/>
          <w:bCs/>
          <w:sz w:val="24"/>
          <w:szCs w:val="24"/>
        </w:rPr>
        <w:t>le</w:t>
      </w:r>
      <w:r w:rsidR="001437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6092C">
        <w:rPr>
          <w:rFonts w:ascii="Times New Roman" w:hAnsi="Times New Roman" w:cs="Times New Roman"/>
          <w:bCs/>
          <w:sz w:val="24"/>
          <w:szCs w:val="24"/>
        </w:rPr>
        <w:t>Give</w:t>
      </w:r>
      <w:proofErr w:type="spellEnd"/>
      <w:r w:rsidR="0026092C">
        <w:rPr>
          <w:rFonts w:ascii="Times New Roman" w:hAnsi="Times New Roman" w:cs="Times New Roman"/>
          <w:bCs/>
          <w:sz w:val="24"/>
          <w:szCs w:val="24"/>
        </w:rPr>
        <w:t xml:space="preserve"> UP projek</w:t>
      </w:r>
      <w:r w:rsidR="0014370B">
        <w:rPr>
          <w:rFonts w:ascii="Times New Roman" w:hAnsi="Times New Roman" w:cs="Times New Roman"/>
          <w:bCs/>
          <w:sz w:val="24"/>
          <w:szCs w:val="24"/>
        </w:rPr>
        <w:t>t</w:t>
      </w:r>
      <w:r w:rsidR="0026092C">
        <w:rPr>
          <w:rFonts w:ascii="Times New Roman" w:hAnsi="Times New Roman" w:cs="Times New Roman"/>
          <w:bCs/>
          <w:sz w:val="24"/>
          <w:szCs w:val="24"/>
        </w:rPr>
        <w:t>it</w:t>
      </w:r>
      <w:r w:rsidR="0014370B">
        <w:rPr>
          <w:rFonts w:ascii="Times New Roman" w:hAnsi="Times New Roman" w:cs="Times New Roman"/>
          <w:bCs/>
          <w:sz w:val="24"/>
          <w:szCs w:val="24"/>
        </w:rPr>
        <w:t>oetus</w:t>
      </w:r>
      <w:r w:rsidR="005B5CED">
        <w:rPr>
          <w:rFonts w:ascii="Times New Roman" w:hAnsi="Times New Roman" w:cs="Times New Roman"/>
          <w:bCs/>
          <w:sz w:val="24"/>
          <w:szCs w:val="24"/>
        </w:rPr>
        <w:t>t</w:t>
      </w:r>
      <w:r w:rsidR="0026092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B5CED">
        <w:rPr>
          <w:rFonts w:ascii="Times New Roman" w:hAnsi="Times New Roman" w:cs="Times New Roman"/>
          <w:bCs/>
          <w:sz w:val="24"/>
          <w:szCs w:val="24"/>
        </w:rPr>
        <w:t xml:space="preserve">216 eurot </w:t>
      </w:r>
      <w:r w:rsidR="0026092C">
        <w:rPr>
          <w:rFonts w:ascii="Times New Roman" w:hAnsi="Times New Roman" w:cs="Times New Roman"/>
          <w:bCs/>
          <w:sz w:val="24"/>
          <w:szCs w:val="24"/>
        </w:rPr>
        <w:t>Kuusalu Noortekeskusele Malevasuve korraldamiseks</w:t>
      </w:r>
      <w:r w:rsidR="005B5CED">
        <w:rPr>
          <w:rFonts w:ascii="Times New Roman" w:hAnsi="Times New Roman" w:cs="Times New Roman"/>
          <w:bCs/>
          <w:sz w:val="24"/>
          <w:szCs w:val="24"/>
        </w:rPr>
        <w:t>, 41 260 eurot haridusasutustele Ukraina sõjapõgenike lastele hariduse tagamiseks ja 2 043 eurot toetust õppematerjalide soetamiseks muukeelsete</w:t>
      </w:r>
      <w:r w:rsidR="00D50327">
        <w:rPr>
          <w:rFonts w:ascii="Times New Roman" w:hAnsi="Times New Roman" w:cs="Times New Roman"/>
          <w:bCs/>
          <w:sz w:val="24"/>
          <w:szCs w:val="24"/>
        </w:rPr>
        <w:t>l</w:t>
      </w:r>
      <w:r w:rsidR="005B5CED">
        <w:rPr>
          <w:rFonts w:ascii="Times New Roman" w:hAnsi="Times New Roman" w:cs="Times New Roman"/>
          <w:bCs/>
          <w:sz w:val="24"/>
          <w:szCs w:val="24"/>
        </w:rPr>
        <w:t>e lastele</w:t>
      </w:r>
      <w:r w:rsidR="00D50327">
        <w:rPr>
          <w:rFonts w:ascii="Times New Roman" w:hAnsi="Times New Roman" w:cs="Times New Roman"/>
          <w:bCs/>
          <w:sz w:val="24"/>
          <w:szCs w:val="24"/>
        </w:rPr>
        <w:t xml:space="preserve"> eesti keele õppeks</w:t>
      </w:r>
    </w:p>
    <w:p w14:paraId="1517D90C" w14:textId="324CD4E0" w:rsidR="0014370B" w:rsidRDefault="0014370B" w:rsidP="00197CE3">
      <w:pPr>
        <w:pStyle w:val="Loendilik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Majandus- ja Kommunikatsiooniministeeriumilt jalgratturite koolituseks</w:t>
      </w:r>
      <w:r w:rsidR="00726D83">
        <w:rPr>
          <w:rFonts w:ascii="Times New Roman" w:hAnsi="Times New Roman" w:cs="Times New Roman"/>
          <w:bCs/>
          <w:sz w:val="24"/>
          <w:szCs w:val="24"/>
        </w:rPr>
        <w:t xml:space="preserve"> 313 eurot</w:t>
      </w:r>
      <w:r>
        <w:rPr>
          <w:rFonts w:ascii="Times New Roman" w:hAnsi="Times New Roman" w:cs="Times New Roman"/>
          <w:bCs/>
          <w:sz w:val="24"/>
          <w:szCs w:val="24"/>
        </w:rPr>
        <w:t xml:space="preserve"> Kolga Koolile ja</w:t>
      </w:r>
      <w:r w:rsidR="00726D83">
        <w:rPr>
          <w:rFonts w:ascii="Times New Roman" w:hAnsi="Times New Roman" w:cs="Times New Roman"/>
          <w:bCs/>
          <w:sz w:val="24"/>
          <w:szCs w:val="24"/>
        </w:rPr>
        <w:t xml:space="preserve"> 625 eurot</w:t>
      </w:r>
      <w:r>
        <w:rPr>
          <w:rFonts w:ascii="Times New Roman" w:hAnsi="Times New Roman" w:cs="Times New Roman"/>
          <w:bCs/>
          <w:sz w:val="24"/>
          <w:szCs w:val="24"/>
        </w:rPr>
        <w:t xml:space="preserve"> Kuusalu Keskkoolile</w:t>
      </w:r>
    </w:p>
    <w:p w14:paraId="1A473052" w14:textId="59912690" w:rsidR="0014370B" w:rsidRDefault="0014370B" w:rsidP="00197CE3">
      <w:pPr>
        <w:pStyle w:val="Loendilik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Eesti Kergejõustiku Liidult Kuusalu Keskkoolile 450 eurot projekt TV 10 Olümpiasta</w:t>
      </w:r>
      <w:r w:rsidR="00D50327">
        <w:rPr>
          <w:rFonts w:ascii="Times New Roman" w:hAnsi="Times New Roman" w:cs="Times New Roman"/>
          <w:bCs/>
          <w:sz w:val="24"/>
          <w:szCs w:val="24"/>
        </w:rPr>
        <w:t>rdi</w:t>
      </w:r>
      <w:r>
        <w:rPr>
          <w:rFonts w:ascii="Times New Roman" w:hAnsi="Times New Roman" w:cs="Times New Roman"/>
          <w:bCs/>
          <w:sz w:val="24"/>
          <w:szCs w:val="24"/>
        </w:rPr>
        <w:t xml:space="preserve"> toetuseks</w:t>
      </w:r>
    </w:p>
    <w:p w14:paraId="3081400D" w14:textId="548D3E7A" w:rsidR="001450C6" w:rsidRPr="001450C6" w:rsidRDefault="001450C6" w:rsidP="001450C6">
      <w:pPr>
        <w:pStyle w:val="Loendilik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Pildikompanii OÜ annetus Kuusalu Keskkoolile 400 eurot</w:t>
      </w:r>
    </w:p>
    <w:p w14:paraId="358DFC3B" w14:textId="5AB9437A" w:rsidR="00D50327" w:rsidRDefault="009B3283" w:rsidP="00D50327">
      <w:pPr>
        <w:pStyle w:val="Loendilik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3283">
        <w:rPr>
          <w:rFonts w:ascii="Times New Roman" w:hAnsi="Times New Roman" w:cs="Times New Roman"/>
          <w:bCs/>
          <w:sz w:val="24"/>
          <w:szCs w:val="24"/>
        </w:rPr>
        <w:t>Harjumaa Spordiliidu</w:t>
      </w:r>
      <w:r>
        <w:rPr>
          <w:rFonts w:ascii="Times New Roman" w:hAnsi="Times New Roman" w:cs="Times New Roman"/>
          <w:bCs/>
          <w:sz w:val="24"/>
          <w:szCs w:val="24"/>
        </w:rPr>
        <w:t>lt</w:t>
      </w:r>
      <w:r w:rsidRPr="009B3283">
        <w:rPr>
          <w:rFonts w:ascii="Times New Roman" w:hAnsi="Times New Roman" w:cs="Times New Roman"/>
          <w:bCs/>
          <w:sz w:val="24"/>
          <w:szCs w:val="24"/>
        </w:rPr>
        <w:t xml:space="preserve"> toetus </w:t>
      </w:r>
      <w:r w:rsidR="00D50327" w:rsidRPr="009B3283">
        <w:rPr>
          <w:rFonts w:ascii="Times New Roman" w:hAnsi="Times New Roman" w:cs="Times New Roman"/>
          <w:bCs/>
          <w:sz w:val="24"/>
          <w:szCs w:val="24"/>
        </w:rPr>
        <w:t>9 800</w:t>
      </w:r>
      <w:r w:rsidR="00D50327">
        <w:rPr>
          <w:rFonts w:ascii="Times New Roman" w:hAnsi="Times New Roman" w:cs="Times New Roman"/>
          <w:bCs/>
          <w:sz w:val="24"/>
          <w:szCs w:val="24"/>
        </w:rPr>
        <w:t xml:space="preserve"> eurot Kuusalu Keskkooli </w:t>
      </w:r>
      <w:r>
        <w:rPr>
          <w:rFonts w:ascii="Times New Roman" w:hAnsi="Times New Roman" w:cs="Times New Roman"/>
          <w:bCs/>
          <w:sz w:val="24"/>
          <w:szCs w:val="24"/>
        </w:rPr>
        <w:t xml:space="preserve">projektile </w:t>
      </w:r>
      <w:r w:rsidR="00D50327">
        <w:rPr>
          <w:rFonts w:ascii="Times New Roman" w:hAnsi="Times New Roman" w:cs="Times New Roman"/>
          <w:bCs/>
          <w:sz w:val="24"/>
          <w:szCs w:val="24"/>
        </w:rPr>
        <w:t>Sport koolis</w:t>
      </w:r>
    </w:p>
    <w:p w14:paraId="105E7BEF" w14:textId="1D85592D" w:rsidR="005434BD" w:rsidRPr="005434BD" w:rsidRDefault="005434BD" w:rsidP="005434BD">
      <w:pPr>
        <w:pStyle w:val="Loendilik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Kuusalu Keskkooli kogutud heategevusraha Ukraina sõjas kannatanutele 1 645 eurot</w:t>
      </w:r>
    </w:p>
    <w:p w14:paraId="7626267B" w14:textId="186B5801" w:rsidR="001450C6" w:rsidRDefault="001450C6" w:rsidP="001450C6">
      <w:pPr>
        <w:pStyle w:val="Loendilik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Kultuuriministeeriumilt laulu-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ja tantsupeo juhendajate palgatoetus </w:t>
      </w:r>
      <w:r>
        <w:rPr>
          <w:rFonts w:ascii="Times New Roman" w:hAnsi="Times New Roman" w:cs="Times New Roman"/>
          <w:bCs/>
          <w:sz w:val="24"/>
          <w:szCs w:val="24"/>
        </w:rPr>
        <w:t>4 108</w:t>
      </w:r>
      <w:r>
        <w:rPr>
          <w:rFonts w:ascii="Times New Roman" w:hAnsi="Times New Roman" w:cs="Times New Roman"/>
          <w:bCs/>
          <w:sz w:val="24"/>
          <w:szCs w:val="24"/>
        </w:rPr>
        <w:t xml:space="preserve"> Kuusalu Keskkoolile ja Kuusalu Kunstide Koolile 1 082 eurot </w:t>
      </w:r>
    </w:p>
    <w:p w14:paraId="691BE94A" w14:textId="3B23CCF4" w:rsidR="009B3283" w:rsidRDefault="009B3283" w:rsidP="001450C6">
      <w:pPr>
        <w:pStyle w:val="Loendilik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Eesti Laulu- ja Tantsupeo SA ning Eesti Rahvatantsu ja Rahvamuusika Lii</w:t>
      </w:r>
      <w:r w:rsidR="00AC0C2A">
        <w:rPr>
          <w:rFonts w:ascii="Times New Roman" w:hAnsi="Times New Roman" w:cs="Times New Roman"/>
          <w:bCs/>
          <w:sz w:val="24"/>
          <w:szCs w:val="24"/>
        </w:rPr>
        <w:t>du</w:t>
      </w:r>
      <w:r>
        <w:rPr>
          <w:rFonts w:ascii="Times New Roman" w:hAnsi="Times New Roman" w:cs="Times New Roman"/>
          <w:bCs/>
          <w:sz w:val="24"/>
          <w:szCs w:val="24"/>
        </w:rPr>
        <w:t>le kasutamata toetusraha -949 eurot tagasimaks</w:t>
      </w:r>
    </w:p>
    <w:p w14:paraId="571906C9" w14:textId="4AEEFCB2" w:rsidR="001450C6" w:rsidRDefault="001450C6" w:rsidP="001450C6">
      <w:pPr>
        <w:pStyle w:val="Loendilik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Eesti Kooriühingult 700 eurot </w:t>
      </w:r>
      <w:r>
        <w:rPr>
          <w:rFonts w:ascii="Times New Roman" w:hAnsi="Times New Roman" w:cs="Times New Roman"/>
          <w:bCs/>
          <w:sz w:val="24"/>
          <w:szCs w:val="24"/>
        </w:rPr>
        <w:t xml:space="preserve">Kuusalu Keskkooli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lastekoori</w:t>
      </w:r>
      <w:r>
        <w:rPr>
          <w:rFonts w:ascii="Times New Roman" w:hAnsi="Times New Roman" w:cs="Times New Roman"/>
          <w:bCs/>
          <w:sz w:val="24"/>
          <w:szCs w:val="24"/>
        </w:rPr>
        <w:t>le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preemiaks</w:t>
      </w:r>
    </w:p>
    <w:p w14:paraId="05FF2042" w14:textId="004CEE87" w:rsidR="005B5CED" w:rsidRDefault="001450C6" w:rsidP="00197CE3">
      <w:pPr>
        <w:pStyle w:val="Loendilik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Rahandusministeeriumilt </w:t>
      </w:r>
      <w:r w:rsidR="005B5CED">
        <w:rPr>
          <w:rFonts w:ascii="Times New Roman" w:hAnsi="Times New Roman" w:cs="Times New Roman"/>
          <w:bCs/>
          <w:sz w:val="24"/>
          <w:szCs w:val="24"/>
        </w:rPr>
        <w:t>2 520 eurot Kuusalu Noortekeskusele</w:t>
      </w:r>
      <w:r>
        <w:rPr>
          <w:rFonts w:ascii="Times New Roman" w:hAnsi="Times New Roman" w:cs="Times New Roman"/>
          <w:bCs/>
          <w:sz w:val="24"/>
          <w:szCs w:val="24"/>
        </w:rPr>
        <w:t xml:space="preserve"> Ukraina lastele</w:t>
      </w:r>
      <w:r w:rsidR="005B5CED">
        <w:rPr>
          <w:rFonts w:ascii="Times New Roman" w:hAnsi="Times New Roman" w:cs="Times New Roman"/>
          <w:bCs/>
          <w:sz w:val="24"/>
          <w:szCs w:val="24"/>
        </w:rPr>
        <w:t xml:space="preserve"> laagri korraldamiseks</w:t>
      </w:r>
    </w:p>
    <w:p w14:paraId="0BE711A4" w14:textId="7EA01DFE" w:rsidR="00D50327" w:rsidRPr="00D50327" w:rsidRDefault="00D50327" w:rsidP="00D50327">
      <w:pPr>
        <w:pStyle w:val="Loendilik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Eraisikutelt</w:t>
      </w:r>
      <w:r w:rsidR="001450C6">
        <w:rPr>
          <w:rFonts w:ascii="Times New Roman" w:hAnsi="Times New Roman" w:cs="Times New Roman"/>
          <w:bCs/>
          <w:sz w:val="24"/>
          <w:szCs w:val="24"/>
        </w:rPr>
        <w:t xml:space="preserve"> toetus</w:t>
      </w:r>
      <w:r>
        <w:rPr>
          <w:rFonts w:ascii="Times New Roman" w:hAnsi="Times New Roman" w:cs="Times New Roman"/>
          <w:bCs/>
          <w:sz w:val="24"/>
          <w:szCs w:val="24"/>
        </w:rPr>
        <w:t xml:space="preserve"> Kuusalu Noortekeskuse laagri korraldamiseks 1 170 eurot</w:t>
      </w:r>
    </w:p>
    <w:p w14:paraId="7AA17305" w14:textId="5EFE6156" w:rsidR="00D50327" w:rsidRDefault="00D50327" w:rsidP="00D50327">
      <w:pPr>
        <w:pStyle w:val="Loendilik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Eesti Noorteühenduselt 2 000 eurot Kuusalu Noortekeskusele noorte omaalgatustoetus</w:t>
      </w:r>
      <w:r w:rsidR="001450C6">
        <w:rPr>
          <w:rFonts w:ascii="Times New Roman" w:hAnsi="Times New Roman" w:cs="Times New Roman"/>
          <w:bCs/>
          <w:sz w:val="24"/>
          <w:szCs w:val="24"/>
        </w:rPr>
        <w:t>eks</w:t>
      </w:r>
    </w:p>
    <w:p w14:paraId="4E933934" w14:textId="5D0E2D14" w:rsidR="001450C6" w:rsidRDefault="001450C6" w:rsidP="001450C6">
      <w:pPr>
        <w:pStyle w:val="Loendilik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Consult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Worldwide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OÜ-lt 1 000 eurot Kuusalu Noortekeskusele noorte volikogu muusikafestivali korraldamiseks</w:t>
      </w:r>
    </w:p>
    <w:p w14:paraId="646E86F6" w14:textId="73AF7BAD" w:rsidR="001450C6" w:rsidRPr="00D50327" w:rsidRDefault="001450C6" w:rsidP="00AC0C2A">
      <w:pPr>
        <w:pStyle w:val="Loendilik"/>
        <w:numPr>
          <w:ilvl w:val="0"/>
          <w:numId w:val="1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Keskkonnainvesteeringute Keskuselt</w:t>
      </w:r>
      <w:r w:rsidRPr="00197C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D110C">
        <w:rPr>
          <w:rFonts w:ascii="Times New Roman" w:hAnsi="Times New Roman" w:cs="Times New Roman"/>
          <w:bCs/>
          <w:sz w:val="24"/>
          <w:szCs w:val="24"/>
        </w:rPr>
        <w:t>22 342</w:t>
      </w:r>
      <w:r w:rsidRPr="00197CE3">
        <w:rPr>
          <w:rFonts w:ascii="Times New Roman" w:hAnsi="Times New Roman" w:cs="Times New Roman"/>
          <w:bCs/>
          <w:sz w:val="24"/>
          <w:szCs w:val="24"/>
        </w:rPr>
        <w:t xml:space="preserve"> eurot </w:t>
      </w:r>
      <w:r>
        <w:rPr>
          <w:rFonts w:ascii="Times New Roman" w:hAnsi="Times New Roman" w:cs="Times New Roman"/>
          <w:bCs/>
          <w:sz w:val="24"/>
          <w:szCs w:val="24"/>
        </w:rPr>
        <w:t>haridusasutustele</w:t>
      </w:r>
      <w:r w:rsidR="00AC0C2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keskkonnateemaliste õppeprogrammise läbiviimiseks</w:t>
      </w:r>
    </w:p>
    <w:p w14:paraId="03E43269" w14:textId="4C8339A6" w:rsidR="001450C6" w:rsidRPr="001450C6" w:rsidRDefault="001450C6" w:rsidP="001450C6">
      <w:pPr>
        <w:pStyle w:val="Loendilik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7CE3">
        <w:rPr>
          <w:rFonts w:ascii="Times New Roman" w:hAnsi="Times New Roman" w:cs="Times New Roman"/>
          <w:bCs/>
          <w:sz w:val="24"/>
          <w:szCs w:val="24"/>
        </w:rPr>
        <w:t xml:space="preserve">Põllumajanduse Registrite ja Informatsiooni Ametilt </w:t>
      </w:r>
      <w:r w:rsidRPr="005D110C">
        <w:rPr>
          <w:rFonts w:ascii="Times New Roman" w:hAnsi="Times New Roman" w:cs="Times New Roman"/>
          <w:bCs/>
          <w:sz w:val="24"/>
          <w:szCs w:val="24"/>
        </w:rPr>
        <w:t>3 643</w:t>
      </w:r>
      <w:r w:rsidRPr="00197CE3">
        <w:rPr>
          <w:rFonts w:ascii="Times New Roman" w:hAnsi="Times New Roman" w:cs="Times New Roman"/>
          <w:bCs/>
          <w:sz w:val="24"/>
          <w:szCs w:val="24"/>
        </w:rPr>
        <w:t xml:space="preserve"> eurot </w:t>
      </w:r>
      <w:r>
        <w:rPr>
          <w:rFonts w:ascii="Times New Roman" w:hAnsi="Times New Roman" w:cs="Times New Roman"/>
          <w:bCs/>
          <w:sz w:val="24"/>
          <w:szCs w:val="24"/>
        </w:rPr>
        <w:t xml:space="preserve">haridusasutustele </w:t>
      </w:r>
      <w:r w:rsidRPr="00197CE3">
        <w:rPr>
          <w:rFonts w:ascii="Times New Roman" w:hAnsi="Times New Roman" w:cs="Times New Roman"/>
          <w:bCs/>
          <w:sz w:val="24"/>
          <w:szCs w:val="24"/>
        </w:rPr>
        <w:t>koolipiima toetus</w:t>
      </w:r>
      <w:r>
        <w:rPr>
          <w:rFonts w:ascii="Times New Roman" w:hAnsi="Times New Roman" w:cs="Times New Roman"/>
          <w:bCs/>
          <w:sz w:val="24"/>
          <w:szCs w:val="24"/>
        </w:rPr>
        <w:t>eks</w:t>
      </w:r>
    </w:p>
    <w:p w14:paraId="1F582192" w14:textId="77777777" w:rsidR="001450C6" w:rsidRDefault="001450C6" w:rsidP="001450C6">
      <w:pPr>
        <w:pStyle w:val="Loendilik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7CE3">
        <w:rPr>
          <w:rFonts w:ascii="Times New Roman" w:hAnsi="Times New Roman" w:cs="Times New Roman"/>
          <w:bCs/>
          <w:sz w:val="24"/>
          <w:szCs w:val="24"/>
        </w:rPr>
        <w:t xml:space="preserve">Muud toetused </w:t>
      </w:r>
      <w:r>
        <w:rPr>
          <w:rFonts w:ascii="Times New Roman" w:hAnsi="Times New Roman" w:cs="Times New Roman"/>
          <w:bCs/>
          <w:sz w:val="24"/>
          <w:szCs w:val="24"/>
        </w:rPr>
        <w:t xml:space="preserve">753 </w:t>
      </w:r>
      <w:r w:rsidRPr="00197CE3">
        <w:rPr>
          <w:rFonts w:ascii="Times New Roman" w:hAnsi="Times New Roman" w:cs="Times New Roman"/>
          <w:bCs/>
          <w:sz w:val="24"/>
          <w:szCs w:val="24"/>
        </w:rPr>
        <w:t>eurot on laekunud haridusasutustele kulude katmiseks (Eesti Töötukassa</w:t>
      </w:r>
      <w:r>
        <w:rPr>
          <w:rFonts w:ascii="Times New Roman" w:hAnsi="Times New Roman" w:cs="Times New Roman"/>
          <w:bCs/>
          <w:sz w:val="24"/>
          <w:szCs w:val="24"/>
        </w:rPr>
        <w:t>lt</w:t>
      </w:r>
      <w:r w:rsidRPr="00197CE3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Haapsalu Kutsehariduskeskuselt, </w:t>
      </w:r>
      <w:r w:rsidRPr="00197CE3">
        <w:rPr>
          <w:rFonts w:ascii="Times New Roman" w:hAnsi="Times New Roman" w:cs="Times New Roman"/>
          <w:bCs/>
          <w:sz w:val="24"/>
          <w:szCs w:val="24"/>
        </w:rPr>
        <w:t>Tartu- ja Tallinna Ülikoolilt ja Eesti Noorteühenduselt).</w:t>
      </w:r>
    </w:p>
    <w:p w14:paraId="1E2F8042" w14:textId="6E662967" w:rsidR="001450C6" w:rsidRPr="001450C6" w:rsidRDefault="009B3283" w:rsidP="001450C6">
      <w:pPr>
        <w:pStyle w:val="Loendilik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Kuusalu </w:t>
      </w:r>
      <w:proofErr w:type="spellStart"/>
      <w:r w:rsidR="001450C6">
        <w:rPr>
          <w:rFonts w:ascii="Times New Roman" w:hAnsi="Times New Roman" w:cs="Times New Roman"/>
          <w:bCs/>
          <w:sz w:val="24"/>
          <w:szCs w:val="24"/>
        </w:rPr>
        <w:t>Disc</w:t>
      </w:r>
      <w:proofErr w:type="spellEnd"/>
      <w:r w:rsidR="001450C6">
        <w:rPr>
          <w:rFonts w:ascii="Times New Roman" w:hAnsi="Times New Roman" w:cs="Times New Roman"/>
          <w:bCs/>
          <w:sz w:val="24"/>
          <w:szCs w:val="24"/>
        </w:rPr>
        <w:t xml:space="preserve"> Golf </w:t>
      </w:r>
      <w:r w:rsidR="00A1087C">
        <w:rPr>
          <w:rFonts w:ascii="Times New Roman" w:hAnsi="Times New Roman" w:cs="Times New Roman"/>
          <w:bCs/>
          <w:sz w:val="24"/>
          <w:szCs w:val="24"/>
        </w:rPr>
        <w:t>MTÜ</w:t>
      </w:r>
      <w:r w:rsidR="001450C6">
        <w:rPr>
          <w:rFonts w:ascii="Times New Roman" w:hAnsi="Times New Roman" w:cs="Times New Roman"/>
          <w:bCs/>
          <w:sz w:val="24"/>
          <w:szCs w:val="24"/>
        </w:rPr>
        <w:t xml:space="preserve">-lt </w:t>
      </w:r>
      <w:r w:rsidR="001450C6" w:rsidRPr="005D110C">
        <w:rPr>
          <w:rFonts w:ascii="Times New Roman" w:hAnsi="Times New Roman" w:cs="Times New Roman"/>
          <w:bCs/>
          <w:sz w:val="24"/>
          <w:szCs w:val="24"/>
        </w:rPr>
        <w:t>860</w:t>
      </w:r>
      <w:r w:rsidR="001450C6">
        <w:rPr>
          <w:rFonts w:ascii="Times New Roman" w:hAnsi="Times New Roman" w:cs="Times New Roman"/>
          <w:bCs/>
          <w:sz w:val="24"/>
          <w:szCs w:val="24"/>
        </w:rPr>
        <w:t xml:space="preserve"> eurot noorsportlaste toetamiseks</w:t>
      </w:r>
    </w:p>
    <w:p w14:paraId="07340644" w14:textId="2F34D64C" w:rsidR="00B0230F" w:rsidRDefault="00B0230F" w:rsidP="00197CE3">
      <w:pPr>
        <w:pStyle w:val="Loendilik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7CE3">
        <w:rPr>
          <w:rFonts w:ascii="Times New Roman" w:hAnsi="Times New Roman" w:cs="Times New Roman"/>
          <w:bCs/>
          <w:sz w:val="24"/>
          <w:szCs w:val="24"/>
        </w:rPr>
        <w:t xml:space="preserve">Päästeametilt </w:t>
      </w:r>
      <w:r w:rsidR="00726D83">
        <w:rPr>
          <w:rFonts w:ascii="Times New Roman" w:hAnsi="Times New Roman" w:cs="Times New Roman"/>
          <w:bCs/>
          <w:sz w:val="24"/>
          <w:szCs w:val="24"/>
        </w:rPr>
        <w:t>4 000</w:t>
      </w:r>
      <w:r w:rsidRPr="00197CE3">
        <w:rPr>
          <w:rFonts w:ascii="Times New Roman" w:hAnsi="Times New Roman" w:cs="Times New Roman"/>
          <w:bCs/>
          <w:sz w:val="24"/>
          <w:szCs w:val="24"/>
        </w:rPr>
        <w:t xml:space="preserve"> eurot projektitoetust „ Kodud tuleohutuks“</w:t>
      </w:r>
    </w:p>
    <w:p w14:paraId="190DDCE1" w14:textId="2EF65765" w:rsidR="001450C6" w:rsidRPr="001450C6" w:rsidRDefault="001450C6" w:rsidP="001450C6">
      <w:pPr>
        <w:pStyle w:val="Loendilik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Eesti Töötukassalt 525 eurot Koduteenuste </w:t>
      </w:r>
      <w:r>
        <w:rPr>
          <w:rFonts w:ascii="Times New Roman" w:hAnsi="Times New Roman" w:cs="Times New Roman"/>
          <w:bCs/>
          <w:sz w:val="24"/>
          <w:szCs w:val="24"/>
        </w:rPr>
        <w:t>koolitus</w:t>
      </w:r>
      <w:r>
        <w:rPr>
          <w:rFonts w:ascii="Times New Roman" w:hAnsi="Times New Roman" w:cs="Times New Roman"/>
          <w:bCs/>
          <w:sz w:val="24"/>
          <w:szCs w:val="24"/>
        </w:rPr>
        <w:t>kulude katteks</w:t>
      </w:r>
    </w:p>
    <w:p w14:paraId="0A82B4AE" w14:textId="1B7B0D3C" w:rsidR="00D50327" w:rsidRPr="00D50327" w:rsidRDefault="00D50327" w:rsidP="00D50327">
      <w:pPr>
        <w:pStyle w:val="Loendilik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7CE3">
        <w:rPr>
          <w:rFonts w:ascii="Times New Roman" w:hAnsi="Times New Roman" w:cs="Times New Roman"/>
          <w:bCs/>
          <w:sz w:val="24"/>
          <w:szCs w:val="24"/>
        </w:rPr>
        <w:t>Rahandusministeeriumil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197CE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-25 494</w:t>
      </w:r>
      <w:r w:rsidRPr="00197CE3">
        <w:rPr>
          <w:rFonts w:ascii="Times New Roman" w:hAnsi="Times New Roman" w:cs="Times New Roman"/>
          <w:bCs/>
          <w:sz w:val="24"/>
          <w:szCs w:val="24"/>
        </w:rPr>
        <w:t xml:space="preserve"> eurot </w:t>
      </w:r>
      <w:r w:rsidR="001450C6">
        <w:rPr>
          <w:rFonts w:ascii="Times New Roman" w:hAnsi="Times New Roman" w:cs="Times New Roman"/>
          <w:bCs/>
          <w:sz w:val="24"/>
          <w:szCs w:val="24"/>
        </w:rPr>
        <w:t xml:space="preserve">tagasimaks, </w:t>
      </w:r>
      <w:r>
        <w:rPr>
          <w:rFonts w:ascii="Times New Roman" w:hAnsi="Times New Roman" w:cs="Times New Roman"/>
          <w:bCs/>
          <w:sz w:val="24"/>
          <w:szCs w:val="24"/>
        </w:rPr>
        <w:t>energiakulude toetuse kasutamata jää</w:t>
      </w:r>
      <w:r w:rsidR="001450C6">
        <w:rPr>
          <w:rFonts w:ascii="Times New Roman" w:hAnsi="Times New Roman" w:cs="Times New Roman"/>
          <w:bCs/>
          <w:sz w:val="24"/>
          <w:szCs w:val="24"/>
        </w:rPr>
        <w:t>k</w:t>
      </w:r>
    </w:p>
    <w:p w14:paraId="4B5E3B3F" w14:textId="6A916D9C" w:rsidR="009A5728" w:rsidRPr="00726D83" w:rsidRDefault="009A5728" w:rsidP="00197CE3">
      <w:pPr>
        <w:pStyle w:val="Loendilik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Sotsiaalministeeriumilt </w:t>
      </w:r>
      <w:r w:rsidR="005B5CED">
        <w:rPr>
          <w:rFonts w:ascii="Times New Roman" w:hAnsi="Times New Roman" w:cs="Times New Roman"/>
          <w:bCs/>
          <w:sz w:val="24"/>
          <w:szCs w:val="24"/>
        </w:rPr>
        <w:t>16 793</w:t>
      </w:r>
      <w:r>
        <w:rPr>
          <w:rFonts w:ascii="Times New Roman" w:hAnsi="Times New Roman" w:cs="Times New Roman"/>
          <w:bCs/>
          <w:sz w:val="24"/>
          <w:szCs w:val="24"/>
        </w:rPr>
        <w:t xml:space="preserve"> eurot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raske ja sügava puudega lastele tugiisikuteenuse osutamiseks</w:t>
      </w:r>
    </w:p>
    <w:p w14:paraId="6826F8E6" w14:textId="4A9D48D5" w:rsidR="00726D83" w:rsidRPr="00D50327" w:rsidRDefault="00726D83" w:rsidP="00197CE3">
      <w:pPr>
        <w:pStyle w:val="Loendilik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Sotsiaalkindlustusametilt 1 150 eurot Ukrainlaste üürihüvitiseks ja 50 eurot halduskuludeks</w:t>
      </w:r>
    </w:p>
    <w:p w14:paraId="197E06F9" w14:textId="77777777" w:rsidR="005D110C" w:rsidRDefault="005D110C" w:rsidP="00F752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742729" w14:textId="33E021A9" w:rsidR="005D110C" w:rsidRDefault="005D110C" w:rsidP="00F752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10C">
        <w:rPr>
          <w:rFonts w:ascii="Times New Roman" w:hAnsi="Times New Roman" w:cs="Times New Roman"/>
          <w:sz w:val="24"/>
          <w:szCs w:val="24"/>
        </w:rPr>
        <w:t>Muud tegevustulud on suurendatud</w:t>
      </w:r>
      <w:r w:rsidR="009B3283">
        <w:rPr>
          <w:rFonts w:ascii="Times New Roman" w:hAnsi="Times New Roman" w:cs="Times New Roman"/>
          <w:sz w:val="24"/>
          <w:szCs w:val="24"/>
        </w:rPr>
        <w:t xml:space="preserve"> 55 000 eurot</w:t>
      </w:r>
      <w:r w:rsidRPr="005D110C">
        <w:rPr>
          <w:rFonts w:ascii="Times New Roman" w:hAnsi="Times New Roman" w:cs="Times New Roman"/>
          <w:sz w:val="24"/>
          <w:szCs w:val="24"/>
        </w:rPr>
        <w:t xml:space="preserve"> kaevandamisõiguse tasu </w:t>
      </w:r>
      <w:r w:rsidR="009B3283">
        <w:rPr>
          <w:rFonts w:ascii="Times New Roman" w:hAnsi="Times New Roman" w:cs="Times New Roman"/>
          <w:sz w:val="24"/>
          <w:szCs w:val="24"/>
        </w:rPr>
        <w:t>üle</w:t>
      </w:r>
      <w:r w:rsidRPr="005D110C">
        <w:rPr>
          <w:rFonts w:ascii="Times New Roman" w:hAnsi="Times New Roman" w:cs="Times New Roman"/>
          <w:sz w:val="24"/>
          <w:szCs w:val="24"/>
        </w:rPr>
        <w:t>laekumis</w:t>
      </w:r>
      <w:r w:rsidR="009B3283">
        <w:rPr>
          <w:rFonts w:ascii="Times New Roman" w:hAnsi="Times New Roman" w:cs="Times New Roman"/>
          <w:sz w:val="24"/>
          <w:szCs w:val="24"/>
        </w:rPr>
        <w:t>est.</w:t>
      </w:r>
    </w:p>
    <w:p w14:paraId="71ACE9CE" w14:textId="77777777" w:rsidR="005D110C" w:rsidRPr="005D110C" w:rsidRDefault="005D110C" w:rsidP="00F752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012622" w14:textId="60B89F0A" w:rsidR="00805940" w:rsidRPr="00F752B6" w:rsidRDefault="0079483B" w:rsidP="00F752B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4B4">
        <w:rPr>
          <w:rFonts w:ascii="Times New Roman" w:hAnsi="Times New Roman" w:cs="Times New Roman"/>
          <w:b/>
          <w:sz w:val="24"/>
          <w:szCs w:val="24"/>
        </w:rPr>
        <w:lastRenderedPageBreak/>
        <w:t>PÕHITEGEVUSE KULUD</w:t>
      </w:r>
    </w:p>
    <w:tbl>
      <w:tblPr>
        <w:tblW w:w="90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7"/>
        <w:gridCol w:w="1671"/>
        <w:gridCol w:w="1229"/>
        <w:gridCol w:w="1122"/>
        <w:gridCol w:w="1590"/>
        <w:gridCol w:w="1170"/>
      </w:tblGrid>
      <w:tr w:rsidR="00C9289D" w:rsidRPr="00C9289D" w14:paraId="54355567" w14:textId="77777777" w:rsidTr="00C9289D">
        <w:trPr>
          <w:trHeight w:val="900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530B" w14:textId="77777777" w:rsidR="00C9289D" w:rsidRPr="00C9289D" w:rsidRDefault="00C9289D" w:rsidP="00C92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289D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CC7BC0" w14:textId="77777777" w:rsidR="00C9289D" w:rsidRPr="00C9289D" w:rsidRDefault="00C9289D" w:rsidP="00C92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C9289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2022 eelarve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B45BC8" w14:textId="77777777" w:rsidR="00C9289D" w:rsidRPr="00C9289D" w:rsidRDefault="00C9289D" w:rsidP="00C92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C9289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2022 II lisaeelarve I lugemine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31BD3C" w14:textId="77777777" w:rsidR="00C9289D" w:rsidRPr="00C9289D" w:rsidRDefault="00C9289D" w:rsidP="00C92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C9289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2022 eelarve kokku</w:t>
            </w:r>
          </w:p>
        </w:tc>
      </w:tr>
      <w:tr w:rsidR="00C9289D" w:rsidRPr="00C9289D" w14:paraId="06A3BF72" w14:textId="77777777" w:rsidTr="00C9289D">
        <w:trPr>
          <w:trHeight w:val="300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2983" w14:textId="77777777" w:rsidR="00C9289D" w:rsidRPr="00C9289D" w:rsidRDefault="00C9289D" w:rsidP="00C928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C9289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738F2" w14:textId="77777777" w:rsidR="00C9289D" w:rsidRPr="00C9289D" w:rsidRDefault="00C9289D" w:rsidP="00C92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C9289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Summa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51CB" w14:textId="77777777" w:rsidR="00C9289D" w:rsidRPr="00C9289D" w:rsidRDefault="00C9289D" w:rsidP="00C92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C9289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Osakaal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7CDD" w14:textId="77777777" w:rsidR="00C9289D" w:rsidRPr="00C9289D" w:rsidRDefault="00C9289D" w:rsidP="00C92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C9289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Summa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F2E5" w14:textId="77777777" w:rsidR="00C9289D" w:rsidRPr="00C9289D" w:rsidRDefault="00C9289D" w:rsidP="00C92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C9289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Summa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060C" w14:textId="77777777" w:rsidR="00C9289D" w:rsidRPr="00C9289D" w:rsidRDefault="00C9289D" w:rsidP="00C92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C9289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Osakaal</w:t>
            </w:r>
          </w:p>
        </w:tc>
      </w:tr>
      <w:tr w:rsidR="00C9289D" w:rsidRPr="00C9289D" w14:paraId="03B28719" w14:textId="77777777" w:rsidTr="00C9289D">
        <w:trPr>
          <w:trHeight w:val="300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43E06" w14:textId="77777777" w:rsidR="00C9289D" w:rsidRPr="00C9289D" w:rsidRDefault="00C9289D" w:rsidP="00C92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289D">
              <w:rPr>
                <w:rFonts w:ascii="Calibri" w:eastAsia="Times New Roman" w:hAnsi="Calibri" w:cs="Calibri"/>
                <w:color w:val="000000"/>
                <w:lang w:eastAsia="et-EE"/>
              </w:rPr>
              <w:t>Eraldised tegevuskuludeks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3C33" w14:textId="77777777" w:rsidR="00C9289D" w:rsidRPr="00C9289D" w:rsidRDefault="00C9289D" w:rsidP="00C9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289D">
              <w:rPr>
                <w:rFonts w:ascii="Calibri" w:eastAsia="Times New Roman" w:hAnsi="Calibri" w:cs="Calibri"/>
                <w:color w:val="000000"/>
                <w:lang w:eastAsia="et-EE"/>
              </w:rPr>
              <w:t>928 363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706E" w14:textId="77777777" w:rsidR="00C9289D" w:rsidRPr="00C9289D" w:rsidRDefault="00C9289D" w:rsidP="00C9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289D">
              <w:rPr>
                <w:rFonts w:ascii="Calibri" w:eastAsia="Times New Roman" w:hAnsi="Calibri" w:cs="Calibri"/>
                <w:color w:val="000000"/>
                <w:lang w:eastAsia="et-EE"/>
              </w:rPr>
              <w:t>7,67%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0833" w14:textId="77777777" w:rsidR="00C9289D" w:rsidRPr="00C9289D" w:rsidRDefault="00C9289D" w:rsidP="00C9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289D">
              <w:rPr>
                <w:rFonts w:ascii="Calibri" w:eastAsia="Times New Roman" w:hAnsi="Calibri" w:cs="Calibri"/>
                <w:color w:val="000000"/>
                <w:lang w:eastAsia="et-EE"/>
              </w:rPr>
              <w:t>10 445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5702" w14:textId="77777777" w:rsidR="00C9289D" w:rsidRPr="00C9289D" w:rsidRDefault="00C9289D" w:rsidP="00C9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289D">
              <w:rPr>
                <w:rFonts w:ascii="Calibri" w:eastAsia="Times New Roman" w:hAnsi="Calibri" w:cs="Calibri"/>
                <w:color w:val="000000"/>
                <w:lang w:eastAsia="et-EE"/>
              </w:rPr>
              <w:t>938 808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B056" w14:textId="77777777" w:rsidR="00C9289D" w:rsidRPr="00C9289D" w:rsidRDefault="00C9289D" w:rsidP="00C9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289D">
              <w:rPr>
                <w:rFonts w:ascii="Calibri" w:eastAsia="Times New Roman" w:hAnsi="Calibri" w:cs="Calibri"/>
                <w:color w:val="000000"/>
                <w:lang w:eastAsia="et-EE"/>
              </w:rPr>
              <w:t>7,50%</w:t>
            </w:r>
          </w:p>
        </w:tc>
      </w:tr>
      <w:tr w:rsidR="00C9289D" w:rsidRPr="00C9289D" w14:paraId="17B811DB" w14:textId="77777777" w:rsidTr="00C9289D">
        <w:trPr>
          <w:trHeight w:val="300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71DE" w14:textId="77777777" w:rsidR="00C9289D" w:rsidRPr="00C9289D" w:rsidRDefault="00C9289D" w:rsidP="00C92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289D">
              <w:rPr>
                <w:rFonts w:ascii="Calibri" w:eastAsia="Times New Roman" w:hAnsi="Calibri" w:cs="Calibri"/>
                <w:color w:val="000000"/>
                <w:lang w:eastAsia="et-EE"/>
              </w:rPr>
              <w:t>Personalikulud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3CCC" w14:textId="77777777" w:rsidR="00C9289D" w:rsidRPr="00C9289D" w:rsidRDefault="00C9289D" w:rsidP="00C9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289D">
              <w:rPr>
                <w:rFonts w:ascii="Calibri" w:eastAsia="Times New Roman" w:hAnsi="Calibri" w:cs="Calibri"/>
                <w:color w:val="000000"/>
                <w:lang w:eastAsia="et-EE"/>
              </w:rPr>
              <w:t>6 887 491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F2E5C" w14:textId="77777777" w:rsidR="00C9289D" w:rsidRPr="00C9289D" w:rsidRDefault="00C9289D" w:rsidP="00C9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289D">
              <w:rPr>
                <w:rFonts w:ascii="Calibri" w:eastAsia="Times New Roman" w:hAnsi="Calibri" w:cs="Calibri"/>
                <w:color w:val="000000"/>
                <w:lang w:eastAsia="et-EE"/>
              </w:rPr>
              <w:t>56,88%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4782" w14:textId="77777777" w:rsidR="00C9289D" w:rsidRPr="00C9289D" w:rsidRDefault="00C9289D" w:rsidP="00C9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289D">
              <w:rPr>
                <w:rFonts w:ascii="Calibri" w:eastAsia="Times New Roman" w:hAnsi="Calibri" w:cs="Calibri"/>
                <w:color w:val="000000"/>
                <w:lang w:eastAsia="et-EE"/>
              </w:rPr>
              <w:t>71 605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EFA9" w14:textId="77777777" w:rsidR="00C9289D" w:rsidRPr="00C9289D" w:rsidRDefault="00C9289D" w:rsidP="00C9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289D">
              <w:rPr>
                <w:rFonts w:ascii="Calibri" w:eastAsia="Times New Roman" w:hAnsi="Calibri" w:cs="Calibri"/>
                <w:color w:val="000000"/>
                <w:lang w:eastAsia="et-EE"/>
              </w:rPr>
              <w:t>6 959 096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1165" w14:textId="77777777" w:rsidR="00C9289D" w:rsidRPr="00C9289D" w:rsidRDefault="00C9289D" w:rsidP="00C9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289D">
              <w:rPr>
                <w:rFonts w:ascii="Calibri" w:eastAsia="Times New Roman" w:hAnsi="Calibri" w:cs="Calibri"/>
                <w:color w:val="000000"/>
                <w:lang w:eastAsia="et-EE"/>
              </w:rPr>
              <w:t>55,63%</w:t>
            </w:r>
          </w:p>
        </w:tc>
      </w:tr>
      <w:tr w:rsidR="00C9289D" w:rsidRPr="00C9289D" w14:paraId="058319F1" w14:textId="77777777" w:rsidTr="00C9289D">
        <w:trPr>
          <w:trHeight w:val="300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C0F3" w14:textId="77777777" w:rsidR="00C9289D" w:rsidRPr="00C9289D" w:rsidRDefault="00C9289D" w:rsidP="00C92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289D">
              <w:rPr>
                <w:rFonts w:ascii="Calibri" w:eastAsia="Times New Roman" w:hAnsi="Calibri" w:cs="Calibri"/>
                <w:color w:val="000000"/>
                <w:lang w:eastAsia="et-EE"/>
              </w:rPr>
              <w:t>Majandamiskulud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DB34" w14:textId="77777777" w:rsidR="00C9289D" w:rsidRPr="00C9289D" w:rsidRDefault="00C9289D" w:rsidP="00C9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289D">
              <w:rPr>
                <w:rFonts w:ascii="Calibri" w:eastAsia="Times New Roman" w:hAnsi="Calibri" w:cs="Calibri"/>
                <w:color w:val="000000"/>
                <w:lang w:eastAsia="et-EE"/>
              </w:rPr>
              <w:t>4 235 589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4B2F" w14:textId="77777777" w:rsidR="00C9289D" w:rsidRPr="00C9289D" w:rsidRDefault="00C9289D" w:rsidP="00C9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289D">
              <w:rPr>
                <w:rFonts w:ascii="Calibri" w:eastAsia="Times New Roman" w:hAnsi="Calibri" w:cs="Calibri"/>
                <w:color w:val="000000"/>
                <w:lang w:eastAsia="et-EE"/>
              </w:rPr>
              <w:t>34,98%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1621" w14:textId="77777777" w:rsidR="00C9289D" w:rsidRPr="00C9289D" w:rsidRDefault="00C9289D" w:rsidP="00C9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289D">
              <w:rPr>
                <w:rFonts w:ascii="Calibri" w:eastAsia="Times New Roman" w:hAnsi="Calibri" w:cs="Calibri"/>
                <w:color w:val="000000"/>
                <w:lang w:eastAsia="et-EE"/>
              </w:rPr>
              <w:t>312 350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B179" w14:textId="77777777" w:rsidR="00C9289D" w:rsidRPr="00C9289D" w:rsidRDefault="00C9289D" w:rsidP="00C9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289D">
              <w:rPr>
                <w:rFonts w:ascii="Calibri" w:eastAsia="Times New Roman" w:hAnsi="Calibri" w:cs="Calibri"/>
                <w:color w:val="000000"/>
                <w:lang w:eastAsia="et-EE"/>
              </w:rPr>
              <w:t>4 547 939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65B8" w14:textId="77777777" w:rsidR="00C9289D" w:rsidRPr="00C9289D" w:rsidRDefault="00C9289D" w:rsidP="00C9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289D">
              <w:rPr>
                <w:rFonts w:ascii="Calibri" w:eastAsia="Times New Roman" w:hAnsi="Calibri" w:cs="Calibri"/>
                <w:color w:val="000000"/>
                <w:lang w:eastAsia="et-EE"/>
              </w:rPr>
              <w:t>36,35%</w:t>
            </w:r>
          </w:p>
        </w:tc>
      </w:tr>
      <w:tr w:rsidR="00C9289D" w:rsidRPr="00C9289D" w14:paraId="7FE37802" w14:textId="77777777" w:rsidTr="00C9289D">
        <w:trPr>
          <w:trHeight w:val="300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DAB7" w14:textId="77777777" w:rsidR="00C9289D" w:rsidRPr="00C9289D" w:rsidRDefault="00C9289D" w:rsidP="00C92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289D">
              <w:rPr>
                <w:rFonts w:ascii="Calibri" w:eastAsia="Times New Roman" w:hAnsi="Calibri" w:cs="Calibri"/>
                <w:color w:val="000000"/>
                <w:lang w:eastAsia="et-EE"/>
              </w:rPr>
              <w:t>Muud kulud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5FBD" w14:textId="77777777" w:rsidR="00C9289D" w:rsidRPr="00C9289D" w:rsidRDefault="00C9289D" w:rsidP="00C9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289D">
              <w:rPr>
                <w:rFonts w:ascii="Calibri" w:eastAsia="Times New Roman" w:hAnsi="Calibri" w:cs="Calibri"/>
                <w:color w:val="000000"/>
                <w:lang w:eastAsia="et-EE"/>
              </w:rPr>
              <w:t>57 650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DDE1" w14:textId="77777777" w:rsidR="00C9289D" w:rsidRPr="00C9289D" w:rsidRDefault="00C9289D" w:rsidP="00C9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289D">
              <w:rPr>
                <w:rFonts w:ascii="Calibri" w:eastAsia="Times New Roman" w:hAnsi="Calibri" w:cs="Calibri"/>
                <w:color w:val="000000"/>
                <w:lang w:eastAsia="et-EE"/>
              </w:rPr>
              <w:t>0,48%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E346" w14:textId="77777777" w:rsidR="00C9289D" w:rsidRPr="00C9289D" w:rsidRDefault="00C9289D" w:rsidP="00C9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289D">
              <w:rPr>
                <w:rFonts w:ascii="Calibri" w:eastAsia="Times New Roman" w:hAnsi="Calibri" w:cs="Calibri"/>
                <w:color w:val="000000"/>
                <w:lang w:eastAsia="et-EE"/>
              </w:rPr>
              <w:t>7 145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A270" w14:textId="77777777" w:rsidR="00C9289D" w:rsidRPr="00C9289D" w:rsidRDefault="00C9289D" w:rsidP="00C9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289D">
              <w:rPr>
                <w:rFonts w:ascii="Calibri" w:eastAsia="Times New Roman" w:hAnsi="Calibri" w:cs="Calibri"/>
                <w:color w:val="000000"/>
                <w:lang w:eastAsia="et-EE"/>
              </w:rPr>
              <w:t>64 795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6A64" w14:textId="77777777" w:rsidR="00C9289D" w:rsidRPr="00C9289D" w:rsidRDefault="00C9289D" w:rsidP="00C9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289D">
              <w:rPr>
                <w:rFonts w:ascii="Calibri" w:eastAsia="Times New Roman" w:hAnsi="Calibri" w:cs="Calibri"/>
                <w:color w:val="000000"/>
                <w:lang w:eastAsia="et-EE"/>
              </w:rPr>
              <w:t>0,52%</w:t>
            </w:r>
          </w:p>
        </w:tc>
      </w:tr>
      <w:tr w:rsidR="00C9289D" w:rsidRPr="00C9289D" w14:paraId="5DB80528" w14:textId="77777777" w:rsidTr="00C9289D">
        <w:trPr>
          <w:trHeight w:val="300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E454" w14:textId="77777777" w:rsidR="00C9289D" w:rsidRPr="00C9289D" w:rsidRDefault="00C9289D" w:rsidP="00C928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C9289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Põhitegevuse kulud kokku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513E" w14:textId="77777777" w:rsidR="00C9289D" w:rsidRPr="00C9289D" w:rsidRDefault="00C9289D" w:rsidP="00C9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C9289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12 109 093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927D" w14:textId="77777777" w:rsidR="00C9289D" w:rsidRPr="00C9289D" w:rsidRDefault="00C9289D" w:rsidP="00C928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C9289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8C85" w14:textId="77777777" w:rsidR="00C9289D" w:rsidRPr="00C9289D" w:rsidRDefault="00C9289D" w:rsidP="00C9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C9289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401 545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8C41" w14:textId="77777777" w:rsidR="00C9289D" w:rsidRPr="00C9289D" w:rsidRDefault="00C9289D" w:rsidP="00C9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C9289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12 510 638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6D75" w14:textId="77777777" w:rsidR="00C9289D" w:rsidRPr="00C9289D" w:rsidRDefault="00C9289D" w:rsidP="00C928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C9289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</w:tr>
    </w:tbl>
    <w:p w14:paraId="111EAF74" w14:textId="698E1ED6" w:rsidR="009727F6" w:rsidRDefault="009727F6" w:rsidP="00CF66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41E178" w14:textId="77777777" w:rsidR="0077288C" w:rsidRDefault="0077288C" w:rsidP="00CF66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548AFC" w14:textId="0DBF1581" w:rsidR="00E55829" w:rsidRPr="008834B4" w:rsidRDefault="00C9289D" w:rsidP="005F6E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6A8AEF5" wp14:editId="753A054C">
            <wp:extent cx="5867400" cy="2446020"/>
            <wp:effectExtent l="0" t="0" r="0" b="11430"/>
            <wp:docPr id="2" name="Diagramm 2">
              <a:extLst xmlns:a="http://schemas.openxmlformats.org/drawingml/2006/main">
                <a:ext uri="{FF2B5EF4-FFF2-40B4-BE49-F238E27FC236}">
                  <a16:creationId xmlns:a16="http://schemas.microsoft.com/office/drawing/2014/main" id="{8F48BAFF-A533-4C36-8AA7-035458CA48D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E675549" w14:textId="77777777" w:rsidR="005F6E64" w:rsidRDefault="005F6E64" w:rsidP="00CF665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8E2231" w14:textId="635D70FA" w:rsidR="00E72B27" w:rsidRPr="00F752B6" w:rsidRDefault="0077200A" w:rsidP="00CF6658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834B4">
        <w:rPr>
          <w:rFonts w:ascii="Times New Roman" w:eastAsia="Times New Roman" w:hAnsi="Times New Roman" w:cs="Times New Roman"/>
          <w:b/>
          <w:sz w:val="24"/>
          <w:szCs w:val="24"/>
        </w:rPr>
        <w:t>Antava</w:t>
      </w:r>
      <w:r w:rsidR="00127375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8834B4">
        <w:rPr>
          <w:rFonts w:ascii="Times New Roman" w:eastAsia="Times New Roman" w:hAnsi="Times New Roman" w:cs="Times New Roman"/>
          <w:b/>
          <w:sz w:val="24"/>
          <w:szCs w:val="24"/>
        </w:rPr>
        <w:t>d toetus</w:t>
      </w:r>
      <w:r w:rsidR="00127375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F752B6">
        <w:rPr>
          <w:rFonts w:ascii="Times New Roman" w:eastAsia="Times New Roman" w:hAnsi="Times New Roman" w:cs="Times New Roman"/>
          <w:b/>
          <w:sz w:val="24"/>
          <w:szCs w:val="24"/>
        </w:rPr>
        <w:t xml:space="preserve"> ja eraldisi </w:t>
      </w:r>
      <w:r w:rsidR="00F752B6">
        <w:rPr>
          <w:rFonts w:ascii="Times New Roman" w:eastAsia="Times New Roman" w:hAnsi="Times New Roman" w:cs="Times New Roman"/>
          <w:bCs/>
          <w:sz w:val="24"/>
          <w:szCs w:val="24"/>
        </w:rPr>
        <w:t>on 202</w:t>
      </w:r>
      <w:r w:rsidR="006508E6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F752B6">
        <w:rPr>
          <w:rFonts w:ascii="Times New Roman" w:eastAsia="Times New Roman" w:hAnsi="Times New Roman" w:cs="Times New Roman"/>
          <w:bCs/>
          <w:sz w:val="24"/>
          <w:szCs w:val="24"/>
        </w:rPr>
        <w:t xml:space="preserve">. aasta </w:t>
      </w:r>
      <w:r w:rsidR="00414BC2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="00C9289D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="00F752B6">
        <w:rPr>
          <w:rFonts w:ascii="Times New Roman" w:eastAsia="Times New Roman" w:hAnsi="Times New Roman" w:cs="Times New Roman"/>
          <w:bCs/>
          <w:sz w:val="24"/>
          <w:szCs w:val="24"/>
        </w:rPr>
        <w:t xml:space="preserve"> lisaeelarvega </w:t>
      </w:r>
      <w:r w:rsidR="006508E6">
        <w:rPr>
          <w:rFonts w:ascii="Times New Roman" w:eastAsia="Times New Roman" w:hAnsi="Times New Roman" w:cs="Times New Roman"/>
          <w:bCs/>
          <w:sz w:val="24"/>
          <w:szCs w:val="24"/>
        </w:rPr>
        <w:t>suurendatud</w:t>
      </w:r>
      <w:r w:rsidR="00F752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D46FB">
        <w:rPr>
          <w:rFonts w:ascii="Times New Roman" w:eastAsia="Times New Roman" w:hAnsi="Times New Roman" w:cs="Times New Roman"/>
          <w:bCs/>
          <w:sz w:val="24"/>
          <w:szCs w:val="24"/>
        </w:rPr>
        <w:t xml:space="preserve">kokku </w:t>
      </w:r>
      <w:r w:rsidR="00C9289D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="00C9289D">
        <w:rPr>
          <w:rFonts w:ascii="Times New Roman" w:eastAsia="Times New Roman" w:hAnsi="Times New Roman" w:cs="Times New Roman"/>
          <w:bCs/>
          <w:sz w:val="24"/>
          <w:szCs w:val="24"/>
        </w:rPr>
        <w:t xml:space="preserve"> 445 </w:t>
      </w:r>
      <w:r w:rsidR="00FD46FB" w:rsidRPr="00FD6721">
        <w:rPr>
          <w:rFonts w:ascii="Times New Roman" w:eastAsia="Times New Roman" w:hAnsi="Times New Roman" w:cs="Times New Roman"/>
          <w:b/>
          <w:bCs/>
          <w:sz w:val="24"/>
          <w:szCs w:val="24"/>
        </w:rPr>
        <w:t>eurot</w:t>
      </w:r>
      <w:r w:rsidR="00FD46FB">
        <w:rPr>
          <w:rFonts w:ascii="Times New Roman" w:eastAsia="Times New Roman" w:hAnsi="Times New Roman" w:cs="Times New Roman"/>
          <w:bCs/>
          <w:sz w:val="24"/>
          <w:szCs w:val="24"/>
        </w:rPr>
        <w:t xml:space="preserve"> ja </w:t>
      </w:r>
      <w:r w:rsidR="00127375">
        <w:rPr>
          <w:rFonts w:ascii="Times New Roman" w:eastAsia="Times New Roman" w:hAnsi="Times New Roman" w:cs="Times New Roman"/>
          <w:bCs/>
          <w:sz w:val="24"/>
          <w:szCs w:val="24"/>
        </w:rPr>
        <w:t>need</w:t>
      </w:r>
      <w:r w:rsidR="00FD46FB">
        <w:rPr>
          <w:rFonts w:ascii="Times New Roman" w:eastAsia="Times New Roman" w:hAnsi="Times New Roman" w:cs="Times New Roman"/>
          <w:bCs/>
          <w:sz w:val="24"/>
          <w:szCs w:val="24"/>
        </w:rPr>
        <w:t xml:space="preserve"> jagune</w:t>
      </w:r>
      <w:r w:rsidR="00127375">
        <w:rPr>
          <w:rFonts w:ascii="Times New Roman" w:eastAsia="Times New Roman" w:hAnsi="Times New Roman" w:cs="Times New Roman"/>
          <w:bCs/>
          <w:sz w:val="24"/>
          <w:szCs w:val="24"/>
        </w:rPr>
        <w:t>vad</w:t>
      </w:r>
      <w:r w:rsidR="00FD46FB">
        <w:rPr>
          <w:rFonts w:ascii="Times New Roman" w:eastAsia="Times New Roman" w:hAnsi="Times New Roman" w:cs="Times New Roman"/>
          <w:bCs/>
          <w:sz w:val="24"/>
          <w:szCs w:val="24"/>
        </w:rPr>
        <w:t xml:space="preserve"> valdkondade lõikes </w:t>
      </w:r>
      <w:r w:rsidR="00F752B6">
        <w:rPr>
          <w:rFonts w:ascii="Times New Roman" w:eastAsia="Times New Roman" w:hAnsi="Times New Roman" w:cs="Times New Roman"/>
          <w:bCs/>
          <w:sz w:val="24"/>
          <w:szCs w:val="24"/>
        </w:rPr>
        <w:t>järgmiselt</w:t>
      </w:r>
      <w:r w:rsidR="00FD46FB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2E0F2986" w14:textId="119D83F7" w:rsidR="00443E4C" w:rsidRPr="00443E4C" w:rsidRDefault="00443E4C" w:rsidP="00443E4C">
      <w:pPr>
        <w:pStyle w:val="Loendilik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Vaba aeg, kultuur, religioon +860 eurot toetus noorsportlastele</w:t>
      </w:r>
    </w:p>
    <w:p w14:paraId="6E33EF3A" w14:textId="59C9CECB" w:rsidR="00563693" w:rsidRPr="00035FB1" w:rsidRDefault="009B4FB4" w:rsidP="00035FB1">
      <w:pPr>
        <w:pStyle w:val="Loendilik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Sotsiaalne kaitse</w:t>
      </w:r>
      <w:r w:rsidR="00AD393D">
        <w:rPr>
          <w:rFonts w:ascii="Times New Roman" w:eastAsia="Times New Roman" w:hAnsi="Times New Roman" w:cs="Times New Roman"/>
          <w:sz w:val="24"/>
          <w:szCs w:val="24"/>
        </w:rPr>
        <w:t xml:space="preserve"> +</w:t>
      </w:r>
      <w:r w:rsidR="00C9289D">
        <w:rPr>
          <w:rFonts w:ascii="Times New Roman" w:eastAsia="Times New Roman" w:hAnsi="Times New Roman" w:cs="Times New Roman"/>
          <w:sz w:val="24"/>
          <w:szCs w:val="24"/>
        </w:rPr>
        <w:t>10 974</w:t>
      </w:r>
      <w:r w:rsidR="000320ED">
        <w:rPr>
          <w:rFonts w:ascii="Times New Roman" w:eastAsia="Times New Roman" w:hAnsi="Times New Roman" w:cs="Times New Roman"/>
          <w:sz w:val="24"/>
          <w:szCs w:val="24"/>
        </w:rPr>
        <w:t xml:space="preserve"> eurot</w:t>
      </w:r>
      <w:r w:rsidR="00035FB1">
        <w:rPr>
          <w:rFonts w:ascii="Times New Roman" w:eastAsia="Times New Roman" w:hAnsi="Times New Roman" w:cs="Times New Roman"/>
          <w:sz w:val="24"/>
          <w:szCs w:val="24"/>
        </w:rPr>
        <w:t xml:space="preserve"> riigi toetus</w:t>
      </w:r>
      <w:r w:rsidR="000320ED" w:rsidRPr="00035F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5FB1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035FB1">
        <w:rPr>
          <w:rFonts w:ascii="Times New Roman" w:eastAsia="Times New Roman" w:hAnsi="Times New Roman" w:cs="Times New Roman"/>
          <w:sz w:val="24"/>
          <w:szCs w:val="24"/>
        </w:rPr>
        <w:t xml:space="preserve">Asendus- ja </w:t>
      </w:r>
      <w:proofErr w:type="spellStart"/>
      <w:r w:rsidRPr="00035FB1">
        <w:rPr>
          <w:rFonts w:ascii="Times New Roman" w:eastAsia="Times New Roman" w:hAnsi="Times New Roman" w:cs="Times New Roman"/>
          <w:sz w:val="24"/>
          <w:szCs w:val="24"/>
        </w:rPr>
        <w:t>järelhoo</w:t>
      </w:r>
      <w:r w:rsidR="00DD000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035FB1">
        <w:rPr>
          <w:rFonts w:ascii="Times New Roman" w:eastAsia="Times New Roman" w:hAnsi="Times New Roman" w:cs="Times New Roman"/>
          <w:sz w:val="24"/>
          <w:szCs w:val="24"/>
        </w:rPr>
        <w:t>dusteen</w:t>
      </w:r>
      <w:r w:rsidR="00DD0001">
        <w:rPr>
          <w:rFonts w:ascii="Times New Roman" w:eastAsia="Times New Roman" w:hAnsi="Times New Roman" w:cs="Times New Roman"/>
          <w:sz w:val="24"/>
          <w:szCs w:val="24"/>
        </w:rPr>
        <w:t>us</w:t>
      </w:r>
      <w:proofErr w:type="spellEnd"/>
      <w:r w:rsidR="00035FB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4ADE2CC" w14:textId="18D4C5E2" w:rsidR="009B4FB4" w:rsidRDefault="009B4FB4" w:rsidP="009B4FB4">
      <w:pPr>
        <w:pStyle w:val="Loendilik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Sotsiaalne kaitse </w:t>
      </w:r>
      <w:r w:rsidR="00C9289D">
        <w:rPr>
          <w:rFonts w:ascii="Times New Roman" w:eastAsia="Times New Roman" w:hAnsi="Times New Roman" w:cs="Times New Roman"/>
          <w:sz w:val="24"/>
          <w:szCs w:val="24"/>
        </w:rPr>
        <w:t>-25 60</w:t>
      </w:r>
      <w:r w:rsidR="00E93D11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eurot</w:t>
      </w:r>
      <w:r w:rsidR="00BA3A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0C2A">
        <w:rPr>
          <w:rFonts w:ascii="Times New Roman" w:eastAsia="Times New Roman" w:hAnsi="Times New Roman" w:cs="Times New Roman"/>
          <w:sz w:val="24"/>
          <w:szCs w:val="24"/>
        </w:rPr>
        <w:t>(</w:t>
      </w:r>
      <w:r w:rsidR="00BA3A3A">
        <w:rPr>
          <w:rFonts w:ascii="Times New Roman" w:eastAsia="Times New Roman" w:hAnsi="Times New Roman" w:cs="Times New Roman"/>
          <w:sz w:val="24"/>
          <w:szCs w:val="24"/>
        </w:rPr>
        <w:t>-26 754 eurot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energiakulude katmiseks</w:t>
      </w:r>
      <w:r w:rsidR="00E93D11">
        <w:rPr>
          <w:rFonts w:ascii="Times New Roman" w:eastAsia="Times New Roman" w:hAnsi="Times New Roman" w:cs="Times New Roman"/>
          <w:sz w:val="24"/>
          <w:szCs w:val="24"/>
        </w:rPr>
        <w:t xml:space="preserve"> kasutamata toetuse </w:t>
      </w:r>
      <w:r w:rsidR="009B3283">
        <w:rPr>
          <w:rFonts w:ascii="Times New Roman" w:eastAsia="Times New Roman" w:hAnsi="Times New Roman" w:cs="Times New Roman"/>
          <w:sz w:val="24"/>
          <w:szCs w:val="24"/>
        </w:rPr>
        <w:t>vähendus</w:t>
      </w:r>
      <w:r w:rsidR="00BA3A3A">
        <w:rPr>
          <w:rFonts w:ascii="Times New Roman" w:eastAsia="Times New Roman" w:hAnsi="Times New Roman" w:cs="Times New Roman"/>
          <w:sz w:val="24"/>
          <w:szCs w:val="24"/>
        </w:rPr>
        <w:t xml:space="preserve"> ja 1 150 eurot Ukrainlaste üürihüvitamiseks</w:t>
      </w:r>
      <w:r w:rsidR="00AC0C2A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89D3804" w14:textId="64BF3308" w:rsidR="00C9289D" w:rsidRDefault="00C9289D" w:rsidP="009B4FB4">
      <w:pPr>
        <w:pStyle w:val="Loendilik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Sotsiaalne kaitse +1 000 eurot Laste</w:t>
      </w:r>
      <w:r w:rsidR="00443E4C">
        <w:rPr>
          <w:rFonts w:ascii="Times New Roman" w:eastAsia="Times New Roman" w:hAnsi="Times New Roman" w:cs="Times New Roman"/>
          <w:sz w:val="24"/>
          <w:szCs w:val="24"/>
        </w:rPr>
        <w:t>toetusteks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Ukraina lastele</w:t>
      </w:r>
    </w:p>
    <w:p w14:paraId="69FE817D" w14:textId="77777777" w:rsidR="00E93D11" w:rsidRDefault="00E93D11" w:rsidP="00E93D11">
      <w:pPr>
        <w:pStyle w:val="Loendilik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Sotsiaalne kaitse +19 215 eurot riigi toetusfondist toimetulekutoetuste maksmiseks</w:t>
      </w:r>
    </w:p>
    <w:p w14:paraId="11EA7105" w14:textId="34D0E53D" w:rsidR="00E93D11" w:rsidRPr="00E93D11" w:rsidRDefault="00E93D11" w:rsidP="00E93D11">
      <w:pPr>
        <w:pStyle w:val="Loendilik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Sotsiaalne kaitse +4 000 eurot projekti toetus „Kodud tuleohutuks“</w:t>
      </w:r>
    </w:p>
    <w:p w14:paraId="2A16BE41" w14:textId="77777777" w:rsidR="00074280" w:rsidRPr="00035FB1" w:rsidRDefault="00074280" w:rsidP="00074280">
      <w:pPr>
        <w:pStyle w:val="Loendilik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7ECA3E" w14:textId="44DF89A0" w:rsidR="003A0211" w:rsidRDefault="009E4327" w:rsidP="009E4327">
      <w:pPr>
        <w:pStyle w:val="Loendilik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327">
        <w:rPr>
          <w:rFonts w:ascii="Times New Roman" w:eastAsia="Times New Roman" w:hAnsi="Times New Roman" w:cs="Times New Roman"/>
          <w:b/>
          <w:bCs/>
          <w:sz w:val="24"/>
          <w:szCs w:val="24"/>
        </w:rPr>
        <w:t>Personalikulu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 planeeritud 202</w:t>
      </w:r>
      <w:r w:rsidR="009B4FB4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aasta I</w:t>
      </w:r>
      <w:r w:rsidR="004E0194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lisaeelarves</w:t>
      </w:r>
      <w:r w:rsidR="00AC400A">
        <w:rPr>
          <w:rFonts w:ascii="Times New Roman" w:eastAsia="Times New Roman" w:hAnsi="Times New Roman" w:cs="Times New Roman"/>
          <w:sz w:val="24"/>
          <w:szCs w:val="24"/>
        </w:rPr>
        <w:t xml:space="preserve"> täiendavalt </w:t>
      </w:r>
      <w:r w:rsidR="00E93D11">
        <w:rPr>
          <w:rFonts w:ascii="Times New Roman" w:eastAsia="Times New Roman" w:hAnsi="Times New Roman" w:cs="Times New Roman"/>
          <w:b/>
          <w:sz w:val="24"/>
          <w:szCs w:val="24"/>
        </w:rPr>
        <w:t>71 605</w:t>
      </w:r>
      <w:r w:rsidR="004509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09B6" w:rsidRPr="00FD6721">
        <w:rPr>
          <w:rFonts w:ascii="Times New Roman" w:eastAsia="Times New Roman" w:hAnsi="Times New Roman" w:cs="Times New Roman"/>
          <w:b/>
          <w:sz w:val="24"/>
          <w:szCs w:val="24"/>
        </w:rPr>
        <w:t xml:space="preserve">eurot </w:t>
      </w:r>
      <w:r w:rsidR="003A0211">
        <w:rPr>
          <w:rFonts w:ascii="Times New Roman" w:eastAsia="Times New Roman" w:hAnsi="Times New Roman" w:cs="Times New Roman"/>
          <w:sz w:val="24"/>
          <w:szCs w:val="24"/>
        </w:rPr>
        <w:t>valdkondade lõikes järgnevalt:</w:t>
      </w:r>
    </w:p>
    <w:p w14:paraId="52E1F076" w14:textId="58F45265" w:rsidR="00E93D11" w:rsidRDefault="00E93D11" w:rsidP="003A0211">
      <w:pPr>
        <w:pStyle w:val="Loendilik"/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Üldised valitsussektori teenused </w:t>
      </w:r>
      <w:r w:rsidR="00EE4962">
        <w:rPr>
          <w:rFonts w:ascii="Times New Roman" w:eastAsia="Times New Roman" w:hAnsi="Times New Roman" w:cs="Times New Roman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sz w:val="24"/>
          <w:szCs w:val="24"/>
        </w:rPr>
        <w:t>6 650 eurot volikogu tasudeks</w:t>
      </w:r>
    </w:p>
    <w:p w14:paraId="0C5D4D02" w14:textId="3A99C2F1" w:rsidR="009E4327" w:rsidRDefault="005D3C45" w:rsidP="005E66B4">
      <w:pPr>
        <w:pStyle w:val="Loendilik"/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Haridus </w:t>
      </w:r>
      <w:r w:rsidR="00974044">
        <w:rPr>
          <w:rFonts w:ascii="Times New Roman" w:eastAsia="Times New Roman" w:hAnsi="Times New Roman" w:cs="Times New Roman"/>
          <w:sz w:val="24"/>
          <w:szCs w:val="24"/>
        </w:rPr>
        <w:t>+</w:t>
      </w:r>
      <w:r w:rsidR="00E93D11">
        <w:rPr>
          <w:rFonts w:ascii="Times New Roman" w:eastAsia="Times New Roman" w:hAnsi="Times New Roman" w:cs="Times New Roman"/>
          <w:sz w:val="24"/>
          <w:szCs w:val="24"/>
        </w:rPr>
        <w:t>46 902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eurot</w:t>
      </w:r>
      <w:r w:rsidR="00443E4C">
        <w:rPr>
          <w:rFonts w:ascii="Times New Roman" w:eastAsia="Times New Roman" w:hAnsi="Times New Roman" w:cs="Times New Roman"/>
          <w:sz w:val="24"/>
          <w:szCs w:val="24"/>
        </w:rPr>
        <w:t>-</w:t>
      </w:r>
      <w:r w:rsidR="00EE49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toetus Haridusministeeriumilt</w:t>
      </w:r>
      <w:r w:rsidR="005E66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4533">
        <w:rPr>
          <w:rFonts w:ascii="Times New Roman" w:eastAsia="Times New Roman" w:hAnsi="Times New Roman" w:cs="Times New Roman"/>
          <w:sz w:val="24"/>
          <w:szCs w:val="24"/>
        </w:rPr>
        <w:t xml:space="preserve">40 960 </w:t>
      </w:r>
      <w:r w:rsidR="005E66B4">
        <w:rPr>
          <w:rFonts w:ascii="Times New Roman" w:eastAsia="Times New Roman" w:hAnsi="Times New Roman" w:cs="Times New Roman"/>
          <w:sz w:val="24"/>
          <w:szCs w:val="24"/>
        </w:rPr>
        <w:t>eurot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4533">
        <w:rPr>
          <w:rFonts w:ascii="Times New Roman" w:eastAsia="Times New Roman" w:hAnsi="Times New Roman" w:cs="Times New Roman"/>
          <w:sz w:val="24"/>
          <w:szCs w:val="24"/>
        </w:rPr>
        <w:t>Ukraina sõjapõgenike laste hariduse tagamiseks</w:t>
      </w:r>
      <w:r w:rsidR="00035F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940EC">
        <w:rPr>
          <w:rFonts w:ascii="Times New Roman" w:eastAsia="Times New Roman" w:hAnsi="Times New Roman" w:cs="Times New Roman"/>
          <w:sz w:val="24"/>
          <w:szCs w:val="24"/>
        </w:rPr>
        <w:t xml:space="preserve">Tartu- ja </w:t>
      </w:r>
      <w:r w:rsidR="005E66B4">
        <w:rPr>
          <w:rFonts w:ascii="Times New Roman" w:eastAsia="Times New Roman" w:hAnsi="Times New Roman" w:cs="Times New Roman"/>
          <w:sz w:val="24"/>
          <w:szCs w:val="24"/>
        </w:rPr>
        <w:t>Tallinna Ülikoolilt</w:t>
      </w:r>
      <w:r w:rsidR="00964533">
        <w:rPr>
          <w:rFonts w:ascii="Times New Roman" w:eastAsia="Times New Roman" w:hAnsi="Times New Roman" w:cs="Times New Roman"/>
          <w:sz w:val="24"/>
          <w:szCs w:val="24"/>
        </w:rPr>
        <w:t xml:space="preserve"> 592 eurot ning </w:t>
      </w:r>
      <w:r w:rsidR="00964533">
        <w:rPr>
          <w:rFonts w:ascii="Times New Roman" w:eastAsia="Times New Roman" w:hAnsi="Times New Roman" w:cs="Times New Roman"/>
          <w:sz w:val="24"/>
          <w:szCs w:val="24"/>
        </w:rPr>
        <w:lastRenderedPageBreak/>
        <w:t>Tartu Tervishoiu Kõrgkoolilt</w:t>
      </w:r>
      <w:r w:rsidR="005E66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4533">
        <w:rPr>
          <w:rFonts w:ascii="Times New Roman" w:eastAsia="Times New Roman" w:hAnsi="Times New Roman" w:cs="Times New Roman"/>
          <w:sz w:val="24"/>
          <w:szCs w:val="24"/>
        </w:rPr>
        <w:t>160</w:t>
      </w:r>
      <w:r w:rsidR="005E66B4">
        <w:rPr>
          <w:rFonts w:ascii="Times New Roman" w:eastAsia="Times New Roman" w:hAnsi="Times New Roman" w:cs="Times New Roman"/>
          <w:sz w:val="24"/>
          <w:szCs w:val="24"/>
        </w:rPr>
        <w:t xml:space="preserve"> eurot praktika juhendamiseks</w:t>
      </w:r>
      <w:r w:rsidR="00294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4533">
        <w:rPr>
          <w:rFonts w:ascii="Times New Roman" w:eastAsia="Times New Roman" w:hAnsi="Times New Roman" w:cs="Times New Roman"/>
          <w:sz w:val="24"/>
          <w:szCs w:val="24"/>
        </w:rPr>
        <w:t>ja laulu- ja tantsupeo juhendajate palgatoetus 5 190 eurot</w:t>
      </w:r>
    </w:p>
    <w:p w14:paraId="31CA80D1" w14:textId="03F06D1C" w:rsidR="005E66B4" w:rsidRDefault="00652284" w:rsidP="005E66B4">
      <w:pPr>
        <w:pStyle w:val="Loendilik"/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5E66B4">
        <w:rPr>
          <w:rFonts w:ascii="Times New Roman" w:eastAsia="Times New Roman" w:hAnsi="Times New Roman" w:cs="Times New Roman"/>
          <w:sz w:val="24"/>
          <w:szCs w:val="24"/>
        </w:rPr>
        <w:t xml:space="preserve">otsiaalne kaitse </w:t>
      </w:r>
      <w:r w:rsidR="00974044">
        <w:rPr>
          <w:rFonts w:ascii="Times New Roman" w:eastAsia="Times New Roman" w:hAnsi="Times New Roman" w:cs="Times New Roman"/>
          <w:sz w:val="24"/>
          <w:szCs w:val="24"/>
        </w:rPr>
        <w:t>+</w:t>
      </w:r>
      <w:r w:rsidR="00E93D11">
        <w:rPr>
          <w:rFonts w:ascii="Times New Roman" w:eastAsia="Times New Roman" w:hAnsi="Times New Roman" w:cs="Times New Roman"/>
          <w:sz w:val="24"/>
          <w:szCs w:val="24"/>
        </w:rPr>
        <w:t>18 053</w:t>
      </w:r>
      <w:r w:rsidR="005E66B4">
        <w:rPr>
          <w:rFonts w:ascii="Times New Roman" w:eastAsia="Times New Roman" w:hAnsi="Times New Roman" w:cs="Times New Roman"/>
          <w:sz w:val="24"/>
          <w:szCs w:val="24"/>
        </w:rPr>
        <w:t xml:space="preserve"> eurot</w:t>
      </w:r>
      <w:r w:rsidR="00443E4C">
        <w:rPr>
          <w:rFonts w:ascii="Times New Roman" w:eastAsia="Times New Roman" w:hAnsi="Times New Roman" w:cs="Times New Roman"/>
          <w:sz w:val="24"/>
          <w:szCs w:val="24"/>
        </w:rPr>
        <w:t>-</w:t>
      </w:r>
      <w:r w:rsidR="00EE49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66B4">
        <w:rPr>
          <w:rFonts w:ascii="Times New Roman" w:eastAsia="Times New Roman" w:hAnsi="Times New Roman" w:cs="Times New Roman"/>
          <w:sz w:val="24"/>
          <w:szCs w:val="24"/>
        </w:rPr>
        <w:t>toetus Sotsiaalministeeriumilt raske ja sügava puudega lastele tugiisikuteenuse osutamiseks</w:t>
      </w:r>
      <w:r w:rsidR="002940EC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E93D11">
        <w:rPr>
          <w:rFonts w:ascii="Times New Roman" w:eastAsia="Times New Roman" w:hAnsi="Times New Roman" w:cs="Times New Roman"/>
          <w:sz w:val="24"/>
          <w:szCs w:val="24"/>
        </w:rPr>
        <w:t>6 793</w:t>
      </w:r>
      <w:r w:rsidR="002940EC">
        <w:rPr>
          <w:rFonts w:ascii="Times New Roman" w:eastAsia="Times New Roman" w:hAnsi="Times New Roman" w:cs="Times New Roman"/>
          <w:sz w:val="24"/>
          <w:szCs w:val="24"/>
        </w:rPr>
        <w:t xml:space="preserve"> eurot</w:t>
      </w:r>
      <w:r w:rsidR="00E93D11">
        <w:rPr>
          <w:rFonts w:ascii="Times New Roman" w:eastAsia="Times New Roman" w:hAnsi="Times New Roman" w:cs="Times New Roman"/>
          <w:sz w:val="24"/>
          <w:szCs w:val="24"/>
        </w:rPr>
        <w:t xml:space="preserve"> ja </w:t>
      </w:r>
      <w:r w:rsidR="00974044">
        <w:rPr>
          <w:rFonts w:ascii="Times New Roman" w:eastAsia="Times New Roman" w:hAnsi="Times New Roman" w:cs="Times New Roman"/>
          <w:sz w:val="24"/>
          <w:szCs w:val="24"/>
        </w:rPr>
        <w:t xml:space="preserve">energiakulude toetuse taotluste menetlustasud </w:t>
      </w:r>
      <w:r w:rsidR="00E93D11">
        <w:rPr>
          <w:rFonts w:ascii="Times New Roman" w:eastAsia="Times New Roman" w:hAnsi="Times New Roman" w:cs="Times New Roman"/>
          <w:sz w:val="24"/>
          <w:szCs w:val="24"/>
        </w:rPr>
        <w:t>1 260</w:t>
      </w:r>
      <w:r w:rsidR="00974044">
        <w:rPr>
          <w:rFonts w:ascii="Times New Roman" w:eastAsia="Times New Roman" w:hAnsi="Times New Roman" w:cs="Times New Roman"/>
          <w:sz w:val="24"/>
          <w:szCs w:val="24"/>
        </w:rPr>
        <w:t xml:space="preserve"> eurot.</w:t>
      </w:r>
    </w:p>
    <w:p w14:paraId="09CE92A5" w14:textId="77777777" w:rsidR="00AD393D" w:rsidRDefault="00AD393D" w:rsidP="009E4327">
      <w:pPr>
        <w:pStyle w:val="Loendilik"/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72FEE54" w14:textId="2B89D343" w:rsidR="009E4327" w:rsidRDefault="009E4327" w:rsidP="009E4327">
      <w:pPr>
        <w:pStyle w:val="Loendilik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F64">
        <w:rPr>
          <w:rFonts w:ascii="Times New Roman" w:eastAsia="Times New Roman" w:hAnsi="Times New Roman" w:cs="Times New Roman"/>
          <w:b/>
          <w:bCs/>
          <w:sz w:val="24"/>
          <w:szCs w:val="24"/>
        </w:rPr>
        <w:t>Majandamiskuludeks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 202</w:t>
      </w:r>
      <w:r w:rsidR="00D825B3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aasta </w:t>
      </w:r>
      <w:r w:rsidR="004E0194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lisaeelarves planeeritud </w:t>
      </w:r>
      <w:r w:rsidR="00FD46FB">
        <w:rPr>
          <w:rFonts w:ascii="Times New Roman" w:eastAsia="Times New Roman" w:hAnsi="Times New Roman" w:cs="Times New Roman"/>
          <w:sz w:val="24"/>
          <w:szCs w:val="24"/>
        </w:rPr>
        <w:t xml:space="preserve">kokku </w:t>
      </w:r>
      <w:r w:rsidR="005E66B4" w:rsidRPr="005444DD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4E0194">
        <w:rPr>
          <w:rFonts w:ascii="Times New Roman" w:eastAsia="Times New Roman" w:hAnsi="Times New Roman" w:cs="Times New Roman"/>
          <w:b/>
          <w:sz w:val="24"/>
          <w:szCs w:val="24"/>
        </w:rPr>
        <w:t>12 350</w:t>
      </w:r>
      <w:r w:rsidR="00FD4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46FB" w:rsidRPr="00FD6721">
        <w:rPr>
          <w:rFonts w:ascii="Times New Roman" w:eastAsia="Times New Roman" w:hAnsi="Times New Roman" w:cs="Times New Roman"/>
          <w:b/>
          <w:sz w:val="24"/>
          <w:szCs w:val="24"/>
        </w:rPr>
        <w:t>eurot</w:t>
      </w:r>
      <w:r w:rsidR="00FD46FB">
        <w:rPr>
          <w:rFonts w:ascii="Times New Roman" w:eastAsia="Times New Roman" w:hAnsi="Times New Roman" w:cs="Times New Roman"/>
          <w:sz w:val="24"/>
          <w:szCs w:val="24"/>
        </w:rPr>
        <w:t xml:space="preserve"> ja see jaguneb valdkondade lõikes järgmiselt:</w:t>
      </w:r>
    </w:p>
    <w:p w14:paraId="72C0EB79" w14:textId="0AE1FF1A" w:rsidR="00FD46FB" w:rsidRPr="00FD46FB" w:rsidRDefault="00FD46FB" w:rsidP="00FD46FB">
      <w:pPr>
        <w:pStyle w:val="Loendilik"/>
        <w:spacing w:line="240" w:lineRule="auto"/>
        <w:ind w:left="9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445E060" w14:textId="692BE0E9" w:rsidR="004E0194" w:rsidRDefault="004E0194" w:rsidP="00652284">
      <w:pPr>
        <w:pStyle w:val="Loendilik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Üldised valitsussektori teenused </w:t>
      </w:r>
      <w:r w:rsidR="006204D1">
        <w:rPr>
          <w:rFonts w:ascii="Times New Roman" w:eastAsia="Times New Roman" w:hAnsi="Times New Roman" w:cs="Times New Roman"/>
          <w:bCs/>
          <w:sz w:val="24"/>
          <w:szCs w:val="24"/>
        </w:rPr>
        <w:t>+13</w:t>
      </w:r>
      <w:r w:rsidR="00443E4C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6204D1">
        <w:rPr>
          <w:rFonts w:ascii="Times New Roman" w:eastAsia="Times New Roman" w:hAnsi="Times New Roman" w:cs="Times New Roman"/>
          <w:bCs/>
          <w:sz w:val="24"/>
          <w:szCs w:val="24"/>
        </w:rPr>
        <w:t>000</w:t>
      </w:r>
      <w:r w:rsidR="00443E4C">
        <w:rPr>
          <w:rFonts w:ascii="Times New Roman" w:eastAsia="Times New Roman" w:hAnsi="Times New Roman" w:cs="Times New Roman"/>
          <w:bCs/>
          <w:sz w:val="24"/>
          <w:szCs w:val="24"/>
        </w:rPr>
        <w:t xml:space="preserve"> eurot-</w:t>
      </w:r>
      <w:r w:rsidR="006204D1">
        <w:rPr>
          <w:rFonts w:ascii="Times New Roman" w:eastAsia="Times New Roman" w:hAnsi="Times New Roman" w:cs="Times New Roman"/>
          <w:bCs/>
          <w:sz w:val="24"/>
          <w:szCs w:val="24"/>
        </w:rPr>
        <w:t xml:space="preserve"> Kuusalu Vallavalitsuse</w:t>
      </w:r>
      <w:r w:rsidR="00C86C5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personaliteenustele</w:t>
      </w:r>
      <w:r w:rsidR="00C86C56">
        <w:rPr>
          <w:rFonts w:ascii="Times New Roman" w:eastAsia="Times New Roman" w:hAnsi="Times New Roman" w:cs="Times New Roman"/>
          <w:bCs/>
          <w:sz w:val="24"/>
          <w:szCs w:val="24"/>
        </w:rPr>
        <w:t xml:space="preserve"> 5 000 eurot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ja elektriku</w:t>
      </w:r>
      <w:r w:rsidR="00C86C56">
        <w:rPr>
          <w:rFonts w:ascii="Times New Roman" w:eastAsia="Times New Roman" w:hAnsi="Times New Roman" w:cs="Times New Roman"/>
          <w:bCs/>
          <w:sz w:val="24"/>
          <w:szCs w:val="24"/>
        </w:rPr>
        <w:t>ludeks 8 000 eurot</w:t>
      </w:r>
    </w:p>
    <w:p w14:paraId="1362D6A5" w14:textId="424C2C04" w:rsidR="004E0194" w:rsidRDefault="004E0194" w:rsidP="00652284">
      <w:pPr>
        <w:pStyle w:val="Loendilik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Majandus </w:t>
      </w:r>
      <w:r w:rsidR="00C86C56">
        <w:rPr>
          <w:rFonts w:ascii="Times New Roman" w:eastAsia="Times New Roman" w:hAnsi="Times New Roman" w:cs="Times New Roman"/>
          <w:bCs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6 000 eurot ühistranspordi kuludeks</w:t>
      </w:r>
    </w:p>
    <w:p w14:paraId="797FF7EA" w14:textId="0A49AF25" w:rsidR="004E0194" w:rsidRDefault="004E0194" w:rsidP="00652284">
      <w:pPr>
        <w:pStyle w:val="Loendilik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Majandus -10 000 eurot sotsiaalvaldkonna arengukava</w:t>
      </w:r>
    </w:p>
    <w:p w14:paraId="47D0C435" w14:textId="58A55906" w:rsidR="004E0194" w:rsidRDefault="004E0194" w:rsidP="00652284">
      <w:pPr>
        <w:pStyle w:val="Loendilik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Hlk118792517"/>
      <w:r>
        <w:rPr>
          <w:rFonts w:ascii="Times New Roman" w:eastAsia="Times New Roman" w:hAnsi="Times New Roman" w:cs="Times New Roman"/>
          <w:bCs/>
          <w:sz w:val="24"/>
          <w:szCs w:val="24"/>
        </w:rPr>
        <w:t>Elamu- ja kommunaalmajandus +</w:t>
      </w:r>
      <w:r w:rsidR="00C86C56">
        <w:rPr>
          <w:rFonts w:ascii="Times New Roman" w:eastAsia="Times New Roman" w:hAnsi="Times New Roman" w:cs="Times New Roman"/>
          <w:bCs/>
          <w:sz w:val="24"/>
          <w:szCs w:val="24"/>
        </w:rPr>
        <w:t>26 000 eurot</w:t>
      </w:r>
      <w:r w:rsidR="00443E4C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C86C56">
        <w:rPr>
          <w:rFonts w:ascii="Times New Roman" w:eastAsia="Times New Roman" w:hAnsi="Times New Roman" w:cs="Times New Roman"/>
          <w:bCs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eemajandusele</w:t>
      </w:r>
      <w:r w:rsidR="00C86C56">
        <w:rPr>
          <w:rFonts w:ascii="Times New Roman" w:eastAsia="Times New Roman" w:hAnsi="Times New Roman" w:cs="Times New Roman"/>
          <w:bCs/>
          <w:sz w:val="24"/>
          <w:szCs w:val="24"/>
        </w:rPr>
        <w:t xml:space="preserve"> 19 000 eurot Leegiranna</w:t>
      </w:r>
      <w:r w:rsidR="00F823B1">
        <w:rPr>
          <w:rFonts w:ascii="Times New Roman" w:eastAsia="Times New Roman" w:hAnsi="Times New Roman" w:cs="Times New Roman"/>
          <w:bCs/>
          <w:sz w:val="24"/>
          <w:szCs w:val="24"/>
        </w:rPr>
        <w:t xml:space="preserve"> JV torustiku</w:t>
      </w:r>
      <w:r w:rsidR="001B4EB2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F823B1">
        <w:rPr>
          <w:rFonts w:ascii="Times New Roman" w:eastAsia="Times New Roman" w:hAnsi="Times New Roman" w:cs="Times New Roman"/>
          <w:bCs/>
          <w:sz w:val="24"/>
          <w:szCs w:val="24"/>
        </w:rPr>
        <w:t>pumpla</w:t>
      </w:r>
      <w:r w:rsidR="001B4EB2">
        <w:rPr>
          <w:rFonts w:ascii="Times New Roman" w:eastAsia="Times New Roman" w:hAnsi="Times New Roman" w:cs="Times New Roman"/>
          <w:bCs/>
          <w:sz w:val="24"/>
          <w:szCs w:val="24"/>
        </w:rPr>
        <w:t xml:space="preserve"> ja heitvee purgimise </w:t>
      </w:r>
      <w:r w:rsidR="00F823B1">
        <w:rPr>
          <w:rFonts w:ascii="Times New Roman" w:eastAsia="Times New Roman" w:hAnsi="Times New Roman" w:cs="Times New Roman"/>
          <w:bCs/>
          <w:sz w:val="24"/>
          <w:szCs w:val="24"/>
        </w:rPr>
        <w:t>kulude</w:t>
      </w:r>
      <w:r w:rsidR="001B4EB2">
        <w:rPr>
          <w:rFonts w:ascii="Times New Roman" w:eastAsia="Times New Roman" w:hAnsi="Times New Roman" w:cs="Times New Roman"/>
          <w:bCs/>
          <w:sz w:val="24"/>
          <w:szCs w:val="24"/>
        </w:rPr>
        <w:t xml:space="preserve"> katteks</w:t>
      </w:r>
      <w:r w:rsidR="00C86C5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B4EB2">
        <w:rPr>
          <w:rFonts w:ascii="Times New Roman" w:eastAsia="Times New Roman" w:hAnsi="Times New Roman" w:cs="Times New Roman"/>
          <w:bCs/>
          <w:sz w:val="24"/>
          <w:szCs w:val="24"/>
        </w:rPr>
        <w:t>ning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lemmikloomadega seotud kuludeks</w:t>
      </w:r>
      <w:r w:rsidR="00C86C56">
        <w:rPr>
          <w:rFonts w:ascii="Times New Roman" w:eastAsia="Times New Roman" w:hAnsi="Times New Roman" w:cs="Times New Roman"/>
          <w:bCs/>
          <w:sz w:val="24"/>
          <w:szCs w:val="24"/>
        </w:rPr>
        <w:t xml:space="preserve"> 7 000 eurot</w:t>
      </w:r>
    </w:p>
    <w:bookmarkEnd w:id="0"/>
    <w:p w14:paraId="08261668" w14:textId="4288052D" w:rsidR="00E155EF" w:rsidRDefault="00E155EF" w:rsidP="00652284">
      <w:pPr>
        <w:pStyle w:val="Loendilik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Vaba aeg, kultuur, religioon </w:t>
      </w:r>
      <w:r w:rsidR="00C86C56">
        <w:rPr>
          <w:rFonts w:ascii="Times New Roman" w:eastAsia="Times New Roman" w:hAnsi="Times New Roman" w:cs="Times New Roman"/>
          <w:bCs/>
          <w:sz w:val="24"/>
          <w:szCs w:val="24"/>
        </w:rPr>
        <w:t>+3 500 eurot</w:t>
      </w:r>
      <w:r w:rsidR="00443E4C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C86C5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Valla </w:t>
      </w:r>
      <w:r w:rsidR="009066E5">
        <w:rPr>
          <w:rFonts w:ascii="Times New Roman" w:eastAsia="Times New Roman" w:hAnsi="Times New Roman" w:cs="Times New Roman"/>
          <w:bCs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eskraamatukogu</w:t>
      </w:r>
      <w:r w:rsidR="00C86C56">
        <w:rPr>
          <w:rFonts w:ascii="Times New Roman" w:eastAsia="Times New Roman" w:hAnsi="Times New Roman" w:cs="Times New Roman"/>
          <w:bCs/>
          <w:sz w:val="24"/>
          <w:szCs w:val="24"/>
        </w:rPr>
        <w:t>le</w:t>
      </w:r>
      <w:r w:rsidR="004E019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86C56">
        <w:rPr>
          <w:rFonts w:ascii="Times New Roman" w:eastAsia="Times New Roman" w:hAnsi="Times New Roman" w:cs="Times New Roman"/>
          <w:bCs/>
          <w:sz w:val="24"/>
          <w:szCs w:val="24"/>
        </w:rPr>
        <w:t xml:space="preserve">1 500 eurot </w:t>
      </w:r>
      <w:r w:rsidR="004E0194">
        <w:rPr>
          <w:rFonts w:ascii="Times New Roman" w:eastAsia="Times New Roman" w:hAnsi="Times New Roman" w:cs="Times New Roman"/>
          <w:bCs/>
          <w:sz w:val="24"/>
          <w:szCs w:val="24"/>
        </w:rPr>
        <w:t>ja</w:t>
      </w:r>
      <w:r w:rsidR="00C86C5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E0194">
        <w:rPr>
          <w:rFonts w:ascii="Times New Roman" w:eastAsia="Times New Roman" w:hAnsi="Times New Roman" w:cs="Times New Roman"/>
          <w:bCs/>
          <w:sz w:val="24"/>
          <w:szCs w:val="24"/>
        </w:rPr>
        <w:t>Kolga Muuseumi</w:t>
      </w:r>
      <w:r w:rsidR="00C86C56">
        <w:rPr>
          <w:rFonts w:ascii="Times New Roman" w:eastAsia="Times New Roman" w:hAnsi="Times New Roman" w:cs="Times New Roman"/>
          <w:bCs/>
          <w:sz w:val="24"/>
          <w:szCs w:val="24"/>
        </w:rPr>
        <w:t xml:space="preserve">le 2 000 eurot </w:t>
      </w:r>
      <w:r w:rsidR="004E0194">
        <w:rPr>
          <w:rFonts w:ascii="Times New Roman" w:eastAsia="Times New Roman" w:hAnsi="Times New Roman" w:cs="Times New Roman"/>
          <w:bCs/>
          <w:sz w:val="24"/>
          <w:szCs w:val="24"/>
        </w:rPr>
        <w:t>elektrikul</w:t>
      </w:r>
      <w:r w:rsidR="00C86C56">
        <w:rPr>
          <w:rFonts w:ascii="Times New Roman" w:eastAsia="Times New Roman" w:hAnsi="Times New Roman" w:cs="Times New Roman"/>
          <w:bCs/>
          <w:sz w:val="24"/>
          <w:szCs w:val="24"/>
        </w:rPr>
        <w:t>udeks</w:t>
      </w:r>
    </w:p>
    <w:p w14:paraId="3E599C67" w14:textId="7681C1E7" w:rsidR="00443E4C" w:rsidRPr="00443E4C" w:rsidRDefault="00443E4C" w:rsidP="00443E4C">
      <w:pPr>
        <w:pStyle w:val="Loendilik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Haridus +246 790 eurot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haridusasutuste küttekuludeks 64 500 eurot, elektrikuludeks 47 000 eurot, administreerimiskuludeks 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101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eurot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õppevahenditeks ja koolituskuludeks 40 677 eurot, lähetuskuludeks 1 500 eurot, kommunikatsiooni, kultuuri ja vabaajasisustamiseks 7 886 eurot, gaasiseadmete soetamiseks 10 000 eurot, toiduainetele  3 693 eurot, koolide transporditeenusteks 1 433 eurot ja õpilasveo liinidele 65 000 eurot</w:t>
      </w:r>
    </w:p>
    <w:p w14:paraId="5488BB4A" w14:textId="57099ED8" w:rsidR="00E155EF" w:rsidRDefault="00E155EF" w:rsidP="00652284">
      <w:pPr>
        <w:pStyle w:val="Loendilik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Sotsiaalne kaitse + </w:t>
      </w:r>
      <w:r w:rsidR="00C86C56">
        <w:rPr>
          <w:rFonts w:ascii="Times New Roman" w:eastAsia="Times New Roman" w:hAnsi="Times New Roman" w:cs="Times New Roman"/>
          <w:bCs/>
          <w:sz w:val="24"/>
          <w:szCs w:val="24"/>
        </w:rPr>
        <w:t>27 060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eurot</w:t>
      </w:r>
      <w:r w:rsidR="00443E4C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C86C5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066E5"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eiste sotsiaalhoolekandeasutuste kulude katteks </w:t>
      </w:r>
      <w:r w:rsidR="00C86C56">
        <w:rPr>
          <w:rFonts w:ascii="Times New Roman" w:eastAsia="Times New Roman" w:hAnsi="Times New Roman" w:cs="Times New Roman"/>
          <w:bCs/>
          <w:sz w:val="24"/>
          <w:szCs w:val="24"/>
        </w:rPr>
        <w:t>26 485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eurot</w:t>
      </w:r>
      <w:r w:rsidR="00C86C56">
        <w:rPr>
          <w:rFonts w:ascii="Times New Roman" w:eastAsia="Times New Roman" w:hAnsi="Times New Roman" w:cs="Times New Roman"/>
          <w:bCs/>
          <w:sz w:val="24"/>
          <w:szCs w:val="24"/>
        </w:rPr>
        <w:t>, Sotsiaalteenistusele halduskuludeks 50 eurot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ja Koduteenuste kulude katteks </w:t>
      </w:r>
      <w:r w:rsidR="00C86C56">
        <w:rPr>
          <w:rFonts w:ascii="Times New Roman" w:eastAsia="Times New Roman" w:hAnsi="Times New Roman" w:cs="Times New Roman"/>
          <w:bCs/>
          <w:sz w:val="24"/>
          <w:szCs w:val="24"/>
        </w:rPr>
        <w:t>525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eurot</w:t>
      </w:r>
    </w:p>
    <w:p w14:paraId="12A17EF1" w14:textId="30AF55EC" w:rsidR="006521EA" w:rsidRDefault="0050521C" w:rsidP="0050521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  <w:r w:rsidRPr="0050521C">
        <w:rPr>
          <w:rFonts w:ascii="Times New Roman" w:eastAsia="Times New Roman" w:hAnsi="Times New Roman" w:cs="Times New Roman"/>
          <w:b/>
          <w:sz w:val="24"/>
          <w:szCs w:val="24"/>
        </w:rPr>
        <w:t>Muudes kuludes</w:t>
      </w:r>
      <w:r w:rsidRPr="0050521C">
        <w:rPr>
          <w:rFonts w:ascii="Times New Roman" w:eastAsia="Times New Roman" w:hAnsi="Times New Roman" w:cs="Times New Roman"/>
          <w:sz w:val="24"/>
          <w:szCs w:val="24"/>
        </w:rPr>
        <w:t xml:space="preserve"> on 202</w:t>
      </w:r>
      <w:r w:rsidR="009066E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0521C">
        <w:rPr>
          <w:rFonts w:ascii="Times New Roman" w:eastAsia="Times New Roman" w:hAnsi="Times New Roman" w:cs="Times New Roman"/>
          <w:sz w:val="24"/>
          <w:szCs w:val="24"/>
        </w:rPr>
        <w:t>. aasta I</w:t>
      </w:r>
      <w:r w:rsidR="00D3081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521C">
        <w:rPr>
          <w:rFonts w:ascii="Times New Roman" w:eastAsia="Times New Roman" w:hAnsi="Times New Roman" w:cs="Times New Roman"/>
          <w:sz w:val="24"/>
          <w:szCs w:val="24"/>
        </w:rPr>
        <w:t xml:space="preserve"> lisaeelarves planeeritud </w:t>
      </w:r>
      <w:r w:rsidR="00EE4962" w:rsidRPr="00EE4962">
        <w:rPr>
          <w:rFonts w:ascii="Times New Roman" w:eastAsia="Times New Roman" w:hAnsi="Times New Roman" w:cs="Times New Roman"/>
          <w:sz w:val="24"/>
          <w:szCs w:val="24"/>
        </w:rPr>
        <w:t>7 145</w:t>
      </w:r>
      <w:r w:rsidR="005444DD" w:rsidRPr="00EE49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4962">
        <w:rPr>
          <w:rFonts w:ascii="Times New Roman" w:eastAsia="Times New Roman" w:hAnsi="Times New Roman" w:cs="Times New Roman"/>
          <w:sz w:val="24"/>
          <w:szCs w:val="24"/>
        </w:rPr>
        <w:t>eurot</w:t>
      </w:r>
      <w:r w:rsidR="00443E4C">
        <w:rPr>
          <w:rFonts w:ascii="Times New Roman" w:eastAsia="Times New Roman" w:hAnsi="Times New Roman" w:cs="Times New Roman"/>
          <w:sz w:val="24"/>
          <w:szCs w:val="24"/>
        </w:rPr>
        <w:t>-</w:t>
      </w:r>
      <w:r w:rsidR="00EE4962" w:rsidRPr="00EE4962">
        <w:rPr>
          <w:rFonts w:ascii="Times New Roman" w:eastAsia="Times New Roman" w:hAnsi="Times New Roman" w:cs="Times New Roman"/>
          <w:sz w:val="24"/>
          <w:szCs w:val="24"/>
        </w:rPr>
        <w:t xml:space="preserve"> Kuusalu Vallavalitsuse kohtukulud</w:t>
      </w:r>
      <w:r w:rsidR="00443E4C">
        <w:rPr>
          <w:rFonts w:ascii="Times New Roman" w:eastAsia="Times New Roman" w:hAnsi="Times New Roman" w:cs="Times New Roman"/>
          <w:sz w:val="24"/>
          <w:szCs w:val="24"/>
        </w:rPr>
        <w:t xml:space="preserve"> kohtuotsuse nõudel </w:t>
      </w:r>
      <w:r w:rsidR="00EE4962" w:rsidRPr="00EE4962">
        <w:rPr>
          <w:rFonts w:ascii="Times New Roman" w:eastAsia="Times New Roman" w:hAnsi="Times New Roman" w:cs="Times New Roman"/>
          <w:sz w:val="24"/>
          <w:szCs w:val="24"/>
        </w:rPr>
        <w:t>5 500 eurot ja Kuusalu Keskkooli toetus Ukraina sõjapõgenikele 1 645 eurot</w:t>
      </w:r>
    </w:p>
    <w:p w14:paraId="65FAE1C6" w14:textId="24CFE051" w:rsidR="004A0EF5" w:rsidRPr="004A0EF5" w:rsidRDefault="004A0EF5" w:rsidP="0050521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0EF5">
        <w:rPr>
          <w:rFonts w:ascii="Times New Roman" w:eastAsia="Times New Roman" w:hAnsi="Times New Roman" w:cs="Times New Roman"/>
          <w:b/>
          <w:sz w:val="24"/>
          <w:szCs w:val="24"/>
        </w:rPr>
        <w:t>Valdkondade lõikes:</w:t>
      </w:r>
    </w:p>
    <w:tbl>
      <w:tblPr>
        <w:tblW w:w="9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1291"/>
        <w:gridCol w:w="1012"/>
        <w:gridCol w:w="1784"/>
        <w:gridCol w:w="1270"/>
        <w:gridCol w:w="1012"/>
      </w:tblGrid>
      <w:tr w:rsidR="00BC3986" w:rsidRPr="00BC3986" w14:paraId="583A2CE2" w14:textId="77777777" w:rsidTr="00BC3986">
        <w:trPr>
          <w:trHeight w:val="92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FAB1" w14:textId="77777777" w:rsidR="00BC3986" w:rsidRPr="00BC3986" w:rsidRDefault="00BC3986" w:rsidP="00BC3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BC3986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Valdkond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21119" w14:textId="77777777" w:rsidR="00BC3986" w:rsidRPr="00BC3986" w:rsidRDefault="00BC3986" w:rsidP="00BC39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BC3986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2022. aasta eelarve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6B9C9" w14:textId="77777777" w:rsidR="00BC3986" w:rsidRPr="00BC3986" w:rsidRDefault="00BC3986" w:rsidP="00BC3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BC3986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2022. II lisaeelarve I lugemine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2155B" w14:textId="77777777" w:rsidR="00BC3986" w:rsidRPr="00BC3986" w:rsidRDefault="00BC3986" w:rsidP="00BC39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BC3986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2022 eelarve kokku</w:t>
            </w:r>
          </w:p>
        </w:tc>
      </w:tr>
      <w:tr w:rsidR="00BC3986" w:rsidRPr="00BC3986" w14:paraId="10623356" w14:textId="77777777" w:rsidTr="00BC3986">
        <w:trPr>
          <w:trHeight w:val="30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CF5D" w14:textId="77777777" w:rsidR="00BC3986" w:rsidRPr="00BC3986" w:rsidRDefault="00BC3986" w:rsidP="00BC39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BC3986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806E3" w14:textId="77777777" w:rsidR="00BC3986" w:rsidRPr="00BC3986" w:rsidRDefault="00BC3986" w:rsidP="00BC39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BC3986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Summa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D2615" w14:textId="77777777" w:rsidR="00BC3986" w:rsidRPr="00BC3986" w:rsidRDefault="00BC3986" w:rsidP="00BC39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BC3986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Osakaal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AB198" w14:textId="77777777" w:rsidR="00BC3986" w:rsidRPr="00BC3986" w:rsidRDefault="00BC3986" w:rsidP="00BC39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BC3986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Summa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F65F" w14:textId="77777777" w:rsidR="00BC3986" w:rsidRPr="00BC3986" w:rsidRDefault="00BC3986" w:rsidP="00BC39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BC3986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Summa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98EB" w14:textId="77777777" w:rsidR="00BC3986" w:rsidRPr="00BC3986" w:rsidRDefault="00BC3986" w:rsidP="00BC39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BC3986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Osakaal</w:t>
            </w:r>
          </w:p>
        </w:tc>
      </w:tr>
      <w:tr w:rsidR="00BC3986" w:rsidRPr="00BC3986" w14:paraId="29B69B4B" w14:textId="77777777" w:rsidTr="00BC3986">
        <w:trPr>
          <w:trHeight w:val="30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140E" w14:textId="77777777" w:rsidR="00BC3986" w:rsidRPr="00BC3986" w:rsidRDefault="00BC3986" w:rsidP="00BC3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BC3986">
              <w:rPr>
                <w:rFonts w:ascii="Calibri" w:eastAsia="Times New Roman" w:hAnsi="Calibri" w:cs="Calibri"/>
                <w:color w:val="000000"/>
                <w:lang w:eastAsia="et-EE"/>
              </w:rPr>
              <w:t>Üldised valitsussektori teenused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1E33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C398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848 176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15E73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BC3986">
              <w:rPr>
                <w:rFonts w:ascii="Calibri" w:eastAsia="Times New Roman" w:hAnsi="Calibri" w:cs="Calibri"/>
                <w:color w:val="000000"/>
                <w:lang w:eastAsia="et-EE"/>
              </w:rPr>
              <w:t>7,00%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2609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C398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25 150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1352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C398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873 326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AE16B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BC3986">
              <w:rPr>
                <w:rFonts w:ascii="Calibri" w:eastAsia="Times New Roman" w:hAnsi="Calibri" w:cs="Calibri"/>
                <w:color w:val="000000"/>
                <w:lang w:eastAsia="et-EE"/>
              </w:rPr>
              <w:t>6,98%</w:t>
            </w:r>
          </w:p>
        </w:tc>
      </w:tr>
      <w:tr w:rsidR="00BC3986" w:rsidRPr="00BC3986" w14:paraId="559796DF" w14:textId="77777777" w:rsidTr="00BC3986">
        <w:trPr>
          <w:trHeight w:val="30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426B" w14:textId="77777777" w:rsidR="00BC3986" w:rsidRPr="00BC3986" w:rsidRDefault="00BC3986" w:rsidP="00BC3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BC3986">
              <w:rPr>
                <w:rFonts w:ascii="Calibri" w:eastAsia="Times New Roman" w:hAnsi="Calibri" w:cs="Calibri"/>
                <w:color w:val="000000"/>
                <w:lang w:eastAsia="et-EE"/>
              </w:rPr>
              <w:t>Avalik kord ja julgeolek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E939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C398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25 176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0E31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BC3986">
              <w:rPr>
                <w:rFonts w:ascii="Calibri" w:eastAsia="Times New Roman" w:hAnsi="Calibri" w:cs="Calibri"/>
                <w:color w:val="000000"/>
                <w:lang w:eastAsia="et-EE"/>
              </w:rPr>
              <w:t>0,21%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4984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C398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0D05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C398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25 176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37E8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BC3986">
              <w:rPr>
                <w:rFonts w:ascii="Calibri" w:eastAsia="Times New Roman" w:hAnsi="Calibri" w:cs="Calibri"/>
                <w:color w:val="000000"/>
                <w:lang w:eastAsia="et-EE"/>
              </w:rPr>
              <w:t>0,20%</w:t>
            </w:r>
          </w:p>
        </w:tc>
      </w:tr>
      <w:tr w:rsidR="00BC3986" w:rsidRPr="00BC3986" w14:paraId="624A0A41" w14:textId="77777777" w:rsidTr="00BC3986">
        <w:trPr>
          <w:trHeight w:val="30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3CFD0" w14:textId="77777777" w:rsidR="00BC3986" w:rsidRPr="00BC3986" w:rsidRDefault="00BC3986" w:rsidP="00BC3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BC3986">
              <w:rPr>
                <w:rFonts w:ascii="Calibri" w:eastAsia="Times New Roman" w:hAnsi="Calibri" w:cs="Calibri"/>
                <w:color w:val="000000"/>
                <w:lang w:eastAsia="et-EE"/>
              </w:rPr>
              <w:t>Majandus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407E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C398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544 056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0B20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BC3986">
              <w:rPr>
                <w:rFonts w:ascii="Calibri" w:eastAsia="Times New Roman" w:hAnsi="Calibri" w:cs="Calibri"/>
                <w:color w:val="000000"/>
                <w:lang w:eastAsia="et-EE"/>
              </w:rPr>
              <w:t>4,49%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8CF0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C398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-4 000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A382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C398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540 056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A7A5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BC3986">
              <w:rPr>
                <w:rFonts w:ascii="Calibri" w:eastAsia="Times New Roman" w:hAnsi="Calibri" w:cs="Calibri"/>
                <w:color w:val="000000"/>
                <w:lang w:eastAsia="et-EE"/>
              </w:rPr>
              <w:t>4,32%</w:t>
            </w:r>
          </w:p>
        </w:tc>
      </w:tr>
      <w:tr w:rsidR="00BC3986" w:rsidRPr="00BC3986" w14:paraId="357A88B8" w14:textId="77777777" w:rsidTr="00BC3986">
        <w:trPr>
          <w:trHeight w:val="30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84AFC" w14:textId="77777777" w:rsidR="00BC3986" w:rsidRPr="00BC3986" w:rsidRDefault="00BC3986" w:rsidP="00BC3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BC3986">
              <w:rPr>
                <w:rFonts w:ascii="Calibri" w:eastAsia="Times New Roman" w:hAnsi="Calibri" w:cs="Calibri"/>
                <w:color w:val="000000"/>
                <w:lang w:eastAsia="et-EE"/>
              </w:rPr>
              <w:t>Keskkonnakaitse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8A8E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C398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484 440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175E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BC3986">
              <w:rPr>
                <w:rFonts w:ascii="Calibri" w:eastAsia="Times New Roman" w:hAnsi="Calibri" w:cs="Calibri"/>
                <w:color w:val="000000"/>
                <w:lang w:eastAsia="et-EE"/>
              </w:rPr>
              <w:t>4,00%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64A51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C398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BEC0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C398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484 440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7D81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BC3986">
              <w:rPr>
                <w:rFonts w:ascii="Calibri" w:eastAsia="Times New Roman" w:hAnsi="Calibri" w:cs="Calibri"/>
                <w:color w:val="000000"/>
                <w:lang w:eastAsia="et-EE"/>
              </w:rPr>
              <w:t>3,87%</w:t>
            </w:r>
          </w:p>
        </w:tc>
      </w:tr>
      <w:tr w:rsidR="00BC3986" w:rsidRPr="00BC3986" w14:paraId="1B90128E" w14:textId="77777777" w:rsidTr="00BC3986">
        <w:trPr>
          <w:trHeight w:val="30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BFEE" w14:textId="77777777" w:rsidR="00BC3986" w:rsidRPr="00BC3986" w:rsidRDefault="00BC3986" w:rsidP="00BC3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BC3986">
              <w:rPr>
                <w:rFonts w:ascii="Calibri" w:eastAsia="Times New Roman" w:hAnsi="Calibri" w:cs="Calibri"/>
                <w:color w:val="000000"/>
                <w:lang w:eastAsia="et-EE"/>
              </w:rPr>
              <w:t>Elamu- ja kommunaalmajandus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ED311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C398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273 182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2991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BC3986">
              <w:rPr>
                <w:rFonts w:ascii="Calibri" w:eastAsia="Times New Roman" w:hAnsi="Calibri" w:cs="Calibri"/>
                <w:color w:val="000000"/>
                <w:lang w:eastAsia="et-EE"/>
              </w:rPr>
              <w:t>2,26%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52DB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C398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26 000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515C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C398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299 182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F9EF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BC3986">
              <w:rPr>
                <w:rFonts w:ascii="Calibri" w:eastAsia="Times New Roman" w:hAnsi="Calibri" w:cs="Calibri"/>
                <w:color w:val="000000"/>
                <w:lang w:eastAsia="et-EE"/>
              </w:rPr>
              <w:t>2,39%</w:t>
            </w:r>
          </w:p>
        </w:tc>
      </w:tr>
      <w:tr w:rsidR="00BC3986" w:rsidRPr="00BC3986" w14:paraId="55059650" w14:textId="77777777" w:rsidTr="00BC3986">
        <w:trPr>
          <w:trHeight w:val="30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8511" w14:textId="77777777" w:rsidR="00BC3986" w:rsidRPr="00BC3986" w:rsidRDefault="00BC3986" w:rsidP="00BC3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BC3986">
              <w:rPr>
                <w:rFonts w:ascii="Calibri" w:eastAsia="Times New Roman" w:hAnsi="Calibri" w:cs="Calibri"/>
                <w:color w:val="000000"/>
                <w:lang w:eastAsia="et-EE"/>
              </w:rPr>
              <w:t>Tervishoid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887B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C398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13 676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D670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BC3986">
              <w:rPr>
                <w:rFonts w:ascii="Calibri" w:eastAsia="Times New Roman" w:hAnsi="Calibri" w:cs="Calibri"/>
                <w:color w:val="000000"/>
                <w:lang w:eastAsia="et-EE"/>
              </w:rPr>
              <w:t>0,11%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6087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C398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ECB6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C398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13 676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01E0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BC3986">
              <w:rPr>
                <w:rFonts w:ascii="Calibri" w:eastAsia="Times New Roman" w:hAnsi="Calibri" w:cs="Calibri"/>
                <w:color w:val="000000"/>
                <w:lang w:eastAsia="et-EE"/>
              </w:rPr>
              <w:t>0,11%</w:t>
            </w:r>
          </w:p>
        </w:tc>
      </w:tr>
      <w:tr w:rsidR="00BC3986" w:rsidRPr="00BC3986" w14:paraId="46835489" w14:textId="77777777" w:rsidTr="00BC3986">
        <w:trPr>
          <w:trHeight w:val="30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4DC8" w14:textId="77777777" w:rsidR="00BC3986" w:rsidRPr="00BC3986" w:rsidRDefault="00BC3986" w:rsidP="00BC3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BC3986">
              <w:rPr>
                <w:rFonts w:ascii="Calibri" w:eastAsia="Times New Roman" w:hAnsi="Calibri" w:cs="Calibri"/>
                <w:color w:val="000000"/>
                <w:lang w:eastAsia="et-EE"/>
              </w:rPr>
              <w:t>Vabaaeg, kultuur ja religioon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DFE0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C398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531 485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75A3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BC3986">
              <w:rPr>
                <w:rFonts w:ascii="Calibri" w:eastAsia="Times New Roman" w:hAnsi="Calibri" w:cs="Calibri"/>
                <w:color w:val="000000"/>
                <w:lang w:eastAsia="et-EE"/>
              </w:rPr>
              <w:t>4,39%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98FF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C398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4 360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63FA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C398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535 845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3288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BC3986">
              <w:rPr>
                <w:rFonts w:ascii="Calibri" w:eastAsia="Times New Roman" w:hAnsi="Calibri" w:cs="Calibri"/>
                <w:color w:val="000000"/>
                <w:lang w:eastAsia="et-EE"/>
              </w:rPr>
              <w:t>4,28%</w:t>
            </w:r>
          </w:p>
        </w:tc>
      </w:tr>
      <w:tr w:rsidR="00BC3986" w:rsidRPr="00BC3986" w14:paraId="02D12A99" w14:textId="77777777" w:rsidTr="00BC3986">
        <w:trPr>
          <w:trHeight w:val="30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F066" w14:textId="77777777" w:rsidR="00BC3986" w:rsidRPr="00BC3986" w:rsidRDefault="00BC3986" w:rsidP="00BC3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BC3986">
              <w:rPr>
                <w:rFonts w:ascii="Calibri" w:eastAsia="Times New Roman" w:hAnsi="Calibri" w:cs="Calibri"/>
                <w:color w:val="000000"/>
                <w:lang w:eastAsia="et-EE"/>
              </w:rPr>
              <w:t>Haridus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50B8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C398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8 299 023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909D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BC3986">
              <w:rPr>
                <w:rFonts w:ascii="Calibri" w:eastAsia="Times New Roman" w:hAnsi="Calibri" w:cs="Calibri"/>
                <w:color w:val="000000"/>
                <w:lang w:eastAsia="et-EE"/>
              </w:rPr>
              <w:t>68,54%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B4D8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C398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295 337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AC31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C398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8 594 360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B907" w14:textId="5F478765" w:rsidR="00BC3986" w:rsidRPr="00BC3986" w:rsidRDefault="00BC3986" w:rsidP="00BC39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  68,70%</w:t>
            </w:r>
          </w:p>
        </w:tc>
      </w:tr>
      <w:tr w:rsidR="00BC3986" w:rsidRPr="00BC3986" w14:paraId="77DB101D" w14:textId="77777777" w:rsidTr="00BC3986">
        <w:trPr>
          <w:trHeight w:val="30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D606" w14:textId="77777777" w:rsidR="00BC3986" w:rsidRPr="00BC3986" w:rsidRDefault="00BC3986" w:rsidP="00BC3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BC3986">
              <w:rPr>
                <w:rFonts w:ascii="Calibri" w:eastAsia="Times New Roman" w:hAnsi="Calibri" w:cs="Calibri"/>
                <w:color w:val="000000"/>
                <w:lang w:eastAsia="et-EE"/>
              </w:rPr>
              <w:t>Sotsiaalne kaitse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5EA1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C398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1 089 879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04AF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BC3986">
              <w:rPr>
                <w:rFonts w:ascii="Calibri" w:eastAsia="Times New Roman" w:hAnsi="Calibri" w:cs="Calibri"/>
                <w:color w:val="000000"/>
                <w:lang w:eastAsia="et-EE"/>
              </w:rPr>
              <w:t>9,00%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57E9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C398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54 698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512C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C398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1 144 577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E26C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BC3986">
              <w:rPr>
                <w:rFonts w:ascii="Calibri" w:eastAsia="Times New Roman" w:hAnsi="Calibri" w:cs="Calibri"/>
                <w:color w:val="000000"/>
                <w:lang w:eastAsia="et-EE"/>
              </w:rPr>
              <w:t>9,15%</w:t>
            </w:r>
          </w:p>
        </w:tc>
      </w:tr>
      <w:tr w:rsidR="00BC3986" w:rsidRPr="00BC3986" w14:paraId="6B6BB237" w14:textId="77777777" w:rsidTr="00BC3986">
        <w:trPr>
          <w:trHeight w:val="462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224C" w14:textId="77777777" w:rsidR="00BC3986" w:rsidRPr="00BC3986" w:rsidRDefault="00BC3986" w:rsidP="00BC3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BC3986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Põhitegevuse kulud kokku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E7787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BC3986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12 109 093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5F8A" w14:textId="77777777" w:rsidR="00BC3986" w:rsidRPr="00BC3986" w:rsidRDefault="00BC3986" w:rsidP="00BC3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BC3986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27BF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BC3986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401 545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3928A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BC3986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12 510 638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B544" w14:textId="77777777" w:rsidR="00BC3986" w:rsidRPr="00BC3986" w:rsidRDefault="00BC3986" w:rsidP="00BC3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BC3986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</w:tr>
    </w:tbl>
    <w:p w14:paraId="08CC51CF" w14:textId="15994473" w:rsidR="002A5156" w:rsidRDefault="002A5156" w:rsidP="0050521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E3BCBB" w14:textId="588F8EEF" w:rsidR="0077288C" w:rsidRDefault="0077288C" w:rsidP="0050521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6B472F" w14:textId="7FD9E008" w:rsidR="006521EA" w:rsidRDefault="00BC3986" w:rsidP="0050521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4748A44" wp14:editId="069AA1B3">
            <wp:extent cx="6141720" cy="3878580"/>
            <wp:effectExtent l="0" t="0" r="11430" b="7620"/>
            <wp:docPr id="5" name="Diagramm 5">
              <a:extLst xmlns:a="http://schemas.openxmlformats.org/drawingml/2006/main">
                <a:ext uri="{FF2B5EF4-FFF2-40B4-BE49-F238E27FC236}">
                  <a16:creationId xmlns:a16="http://schemas.microsoft.com/office/drawing/2014/main" id="{BD89D810-C90A-4872-A6D1-52971E9C5AA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FD1B097" w14:textId="77777777" w:rsidR="006521EA" w:rsidRDefault="006521EA" w:rsidP="00F60DE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4657A5" w14:textId="27AED175" w:rsidR="00FD4BFF" w:rsidRPr="008834B4" w:rsidRDefault="0074208F" w:rsidP="00F60DE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4B4">
        <w:rPr>
          <w:rFonts w:ascii="Times New Roman" w:hAnsi="Times New Roman" w:cs="Times New Roman"/>
          <w:b/>
          <w:sz w:val="24"/>
          <w:szCs w:val="24"/>
        </w:rPr>
        <w:t>INVESTEERIMISTEGEVUS</w:t>
      </w:r>
    </w:p>
    <w:p w14:paraId="1697442F" w14:textId="5B8006BD" w:rsidR="009E4327" w:rsidRDefault="009E4327" w:rsidP="00F31A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DF024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aasta </w:t>
      </w:r>
      <w:r w:rsidR="00BE5229">
        <w:rPr>
          <w:rFonts w:ascii="Times New Roman" w:hAnsi="Times New Roman" w:cs="Times New Roman"/>
          <w:sz w:val="24"/>
          <w:szCs w:val="24"/>
        </w:rPr>
        <w:t>I</w:t>
      </w:r>
      <w:r w:rsidR="00B2459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lisaeelarve p</w:t>
      </w:r>
      <w:r w:rsidR="0074208F" w:rsidRPr="008834B4">
        <w:rPr>
          <w:rFonts w:ascii="Times New Roman" w:hAnsi="Times New Roman" w:cs="Times New Roman"/>
          <w:sz w:val="24"/>
          <w:szCs w:val="24"/>
        </w:rPr>
        <w:t xml:space="preserve">laneeritavaks investeerimistegevuse tulemiks on </w:t>
      </w:r>
      <w:r w:rsidR="00BF68A6">
        <w:rPr>
          <w:rFonts w:ascii="Times New Roman" w:hAnsi="Times New Roman" w:cs="Times New Roman"/>
          <w:sz w:val="24"/>
          <w:szCs w:val="24"/>
        </w:rPr>
        <w:t xml:space="preserve"> </w:t>
      </w:r>
      <w:r w:rsidR="003961BA">
        <w:rPr>
          <w:rFonts w:ascii="Times New Roman" w:hAnsi="Times New Roman" w:cs="Times New Roman"/>
          <w:b/>
          <w:sz w:val="24"/>
          <w:szCs w:val="24"/>
        </w:rPr>
        <w:t>24 000</w:t>
      </w:r>
      <w:r w:rsidR="00BF68A6" w:rsidRPr="00BF68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4208F" w:rsidRPr="00BF68A6">
        <w:rPr>
          <w:rFonts w:ascii="Times New Roman" w:hAnsi="Times New Roman" w:cs="Times New Roman"/>
          <w:b/>
          <w:bCs/>
          <w:sz w:val="24"/>
          <w:szCs w:val="24"/>
        </w:rPr>
        <w:t>eurot</w:t>
      </w:r>
      <w:r w:rsidR="0074208F" w:rsidRPr="008834B4">
        <w:rPr>
          <w:rFonts w:ascii="Times New Roman" w:hAnsi="Times New Roman" w:cs="Times New Roman"/>
          <w:b/>
          <w:sz w:val="24"/>
          <w:szCs w:val="24"/>
        </w:rPr>
        <w:t>.</w:t>
      </w:r>
      <w:r w:rsidR="00BF68A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1E6931C" w14:textId="3A6A31BB" w:rsidR="00510BE4" w:rsidRPr="008834B4" w:rsidRDefault="00510BE4" w:rsidP="00510B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4B4">
        <w:rPr>
          <w:rFonts w:ascii="Times New Roman" w:hAnsi="Times New Roman" w:cs="Times New Roman"/>
          <w:b/>
          <w:sz w:val="24"/>
          <w:szCs w:val="24"/>
        </w:rPr>
        <w:t>Põhivara soetuseks saadav sihtfinantseerimine</w:t>
      </w:r>
      <w:r w:rsidRPr="008834B4">
        <w:rPr>
          <w:rFonts w:ascii="Times New Roman" w:hAnsi="Times New Roman" w:cs="Times New Roman"/>
          <w:sz w:val="24"/>
          <w:szCs w:val="24"/>
        </w:rPr>
        <w:t xml:space="preserve"> on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34B4">
        <w:rPr>
          <w:rFonts w:ascii="Times New Roman" w:hAnsi="Times New Roman" w:cs="Times New Roman"/>
          <w:sz w:val="24"/>
          <w:szCs w:val="24"/>
        </w:rPr>
        <w:t xml:space="preserve">. aasta </w:t>
      </w:r>
      <w:r w:rsidR="003961B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 lisa</w:t>
      </w:r>
      <w:r w:rsidRPr="008834B4">
        <w:rPr>
          <w:rFonts w:ascii="Times New Roman" w:hAnsi="Times New Roman" w:cs="Times New Roman"/>
          <w:sz w:val="24"/>
          <w:szCs w:val="24"/>
        </w:rPr>
        <w:t xml:space="preserve">eelarves planeeritud kokku </w:t>
      </w:r>
      <w:r w:rsidR="003961BA">
        <w:rPr>
          <w:rFonts w:ascii="Times New Roman" w:hAnsi="Times New Roman" w:cs="Times New Roman"/>
          <w:b/>
          <w:bCs/>
          <w:sz w:val="24"/>
          <w:szCs w:val="24"/>
        </w:rPr>
        <w:t>96 286</w:t>
      </w:r>
      <w:r w:rsidRPr="008834B4">
        <w:rPr>
          <w:rFonts w:ascii="Times New Roman" w:hAnsi="Times New Roman" w:cs="Times New Roman"/>
          <w:b/>
          <w:sz w:val="24"/>
          <w:szCs w:val="24"/>
        </w:rPr>
        <w:t xml:space="preserve"> eurot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80F114C" w14:textId="60C1DCED" w:rsidR="00510BE4" w:rsidRDefault="00C47D40" w:rsidP="00510BE4">
      <w:pPr>
        <w:pStyle w:val="Loendilik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AP Kinnisvara poolt deponeeritud summa 66 306 eurot on laekunud n</w:t>
      </w:r>
      <w:r w:rsidR="003961BA">
        <w:rPr>
          <w:rFonts w:ascii="Times New Roman" w:hAnsi="Times New Roman" w:cs="Times New Roman"/>
          <w:sz w:val="24"/>
          <w:szCs w:val="24"/>
        </w:rPr>
        <w:t>otari deposiit</w:t>
      </w:r>
      <w:r w:rsidR="00761485">
        <w:rPr>
          <w:rFonts w:ascii="Times New Roman" w:hAnsi="Times New Roman" w:cs="Times New Roman"/>
          <w:sz w:val="24"/>
          <w:szCs w:val="24"/>
        </w:rPr>
        <w:t>kontolt</w:t>
      </w:r>
      <w:r w:rsidR="003961BA">
        <w:rPr>
          <w:rFonts w:ascii="Times New Roman" w:hAnsi="Times New Roman" w:cs="Times New Roman"/>
          <w:sz w:val="24"/>
          <w:szCs w:val="24"/>
        </w:rPr>
        <w:t xml:space="preserve"> </w:t>
      </w:r>
      <w:r w:rsidR="00F823B1">
        <w:rPr>
          <w:rFonts w:ascii="Times New Roman" w:hAnsi="Times New Roman" w:cs="Times New Roman"/>
          <w:sz w:val="24"/>
          <w:szCs w:val="24"/>
        </w:rPr>
        <w:t xml:space="preserve">veemajandusele </w:t>
      </w:r>
      <w:r>
        <w:rPr>
          <w:rFonts w:ascii="Times New Roman" w:hAnsi="Times New Roman" w:cs="Times New Roman"/>
          <w:sz w:val="24"/>
          <w:szCs w:val="24"/>
        </w:rPr>
        <w:t>Leegiranna arenduspiirkonna joogiveepumpla rekonstrueerimiseks.</w:t>
      </w:r>
    </w:p>
    <w:p w14:paraId="000C1FFE" w14:textId="050369E5" w:rsidR="003961BA" w:rsidRDefault="00BA3A3A" w:rsidP="00510BE4">
      <w:pPr>
        <w:pStyle w:val="Loendilik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CE3">
        <w:rPr>
          <w:rFonts w:ascii="Times New Roman" w:hAnsi="Times New Roman" w:cs="Times New Roman"/>
          <w:bCs/>
          <w:sz w:val="24"/>
          <w:szCs w:val="24"/>
        </w:rPr>
        <w:t xml:space="preserve">Põllumajanduse Registrite ja Informatsiooni </w:t>
      </w:r>
      <w:r>
        <w:rPr>
          <w:rFonts w:ascii="Times New Roman" w:hAnsi="Times New Roman" w:cs="Times New Roman"/>
          <w:bCs/>
          <w:sz w:val="24"/>
          <w:szCs w:val="24"/>
        </w:rPr>
        <w:t xml:space="preserve">Ametilt on </w:t>
      </w:r>
      <w:r w:rsidR="00F823B1">
        <w:rPr>
          <w:rFonts w:ascii="Times New Roman" w:hAnsi="Times New Roman" w:cs="Times New Roman"/>
          <w:sz w:val="24"/>
          <w:szCs w:val="24"/>
        </w:rPr>
        <w:t xml:space="preserve">Kuusalu Spordikeskuse </w:t>
      </w:r>
      <w:proofErr w:type="spellStart"/>
      <w:r w:rsidR="003961BA">
        <w:rPr>
          <w:rFonts w:ascii="Times New Roman" w:hAnsi="Times New Roman" w:cs="Times New Roman"/>
          <w:sz w:val="24"/>
          <w:szCs w:val="24"/>
        </w:rPr>
        <w:t>skateparg</w:t>
      </w:r>
      <w:r w:rsidR="00F823B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961BA">
        <w:rPr>
          <w:rFonts w:ascii="Times New Roman" w:hAnsi="Times New Roman" w:cs="Times New Roman"/>
          <w:sz w:val="24"/>
          <w:szCs w:val="24"/>
        </w:rPr>
        <w:t xml:space="preserve"> renoveerimiseks</w:t>
      </w:r>
      <w:r>
        <w:rPr>
          <w:rFonts w:ascii="Times New Roman" w:hAnsi="Times New Roman" w:cs="Times New Roman"/>
          <w:sz w:val="24"/>
          <w:szCs w:val="24"/>
        </w:rPr>
        <w:t xml:space="preserve"> laekunud</w:t>
      </w:r>
      <w:r w:rsidR="003961BA">
        <w:rPr>
          <w:rFonts w:ascii="Times New Roman" w:hAnsi="Times New Roman" w:cs="Times New Roman"/>
          <w:sz w:val="24"/>
          <w:szCs w:val="24"/>
        </w:rPr>
        <w:t xml:space="preserve"> 8 476 eurot.</w:t>
      </w:r>
    </w:p>
    <w:p w14:paraId="29FCF4E8" w14:textId="08049E4D" w:rsidR="003961BA" w:rsidRPr="001B142A" w:rsidRDefault="00F823B1" w:rsidP="00510BE4">
      <w:pPr>
        <w:pStyle w:val="Loendilik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Päästeametilt diiselgeneraatorite soetamiseks 21 504 eurot.</w:t>
      </w:r>
    </w:p>
    <w:p w14:paraId="008B7A7C" w14:textId="77777777" w:rsidR="00510BE4" w:rsidRDefault="00510BE4" w:rsidP="00F31A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88C904" w14:textId="4347CFC1" w:rsidR="00497D26" w:rsidRDefault="00497D26" w:rsidP="00497D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4B4">
        <w:rPr>
          <w:rFonts w:ascii="Times New Roman" w:hAnsi="Times New Roman" w:cs="Times New Roman"/>
          <w:b/>
          <w:sz w:val="24"/>
          <w:szCs w:val="24"/>
        </w:rPr>
        <w:t>Põhivara soetus</w:t>
      </w:r>
      <w:r w:rsidR="001B142A">
        <w:rPr>
          <w:rFonts w:ascii="Times New Roman" w:hAnsi="Times New Roman" w:cs="Times New Roman"/>
          <w:b/>
          <w:sz w:val="24"/>
          <w:szCs w:val="24"/>
        </w:rPr>
        <w:t>t</w:t>
      </w:r>
      <w:r w:rsidRPr="008834B4">
        <w:rPr>
          <w:rFonts w:ascii="Times New Roman" w:hAnsi="Times New Roman" w:cs="Times New Roman"/>
          <w:sz w:val="24"/>
          <w:szCs w:val="24"/>
        </w:rPr>
        <w:t xml:space="preserve"> on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DF024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aasta I</w:t>
      </w:r>
      <w:r w:rsidR="003961B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lisa</w:t>
      </w:r>
      <w:r w:rsidRPr="008834B4">
        <w:rPr>
          <w:rFonts w:ascii="Times New Roman" w:hAnsi="Times New Roman" w:cs="Times New Roman"/>
          <w:sz w:val="24"/>
          <w:szCs w:val="24"/>
        </w:rPr>
        <w:t xml:space="preserve">eelarves planeeritud </w:t>
      </w:r>
      <w:r w:rsidR="003961BA">
        <w:rPr>
          <w:rFonts w:ascii="Times New Roman" w:hAnsi="Times New Roman" w:cs="Times New Roman"/>
          <w:b/>
          <w:sz w:val="24"/>
          <w:szCs w:val="24"/>
        </w:rPr>
        <w:t>40 980</w:t>
      </w:r>
      <w:r w:rsidRPr="008834B4">
        <w:rPr>
          <w:rFonts w:ascii="Times New Roman" w:hAnsi="Times New Roman" w:cs="Times New Roman"/>
          <w:b/>
          <w:sz w:val="24"/>
          <w:szCs w:val="24"/>
        </w:rPr>
        <w:t xml:space="preserve"> eurot</w:t>
      </w:r>
      <w:r w:rsidRPr="001B142A">
        <w:rPr>
          <w:rFonts w:ascii="Times New Roman" w:hAnsi="Times New Roman" w:cs="Times New Roman"/>
          <w:sz w:val="24"/>
          <w:szCs w:val="24"/>
        </w:rPr>
        <w:t>.</w:t>
      </w:r>
      <w:r w:rsidRPr="008834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Muudatused</w:t>
      </w:r>
      <w:r w:rsidRPr="008834B4">
        <w:rPr>
          <w:rFonts w:ascii="Times New Roman" w:hAnsi="Times New Roman" w:cs="Times New Roman"/>
          <w:sz w:val="24"/>
          <w:szCs w:val="24"/>
        </w:rPr>
        <w:t xml:space="preserve"> on järgmised:</w:t>
      </w:r>
    </w:p>
    <w:p w14:paraId="35C16BCA" w14:textId="4B838384" w:rsidR="00761485" w:rsidRPr="00761485" w:rsidRDefault="00EE57FF" w:rsidP="00761485">
      <w:pPr>
        <w:pStyle w:val="Loendilik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Jäätmekäitlusele 6 000 eurot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multi</w:t>
      </w:r>
      <w:r w:rsidR="00443E4C">
        <w:rPr>
          <w:rFonts w:ascii="Times New Roman" w:hAnsi="Times New Roman" w:cs="Times New Roman"/>
          <w:sz w:val="24"/>
          <w:szCs w:val="24"/>
        </w:rPr>
        <w:t>lift</w:t>
      </w:r>
      <w:r>
        <w:rPr>
          <w:rFonts w:ascii="Times New Roman" w:hAnsi="Times New Roman" w:cs="Times New Roman"/>
          <w:sz w:val="24"/>
          <w:szCs w:val="24"/>
        </w:rPr>
        <w:t>konteineri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</w:t>
      </w:r>
      <w:r w:rsidR="0076148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tamiseks</w:t>
      </w:r>
    </w:p>
    <w:p w14:paraId="0D4CCAF7" w14:textId="36B105A0" w:rsidR="00A50196" w:rsidRDefault="00A50196" w:rsidP="00A50196">
      <w:pPr>
        <w:pStyle w:val="Loendilik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Kuusalu Keskkool</w:t>
      </w:r>
      <w:r w:rsidR="00761485">
        <w:rPr>
          <w:rFonts w:ascii="Times New Roman" w:hAnsi="Times New Roman" w:cs="Times New Roman"/>
          <w:sz w:val="24"/>
          <w:szCs w:val="24"/>
        </w:rPr>
        <w:t>i</w:t>
      </w:r>
      <w:r w:rsidR="000E6D3A">
        <w:rPr>
          <w:rFonts w:ascii="Times New Roman" w:hAnsi="Times New Roman" w:cs="Times New Roman"/>
          <w:sz w:val="24"/>
          <w:szCs w:val="24"/>
        </w:rPr>
        <w:t>le</w:t>
      </w:r>
      <w:r w:rsidR="00761485">
        <w:rPr>
          <w:rFonts w:ascii="Times New Roman" w:hAnsi="Times New Roman" w:cs="Times New Roman"/>
          <w:sz w:val="24"/>
          <w:szCs w:val="24"/>
        </w:rPr>
        <w:t xml:space="preserve"> </w:t>
      </w:r>
      <w:r w:rsidR="00BA3A3A">
        <w:rPr>
          <w:rFonts w:ascii="Times New Roman" w:hAnsi="Times New Roman" w:cs="Times New Roman"/>
          <w:sz w:val="24"/>
          <w:szCs w:val="24"/>
        </w:rPr>
        <w:t>õli</w:t>
      </w:r>
      <w:r w:rsidR="00761485">
        <w:rPr>
          <w:rFonts w:ascii="Times New Roman" w:hAnsi="Times New Roman" w:cs="Times New Roman"/>
          <w:sz w:val="24"/>
          <w:szCs w:val="24"/>
        </w:rPr>
        <w:t>küttesüsteemi</w:t>
      </w:r>
      <w:r w:rsidR="00BA3A3A">
        <w:rPr>
          <w:rFonts w:ascii="Times New Roman" w:hAnsi="Times New Roman" w:cs="Times New Roman"/>
          <w:sz w:val="24"/>
          <w:szCs w:val="24"/>
        </w:rPr>
        <w:t xml:space="preserve"> lahenduse </w:t>
      </w:r>
      <w:r w:rsidR="000E6D3A">
        <w:rPr>
          <w:rFonts w:ascii="Times New Roman" w:hAnsi="Times New Roman" w:cs="Times New Roman"/>
          <w:sz w:val="24"/>
          <w:szCs w:val="24"/>
        </w:rPr>
        <w:t>loomiseks</w:t>
      </w:r>
      <w:r w:rsidR="00761485">
        <w:rPr>
          <w:rFonts w:ascii="Times New Roman" w:hAnsi="Times New Roman" w:cs="Times New Roman"/>
          <w:sz w:val="24"/>
          <w:szCs w:val="24"/>
        </w:rPr>
        <w:t xml:space="preserve"> 13 476 eurot</w:t>
      </w:r>
    </w:p>
    <w:p w14:paraId="15F46118" w14:textId="50F48C7B" w:rsidR="00761485" w:rsidRDefault="00761485" w:rsidP="00A50196">
      <w:pPr>
        <w:pStyle w:val="Loendilik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Haridusteenistusele diiselgeneraatorite soetamiseks 21 504 eurot</w:t>
      </w:r>
    </w:p>
    <w:p w14:paraId="2BE69602" w14:textId="77777777" w:rsidR="003961BA" w:rsidRDefault="003961BA" w:rsidP="003961BA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58506E" w14:textId="5407C6FF" w:rsidR="003961BA" w:rsidRPr="00C47D40" w:rsidRDefault="003961BA" w:rsidP="007614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1BA">
        <w:rPr>
          <w:rFonts w:ascii="Times New Roman" w:hAnsi="Times New Roman" w:cs="Times New Roman"/>
          <w:b/>
          <w:sz w:val="24"/>
          <w:szCs w:val="24"/>
        </w:rPr>
        <w:lastRenderedPageBreak/>
        <w:t>Põhivara soetus</w:t>
      </w:r>
      <w:r>
        <w:rPr>
          <w:rFonts w:ascii="Times New Roman" w:hAnsi="Times New Roman" w:cs="Times New Roman"/>
          <w:b/>
          <w:sz w:val="24"/>
          <w:szCs w:val="24"/>
        </w:rPr>
        <w:t>eks antav sihtfinantseerimine</w:t>
      </w:r>
      <w:r w:rsidRPr="003961BA">
        <w:rPr>
          <w:rFonts w:ascii="Times New Roman" w:hAnsi="Times New Roman" w:cs="Times New Roman"/>
          <w:sz w:val="24"/>
          <w:szCs w:val="24"/>
        </w:rPr>
        <w:t xml:space="preserve"> on 2022. aasta II lisaeelarves planeeritud </w:t>
      </w:r>
      <w:r>
        <w:rPr>
          <w:rFonts w:ascii="Times New Roman" w:hAnsi="Times New Roman" w:cs="Times New Roman"/>
          <w:b/>
          <w:sz w:val="24"/>
          <w:szCs w:val="24"/>
        </w:rPr>
        <w:t>66 306</w:t>
      </w:r>
      <w:r w:rsidRPr="003961BA">
        <w:rPr>
          <w:rFonts w:ascii="Times New Roman" w:hAnsi="Times New Roman" w:cs="Times New Roman"/>
          <w:b/>
          <w:sz w:val="24"/>
          <w:szCs w:val="24"/>
        </w:rPr>
        <w:t xml:space="preserve"> eurot</w:t>
      </w:r>
      <w:r w:rsidR="00C47D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7D40">
        <w:rPr>
          <w:rFonts w:ascii="Times New Roman" w:hAnsi="Times New Roman" w:cs="Times New Roman"/>
          <w:sz w:val="24"/>
          <w:szCs w:val="24"/>
        </w:rPr>
        <w:t>Kuusalu Soojusele Leegiranna arenduspiirkonna joogiveepumpla rekonstrueerimiseks.</w:t>
      </w:r>
    </w:p>
    <w:p w14:paraId="35933224" w14:textId="6AF762D8" w:rsidR="003961BA" w:rsidRDefault="003961BA" w:rsidP="003961BA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F97FB85" w14:textId="053B376F" w:rsidR="003961BA" w:rsidRPr="003961BA" w:rsidRDefault="003961BA" w:rsidP="007614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1BA">
        <w:rPr>
          <w:rFonts w:ascii="Times New Roman" w:hAnsi="Times New Roman" w:cs="Times New Roman"/>
          <w:b/>
          <w:sz w:val="24"/>
          <w:szCs w:val="24"/>
        </w:rPr>
        <w:t>Finantskuludele</w:t>
      </w:r>
      <w:r>
        <w:rPr>
          <w:rFonts w:ascii="Times New Roman" w:hAnsi="Times New Roman" w:cs="Times New Roman"/>
          <w:sz w:val="24"/>
          <w:szCs w:val="24"/>
        </w:rPr>
        <w:t xml:space="preserve"> on lisatud laenu intressi makseteks </w:t>
      </w:r>
      <w:r w:rsidRPr="003961BA">
        <w:rPr>
          <w:rFonts w:ascii="Times New Roman" w:hAnsi="Times New Roman" w:cs="Times New Roman"/>
          <w:b/>
          <w:sz w:val="24"/>
          <w:szCs w:val="24"/>
        </w:rPr>
        <w:t>13 000</w:t>
      </w:r>
      <w:r>
        <w:rPr>
          <w:rFonts w:ascii="Times New Roman" w:hAnsi="Times New Roman" w:cs="Times New Roman"/>
          <w:sz w:val="24"/>
          <w:szCs w:val="24"/>
        </w:rPr>
        <w:t xml:space="preserve"> eurot.</w:t>
      </w:r>
    </w:p>
    <w:p w14:paraId="10751745" w14:textId="77777777" w:rsidR="00510BE4" w:rsidRDefault="00510BE4" w:rsidP="001B142A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9556DD" w14:textId="25177876" w:rsidR="00C640A0" w:rsidRPr="008834B4" w:rsidRDefault="00F01D34" w:rsidP="001B142A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42A">
        <w:rPr>
          <w:rFonts w:ascii="Times New Roman" w:hAnsi="Times New Roman" w:cs="Times New Roman"/>
          <w:sz w:val="24"/>
          <w:szCs w:val="24"/>
        </w:rPr>
        <w:t xml:space="preserve">Koostas: </w:t>
      </w:r>
      <w:r w:rsidR="00A37DD0" w:rsidRPr="001B142A">
        <w:rPr>
          <w:rFonts w:ascii="Times New Roman" w:hAnsi="Times New Roman" w:cs="Times New Roman"/>
          <w:sz w:val="24"/>
          <w:szCs w:val="24"/>
        </w:rPr>
        <w:t>Ly Korotejev-Piir</w:t>
      </w:r>
      <w:r w:rsidR="0051155B" w:rsidRPr="008834B4">
        <w:rPr>
          <w:rFonts w:ascii="Times New Roman" w:hAnsi="Times New Roman" w:cs="Times New Roman"/>
          <w:szCs w:val="24"/>
        </w:rPr>
        <w:tab/>
      </w:r>
      <w:r w:rsidR="0051155B" w:rsidRPr="008834B4">
        <w:rPr>
          <w:rFonts w:ascii="Times New Roman" w:hAnsi="Times New Roman" w:cs="Times New Roman"/>
          <w:szCs w:val="24"/>
        </w:rPr>
        <w:tab/>
      </w:r>
      <w:r w:rsidR="0051155B" w:rsidRPr="008834B4">
        <w:rPr>
          <w:rFonts w:ascii="Times New Roman" w:hAnsi="Times New Roman" w:cs="Times New Roman"/>
          <w:szCs w:val="24"/>
        </w:rPr>
        <w:tab/>
      </w:r>
      <w:r w:rsidR="0051155B" w:rsidRPr="008834B4">
        <w:rPr>
          <w:rFonts w:ascii="Times New Roman" w:hAnsi="Times New Roman" w:cs="Times New Roman"/>
          <w:szCs w:val="24"/>
        </w:rPr>
        <w:tab/>
      </w:r>
      <w:r w:rsidR="0051155B" w:rsidRPr="008834B4">
        <w:rPr>
          <w:rFonts w:ascii="Times New Roman" w:hAnsi="Times New Roman" w:cs="Times New Roman"/>
          <w:szCs w:val="24"/>
        </w:rPr>
        <w:tab/>
      </w:r>
    </w:p>
    <w:sectPr w:rsidR="00C640A0" w:rsidRPr="008834B4" w:rsidSect="004B7C12">
      <w:footerReference w:type="default" r:id="rId11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0C7DAC" w14:textId="77777777" w:rsidR="003961BA" w:rsidRDefault="003961BA" w:rsidP="00C801ED">
      <w:pPr>
        <w:spacing w:after="0" w:line="240" w:lineRule="auto"/>
      </w:pPr>
      <w:r>
        <w:separator/>
      </w:r>
    </w:p>
  </w:endnote>
  <w:endnote w:type="continuationSeparator" w:id="0">
    <w:p w14:paraId="1F0383C7" w14:textId="77777777" w:rsidR="003961BA" w:rsidRDefault="003961BA" w:rsidP="00C8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16685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6289070" w14:textId="77777777" w:rsidR="003961BA" w:rsidRPr="00036859" w:rsidRDefault="003961BA">
        <w:pPr>
          <w:pStyle w:val="Jalus"/>
          <w:jc w:val="right"/>
          <w:rPr>
            <w:rFonts w:ascii="Times New Roman" w:hAnsi="Times New Roman" w:cs="Times New Roman"/>
            <w:sz w:val="20"/>
            <w:szCs w:val="20"/>
          </w:rPr>
        </w:pPr>
        <w:r w:rsidRPr="0003685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3685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3685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036859">
          <w:rPr>
            <w:rFonts w:ascii="Times New Roman" w:hAnsi="Times New Roman" w:cs="Times New Roman"/>
            <w:sz w:val="20"/>
            <w:szCs w:val="20"/>
          </w:rPr>
          <w:t>2</w:t>
        </w:r>
        <w:r w:rsidRPr="0003685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D39EB7B" w14:textId="77777777" w:rsidR="003961BA" w:rsidRDefault="003961BA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EFBAF9" w14:textId="77777777" w:rsidR="003961BA" w:rsidRDefault="003961BA" w:rsidP="00C801ED">
      <w:pPr>
        <w:spacing w:after="0" w:line="240" w:lineRule="auto"/>
      </w:pPr>
      <w:r>
        <w:separator/>
      </w:r>
    </w:p>
  </w:footnote>
  <w:footnote w:type="continuationSeparator" w:id="0">
    <w:p w14:paraId="17CE472D" w14:textId="77777777" w:rsidR="003961BA" w:rsidRDefault="003961BA" w:rsidP="00C801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0282"/>
    <w:multiLevelType w:val="hybridMultilevel"/>
    <w:tmpl w:val="C4AA1F7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457FA"/>
    <w:multiLevelType w:val="hybridMultilevel"/>
    <w:tmpl w:val="977CFC2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84B73"/>
    <w:multiLevelType w:val="hybridMultilevel"/>
    <w:tmpl w:val="F01ACC08"/>
    <w:lvl w:ilvl="0" w:tplc="042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508B6"/>
    <w:multiLevelType w:val="hybridMultilevel"/>
    <w:tmpl w:val="7CD2E6C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940C4"/>
    <w:multiLevelType w:val="hybridMultilevel"/>
    <w:tmpl w:val="A992D37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C500B"/>
    <w:multiLevelType w:val="hybridMultilevel"/>
    <w:tmpl w:val="FB44E5D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07334"/>
    <w:multiLevelType w:val="hybridMultilevel"/>
    <w:tmpl w:val="C0307E6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E73C35"/>
    <w:multiLevelType w:val="hybridMultilevel"/>
    <w:tmpl w:val="146244D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6741B"/>
    <w:multiLevelType w:val="hybridMultilevel"/>
    <w:tmpl w:val="1A4E6F2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10012"/>
    <w:multiLevelType w:val="hybridMultilevel"/>
    <w:tmpl w:val="72548B2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CE1890"/>
    <w:multiLevelType w:val="hybridMultilevel"/>
    <w:tmpl w:val="650C0CF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B07532"/>
    <w:multiLevelType w:val="hybridMultilevel"/>
    <w:tmpl w:val="3EB2C59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6A6882"/>
    <w:multiLevelType w:val="hybridMultilevel"/>
    <w:tmpl w:val="2C88C97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361F0"/>
    <w:multiLevelType w:val="hybridMultilevel"/>
    <w:tmpl w:val="F24257D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5067A3"/>
    <w:multiLevelType w:val="hybridMultilevel"/>
    <w:tmpl w:val="298E7154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13"/>
  </w:num>
  <w:num w:numId="5">
    <w:abstractNumId w:val="14"/>
  </w:num>
  <w:num w:numId="6">
    <w:abstractNumId w:val="4"/>
  </w:num>
  <w:num w:numId="7">
    <w:abstractNumId w:val="8"/>
  </w:num>
  <w:num w:numId="8">
    <w:abstractNumId w:val="6"/>
  </w:num>
  <w:num w:numId="9">
    <w:abstractNumId w:val="2"/>
  </w:num>
  <w:num w:numId="10">
    <w:abstractNumId w:val="5"/>
  </w:num>
  <w:num w:numId="11">
    <w:abstractNumId w:val="3"/>
  </w:num>
  <w:num w:numId="12">
    <w:abstractNumId w:val="12"/>
  </w:num>
  <w:num w:numId="13">
    <w:abstractNumId w:val="10"/>
  </w:num>
  <w:num w:numId="14">
    <w:abstractNumId w:val="7"/>
  </w:num>
  <w:num w:numId="15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B68"/>
    <w:rsid w:val="00003C0B"/>
    <w:rsid w:val="00004B56"/>
    <w:rsid w:val="00005244"/>
    <w:rsid w:val="0001042E"/>
    <w:rsid w:val="00013553"/>
    <w:rsid w:val="000135BD"/>
    <w:rsid w:val="00024C7B"/>
    <w:rsid w:val="00025634"/>
    <w:rsid w:val="00026093"/>
    <w:rsid w:val="000271BB"/>
    <w:rsid w:val="000320ED"/>
    <w:rsid w:val="0003328B"/>
    <w:rsid w:val="0003328F"/>
    <w:rsid w:val="00035382"/>
    <w:rsid w:val="00035FB1"/>
    <w:rsid w:val="00036859"/>
    <w:rsid w:val="00037352"/>
    <w:rsid w:val="00040B5F"/>
    <w:rsid w:val="000447C8"/>
    <w:rsid w:val="00046FF5"/>
    <w:rsid w:val="000529E4"/>
    <w:rsid w:val="0005506C"/>
    <w:rsid w:val="0005647B"/>
    <w:rsid w:val="000577E1"/>
    <w:rsid w:val="00061B5B"/>
    <w:rsid w:val="00070CA3"/>
    <w:rsid w:val="00073202"/>
    <w:rsid w:val="00073AC9"/>
    <w:rsid w:val="00074280"/>
    <w:rsid w:val="00086214"/>
    <w:rsid w:val="00086D7D"/>
    <w:rsid w:val="00091B9A"/>
    <w:rsid w:val="000920DC"/>
    <w:rsid w:val="00096DC8"/>
    <w:rsid w:val="000A1703"/>
    <w:rsid w:val="000A1ABC"/>
    <w:rsid w:val="000A4CE2"/>
    <w:rsid w:val="000A7D65"/>
    <w:rsid w:val="000B68CF"/>
    <w:rsid w:val="000B6E04"/>
    <w:rsid w:val="000C5B68"/>
    <w:rsid w:val="000C616F"/>
    <w:rsid w:val="000C6764"/>
    <w:rsid w:val="000D7430"/>
    <w:rsid w:val="000E6BFD"/>
    <w:rsid w:val="000E6D3A"/>
    <w:rsid w:val="000E6F33"/>
    <w:rsid w:val="000E7EFA"/>
    <w:rsid w:val="000F0F70"/>
    <w:rsid w:val="000F2D2E"/>
    <w:rsid w:val="000F7B03"/>
    <w:rsid w:val="001028E4"/>
    <w:rsid w:val="0010557B"/>
    <w:rsid w:val="00105694"/>
    <w:rsid w:val="001058BE"/>
    <w:rsid w:val="00111C9C"/>
    <w:rsid w:val="0011320D"/>
    <w:rsid w:val="00114D41"/>
    <w:rsid w:val="00123EC8"/>
    <w:rsid w:val="00125C9B"/>
    <w:rsid w:val="001261A4"/>
    <w:rsid w:val="00127375"/>
    <w:rsid w:val="001341B9"/>
    <w:rsid w:val="00134864"/>
    <w:rsid w:val="00143239"/>
    <w:rsid w:val="0014370B"/>
    <w:rsid w:val="00144CAA"/>
    <w:rsid w:val="001450C6"/>
    <w:rsid w:val="00146620"/>
    <w:rsid w:val="00147CFD"/>
    <w:rsid w:val="00147F07"/>
    <w:rsid w:val="001563DC"/>
    <w:rsid w:val="00160DB4"/>
    <w:rsid w:val="00163D86"/>
    <w:rsid w:val="0016608B"/>
    <w:rsid w:val="00170AE6"/>
    <w:rsid w:val="0017251D"/>
    <w:rsid w:val="00174778"/>
    <w:rsid w:val="00180A3D"/>
    <w:rsid w:val="00186418"/>
    <w:rsid w:val="00186F32"/>
    <w:rsid w:val="00190C58"/>
    <w:rsid w:val="00190ECB"/>
    <w:rsid w:val="001915DF"/>
    <w:rsid w:val="0019246B"/>
    <w:rsid w:val="001937CB"/>
    <w:rsid w:val="00197CE3"/>
    <w:rsid w:val="001A4E08"/>
    <w:rsid w:val="001A565F"/>
    <w:rsid w:val="001A684C"/>
    <w:rsid w:val="001A785A"/>
    <w:rsid w:val="001B142A"/>
    <w:rsid w:val="001B1E7C"/>
    <w:rsid w:val="001B24EF"/>
    <w:rsid w:val="001B2B38"/>
    <w:rsid w:val="001B4BA5"/>
    <w:rsid w:val="001B4EB2"/>
    <w:rsid w:val="001B5188"/>
    <w:rsid w:val="001B7880"/>
    <w:rsid w:val="001C1390"/>
    <w:rsid w:val="001C184E"/>
    <w:rsid w:val="001C42D2"/>
    <w:rsid w:val="001C6C9A"/>
    <w:rsid w:val="001C6CB5"/>
    <w:rsid w:val="001C6D6D"/>
    <w:rsid w:val="001D0664"/>
    <w:rsid w:val="001D0E1F"/>
    <w:rsid w:val="001E4964"/>
    <w:rsid w:val="001E6940"/>
    <w:rsid w:val="001E7BE0"/>
    <w:rsid w:val="001F0540"/>
    <w:rsid w:val="001F6035"/>
    <w:rsid w:val="001F63B0"/>
    <w:rsid w:val="001F6FB1"/>
    <w:rsid w:val="00203FFF"/>
    <w:rsid w:val="00205760"/>
    <w:rsid w:val="002104C9"/>
    <w:rsid w:val="0022630B"/>
    <w:rsid w:val="00230CC5"/>
    <w:rsid w:val="00230EE0"/>
    <w:rsid w:val="00231280"/>
    <w:rsid w:val="0023222C"/>
    <w:rsid w:val="00233F92"/>
    <w:rsid w:val="002346D4"/>
    <w:rsid w:val="00240A43"/>
    <w:rsid w:val="002423F7"/>
    <w:rsid w:val="002436AB"/>
    <w:rsid w:val="0024686C"/>
    <w:rsid w:val="00247765"/>
    <w:rsid w:val="00256855"/>
    <w:rsid w:val="0025748F"/>
    <w:rsid w:val="0026092C"/>
    <w:rsid w:val="0026241F"/>
    <w:rsid w:val="002624A2"/>
    <w:rsid w:val="002647C4"/>
    <w:rsid w:val="00265416"/>
    <w:rsid w:val="0026683C"/>
    <w:rsid w:val="002709EC"/>
    <w:rsid w:val="00272819"/>
    <w:rsid w:val="002732DF"/>
    <w:rsid w:val="00273D1E"/>
    <w:rsid w:val="002800F7"/>
    <w:rsid w:val="00280A6E"/>
    <w:rsid w:val="00280F70"/>
    <w:rsid w:val="0028143E"/>
    <w:rsid w:val="00281CBA"/>
    <w:rsid w:val="002940EC"/>
    <w:rsid w:val="002959E5"/>
    <w:rsid w:val="0029603D"/>
    <w:rsid w:val="002A5156"/>
    <w:rsid w:val="002A6E93"/>
    <w:rsid w:val="002B3459"/>
    <w:rsid w:val="002C0358"/>
    <w:rsid w:val="002C5247"/>
    <w:rsid w:val="002C5739"/>
    <w:rsid w:val="002D077E"/>
    <w:rsid w:val="002D3401"/>
    <w:rsid w:val="002D479E"/>
    <w:rsid w:val="002D4B71"/>
    <w:rsid w:val="002D6887"/>
    <w:rsid w:val="002D7629"/>
    <w:rsid w:val="002E1208"/>
    <w:rsid w:val="002F1CEC"/>
    <w:rsid w:val="002F32A3"/>
    <w:rsid w:val="002F7236"/>
    <w:rsid w:val="00300D18"/>
    <w:rsid w:val="00302C86"/>
    <w:rsid w:val="003034C9"/>
    <w:rsid w:val="00306612"/>
    <w:rsid w:val="00310C7B"/>
    <w:rsid w:val="00312255"/>
    <w:rsid w:val="00312648"/>
    <w:rsid w:val="00314243"/>
    <w:rsid w:val="003166FF"/>
    <w:rsid w:val="00320493"/>
    <w:rsid w:val="0032157F"/>
    <w:rsid w:val="0032165F"/>
    <w:rsid w:val="00322C05"/>
    <w:rsid w:val="00334003"/>
    <w:rsid w:val="0033547B"/>
    <w:rsid w:val="00335E71"/>
    <w:rsid w:val="0034067A"/>
    <w:rsid w:val="00340D64"/>
    <w:rsid w:val="003425AE"/>
    <w:rsid w:val="00347596"/>
    <w:rsid w:val="00350057"/>
    <w:rsid w:val="00355CC6"/>
    <w:rsid w:val="00356490"/>
    <w:rsid w:val="0036645E"/>
    <w:rsid w:val="00375337"/>
    <w:rsid w:val="003830C2"/>
    <w:rsid w:val="00383B3C"/>
    <w:rsid w:val="00391941"/>
    <w:rsid w:val="00392445"/>
    <w:rsid w:val="003961BA"/>
    <w:rsid w:val="003A0211"/>
    <w:rsid w:val="003A46AF"/>
    <w:rsid w:val="003B529D"/>
    <w:rsid w:val="003C662B"/>
    <w:rsid w:val="003C7F02"/>
    <w:rsid w:val="003D0F64"/>
    <w:rsid w:val="003D46C2"/>
    <w:rsid w:val="003D68E8"/>
    <w:rsid w:val="003F1066"/>
    <w:rsid w:val="003F17A7"/>
    <w:rsid w:val="003F34F4"/>
    <w:rsid w:val="00400858"/>
    <w:rsid w:val="00401868"/>
    <w:rsid w:val="00401988"/>
    <w:rsid w:val="0040358B"/>
    <w:rsid w:val="0040692C"/>
    <w:rsid w:val="00410C23"/>
    <w:rsid w:val="00410D8C"/>
    <w:rsid w:val="00412756"/>
    <w:rsid w:val="00414BC2"/>
    <w:rsid w:val="00415260"/>
    <w:rsid w:val="00415427"/>
    <w:rsid w:val="00416C63"/>
    <w:rsid w:val="00417CDC"/>
    <w:rsid w:val="00420F6F"/>
    <w:rsid w:val="004241EC"/>
    <w:rsid w:val="00427C12"/>
    <w:rsid w:val="004329D5"/>
    <w:rsid w:val="00435636"/>
    <w:rsid w:val="004374D9"/>
    <w:rsid w:val="00437B55"/>
    <w:rsid w:val="00443C83"/>
    <w:rsid w:val="00443E4C"/>
    <w:rsid w:val="00447840"/>
    <w:rsid w:val="004506C0"/>
    <w:rsid w:val="004509B6"/>
    <w:rsid w:val="00451207"/>
    <w:rsid w:val="00451DDA"/>
    <w:rsid w:val="0045242E"/>
    <w:rsid w:val="00454992"/>
    <w:rsid w:val="004572CB"/>
    <w:rsid w:val="0046124D"/>
    <w:rsid w:val="004619BA"/>
    <w:rsid w:val="00467343"/>
    <w:rsid w:val="004740CF"/>
    <w:rsid w:val="00475D2A"/>
    <w:rsid w:val="00476301"/>
    <w:rsid w:val="00480F02"/>
    <w:rsid w:val="00484508"/>
    <w:rsid w:val="004946EF"/>
    <w:rsid w:val="00496311"/>
    <w:rsid w:val="00497D26"/>
    <w:rsid w:val="004A001E"/>
    <w:rsid w:val="004A0EF5"/>
    <w:rsid w:val="004A1A2C"/>
    <w:rsid w:val="004A276E"/>
    <w:rsid w:val="004A361D"/>
    <w:rsid w:val="004A3806"/>
    <w:rsid w:val="004B1A1C"/>
    <w:rsid w:val="004B4643"/>
    <w:rsid w:val="004B784E"/>
    <w:rsid w:val="004B7A3C"/>
    <w:rsid w:val="004B7C12"/>
    <w:rsid w:val="004B7D2D"/>
    <w:rsid w:val="004C083B"/>
    <w:rsid w:val="004C2078"/>
    <w:rsid w:val="004C2F20"/>
    <w:rsid w:val="004C4775"/>
    <w:rsid w:val="004D01BF"/>
    <w:rsid w:val="004D04C4"/>
    <w:rsid w:val="004D26C1"/>
    <w:rsid w:val="004D2F64"/>
    <w:rsid w:val="004D3E91"/>
    <w:rsid w:val="004D6056"/>
    <w:rsid w:val="004D67CA"/>
    <w:rsid w:val="004D781A"/>
    <w:rsid w:val="004E0194"/>
    <w:rsid w:val="004E0D8C"/>
    <w:rsid w:val="004E0DB2"/>
    <w:rsid w:val="004E1126"/>
    <w:rsid w:val="004E5B5B"/>
    <w:rsid w:val="004E61D8"/>
    <w:rsid w:val="004E724B"/>
    <w:rsid w:val="004F4148"/>
    <w:rsid w:val="004F530C"/>
    <w:rsid w:val="004F67FB"/>
    <w:rsid w:val="004F7450"/>
    <w:rsid w:val="00500E27"/>
    <w:rsid w:val="00504260"/>
    <w:rsid w:val="0050521C"/>
    <w:rsid w:val="00506200"/>
    <w:rsid w:val="00506379"/>
    <w:rsid w:val="00506C3D"/>
    <w:rsid w:val="00510BE4"/>
    <w:rsid w:val="0051155B"/>
    <w:rsid w:val="00513D70"/>
    <w:rsid w:val="00514C59"/>
    <w:rsid w:val="00516D66"/>
    <w:rsid w:val="005175F2"/>
    <w:rsid w:val="005202E4"/>
    <w:rsid w:val="005216BF"/>
    <w:rsid w:val="0052424F"/>
    <w:rsid w:val="00525DCD"/>
    <w:rsid w:val="0053320A"/>
    <w:rsid w:val="0053360A"/>
    <w:rsid w:val="00533A63"/>
    <w:rsid w:val="00533FD7"/>
    <w:rsid w:val="005434BD"/>
    <w:rsid w:val="0054386C"/>
    <w:rsid w:val="005444DD"/>
    <w:rsid w:val="00544824"/>
    <w:rsid w:val="00551587"/>
    <w:rsid w:val="0055268E"/>
    <w:rsid w:val="0055362F"/>
    <w:rsid w:val="0055369C"/>
    <w:rsid w:val="005567F7"/>
    <w:rsid w:val="005578E7"/>
    <w:rsid w:val="00562B89"/>
    <w:rsid w:val="00563693"/>
    <w:rsid w:val="005651C8"/>
    <w:rsid w:val="00567EA2"/>
    <w:rsid w:val="00571E63"/>
    <w:rsid w:val="00581453"/>
    <w:rsid w:val="00581F09"/>
    <w:rsid w:val="005825E6"/>
    <w:rsid w:val="00592D02"/>
    <w:rsid w:val="00596A11"/>
    <w:rsid w:val="00596E50"/>
    <w:rsid w:val="005A1B72"/>
    <w:rsid w:val="005A5708"/>
    <w:rsid w:val="005B103A"/>
    <w:rsid w:val="005B1A72"/>
    <w:rsid w:val="005B2E4D"/>
    <w:rsid w:val="005B350C"/>
    <w:rsid w:val="005B3F47"/>
    <w:rsid w:val="005B4007"/>
    <w:rsid w:val="005B5CED"/>
    <w:rsid w:val="005C519A"/>
    <w:rsid w:val="005C59F6"/>
    <w:rsid w:val="005D110C"/>
    <w:rsid w:val="005D31B0"/>
    <w:rsid w:val="005D3C45"/>
    <w:rsid w:val="005D51B1"/>
    <w:rsid w:val="005D799A"/>
    <w:rsid w:val="005E32AB"/>
    <w:rsid w:val="005E66B4"/>
    <w:rsid w:val="005F6E64"/>
    <w:rsid w:val="00602FF7"/>
    <w:rsid w:val="00604C89"/>
    <w:rsid w:val="006052EF"/>
    <w:rsid w:val="0061209B"/>
    <w:rsid w:val="00613E3A"/>
    <w:rsid w:val="00615AA0"/>
    <w:rsid w:val="00617035"/>
    <w:rsid w:val="006204D1"/>
    <w:rsid w:val="00621D81"/>
    <w:rsid w:val="0062648D"/>
    <w:rsid w:val="00626C36"/>
    <w:rsid w:val="00626FBF"/>
    <w:rsid w:val="00627338"/>
    <w:rsid w:val="006357C8"/>
    <w:rsid w:val="00642531"/>
    <w:rsid w:val="00646B92"/>
    <w:rsid w:val="00646DD5"/>
    <w:rsid w:val="006508E6"/>
    <w:rsid w:val="00651280"/>
    <w:rsid w:val="006521EA"/>
    <w:rsid w:val="00652284"/>
    <w:rsid w:val="00653BED"/>
    <w:rsid w:val="0066550E"/>
    <w:rsid w:val="00665720"/>
    <w:rsid w:val="006659B5"/>
    <w:rsid w:val="00666039"/>
    <w:rsid w:val="00667E4C"/>
    <w:rsid w:val="0067102A"/>
    <w:rsid w:val="00671BF7"/>
    <w:rsid w:val="00674896"/>
    <w:rsid w:val="00675015"/>
    <w:rsid w:val="00677CD8"/>
    <w:rsid w:val="00680EDE"/>
    <w:rsid w:val="00682FA3"/>
    <w:rsid w:val="00685EBC"/>
    <w:rsid w:val="0069302A"/>
    <w:rsid w:val="00694732"/>
    <w:rsid w:val="00697DF3"/>
    <w:rsid w:val="006A46B6"/>
    <w:rsid w:val="006A4D02"/>
    <w:rsid w:val="006A5330"/>
    <w:rsid w:val="006B4E13"/>
    <w:rsid w:val="006B4EC2"/>
    <w:rsid w:val="006C1B49"/>
    <w:rsid w:val="006D0022"/>
    <w:rsid w:val="006D06FC"/>
    <w:rsid w:val="006D2778"/>
    <w:rsid w:val="006E011A"/>
    <w:rsid w:val="006E6556"/>
    <w:rsid w:val="006F4E97"/>
    <w:rsid w:val="007050E2"/>
    <w:rsid w:val="0071056F"/>
    <w:rsid w:val="00712BAD"/>
    <w:rsid w:val="007135A7"/>
    <w:rsid w:val="00713F54"/>
    <w:rsid w:val="00721BA5"/>
    <w:rsid w:val="00723600"/>
    <w:rsid w:val="00726D83"/>
    <w:rsid w:val="00730F97"/>
    <w:rsid w:val="00733E56"/>
    <w:rsid w:val="00734691"/>
    <w:rsid w:val="00734E7D"/>
    <w:rsid w:val="00736196"/>
    <w:rsid w:val="007366EF"/>
    <w:rsid w:val="00737A19"/>
    <w:rsid w:val="0074208F"/>
    <w:rsid w:val="00743670"/>
    <w:rsid w:val="00760223"/>
    <w:rsid w:val="00761485"/>
    <w:rsid w:val="007616BC"/>
    <w:rsid w:val="00763563"/>
    <w:rsid w:val="00766627"/>
    <w:rsid w:val="00767B3B"/>
    <w:rsid w:val="0077200A"/>
    <w:rsid w:val="0077288C"/>
    <w:rsid w:val="00772BB9"/>
    <w:rsid w:val="00773A34"/>
    <w:rsid w:val="007815AB"/>
    <w:rsid w:val="00782250"/>
    <w:rsid w:val="00782894"/>
    <w:rsid w:val="007844BB"/>
    <w:rsid w:val="00793013"/>
    <w:rsid w:val="00793987"/>
    <w:rsid w:val="00793EDD"/>
    <w:rsid w:val="0079483B"/>
    <w:rsid w:val="00794F31"/>
    <w:rsid w:val="0079789A"/>
    <w:rsid w:val="00797969"/>
    <w:rsid w:val="00797EF4"/>
    <w:rsid w:val="007A29CA"/>
    <w:rsid w:val="007A42B3"/>
    <w:rsid w:val="007A4B66"/>
    <w:rsid w:val="007A55E2"/>
    <w:rsid w:val="007A6315"/>
    <w:rsid w:val="007A75FC"/>
    <w:rsid w:val="007B096A"/>
    <w:rsid w:val="007C06B6"/>
    <w:rsid w:val="007C7D0C"/>
    <w:rsid w:val="007D1121"/>
    <w:rsid w:val="007D1910"/>
    <w:rsid w:val="007D19CF"/>
    <w:rsid w:val="007D4122"/>
    <w:rsid w:val="007D46AF"/>
    <w:rsid w:val="007E0062"/>
    <w:rsid w:val="007E12E2"/>
    <w:rsid w:val="007E39A1"/>
    <w:rsid w:val="007F01CE"/>
    <w:rsid w:val="00805940"/>
    <w:rsid w:val="00805FC8"/>
    <w:rsid w:val="00807994"/>
    <w:rsid w:val="00812077"/>
    <w:rsid w:val="00812855"/>
    <w:rsid w:val="00813199"/>
    <w:rsid w:val="00814561"/>
    <w:rsid w:val="00817E23"/>
    <w:rsid w:val="008236C9"/>
    <w:rsid w:val="00825069"/>
    <w:rsid w:val="0082797D"/>
    <w:rsid w:val="00830F9A"/>
    <w:rsid w:val="0083105C"/>
    <w:rsid w:val="008349D8"/>
    <w:rsid w:val="008513DE"/>
    <w:rsid w:val="00855D93"/>
    <w:rsid w:val="008572C2"/>
    <w:rsid w:val="008576A7"/>
    <w:rsid w:val="00861A67"/>
    <w:rsid w:val="00863444"/>
    <w:rsid w:val="008638A1"/>
    <w:rsid w:val="0087010E"/>
    <w:rsid w:val="00870926"/>
    <w:rsid w:val="0087094C"/>
    <w:rsid w:val="00870A3F"/>
    <w:rsid w:val="008725F9"/>
    <w:rsid w:val="008742E0"/>
    <w:rsid w:val="00874925"/>
    <w:rsid w:val="00875168"/>
    <w:rsid w:val="00877EA8"/>
    <w:rsid w:val="00880D3E"/>
    <w:rsid w:val="008834B4"/>
    <w:rsid w:val="00883643"/>
    <w:rsid w:val="008841B1"/>
    <w:rsid w:val="00884A4A"/>
    <w:rsid w:val="00890D05"/>
    <w:rsid w:val="00894947"/>
    <w:rsid w:val="0089706D"/>
    <w:rsid w:val="00897F8E"/>
    <w:rsid w:val="008A248D"/>
    <w:rsid w:val="008A58F6"/>
    <w:rsid w:val="008B3038"/>
    <w:rsid w:val="008B5177"/>
    <w:rsid w:val="008C2757"/>
    <w:rsid w:val="008C558F"/>
    <w:rsid w:val="008C633D"/>
    <w:rsid w:val="008D5F64"/>
    <w:rsid w:val="008E20F1"/>
    <w:rsid w:val="008E4B4A"/>
    <w:rsid w:val="008E74B3"/>
    <w:rsid w:val="008F296C"/>
    <w:rsid w:val="008F3C7C"/>
    <w:rsid w:val="008F67FF"/>
    <w:rsid w:val="0090087E"/>
    <w:rsid w:val="009020F2"/>
    <w:rsid w:val="009061FE"/>
    <w:rsid w:val="009066CA"/>
    <w:rsid w:val="009066E5"/>
    <w:rsid w:val="0091370E"/>
    <w:rsid w:val="00914D0D"/>
    <w:rsid w:val="00921563"/>
    <w:rsid w:val="0092754B"/>
    <w:rsid w:val="00927A63"/>
    <w:rsid w:val="00931AED"/>
    <w:rsid w:val="00934570"/>
    <w:rsid w:val="00935779"/>
    <w:rsid w:val="009411C2"/>
    <w:rsid w:val="00941DA4"/>
    <w:rsid w:val="00943863"/>
    <w:rsid w:val="00947B50"/>
    <w:rsid w:val="00950987"/>
    <w:rsid w:val="00951662"/>
    <w:rsid w:val="009573E6"/>
    <w:rsid w:val="0095754A"/>
    <w:rsid w:val="009603BD"/>
    <w:rsid w:val="00960A03"/>
    <w:rsid w:val="0096135D"/>
    <w:rsid w:val="009636DE"/>
    <w:rsid w:val="00963DDF"/>
    <w:rsid w:val="00964533"/>
    <w:rsid w:val="00964D18"/>
    <w:rsid w:val="00972518"/>
    <w:rsid w:val="009727F6"/>
    <w:rsid w:val="00973BBF"/>
    <w:rsid w:val="00974044"/>
    <w:rsid w:val="00981CC0"/>
    <w:rsid w:val="00982F3B"/>
    <w:rsid w:val="0099161F"/>
    <w:rsid w:val="009A20E5"/>
    <w:rsid w:val="009A44F7"/>
    <w:rsid w:val="009A4A9E"/>
    <w:rsid w:val="009A5728"/>
    <w:rsid w:val="009B1C7E"/>
    <w:rsid w:val="009B3283"/>
    <w:rsid w:val="009B3841"/>
    <w:rsid w:val="009B4FB4"/>
    <w:rsid w:val="009B7425"/>
    <w:rsid w:val="009C1765"/>
    <w:rsid w:val="009C30B8"/>
    <w:rsid w:val="009C56AF"/>
    <w:rsid w:val="009D377F"/>
    <w:rsid w:val="009E0A30"/>
    <w:rsid w:val="009E1961"/>
    <w:rsid w:val="009E277C"/>
    <w:rsid w:val="009E3D1E"/>
    <w:rsid w:val="009E4327"/>
    <w:rsid w:val="009E5478"/>
    <w:rsid w:val="009E7FAC"/>
    <w:rsid w:val="009F019A"/>
    <w:rsid w:val="009F0477"/>
    <w:rsid w:val="009F0D91"/>
    <w:rsid w:val="009F1F16"/>
    <w:rsid w:val="009F6613"/>
    <w:rsid w:val="00A023BD"/>
    <w:rsid w:val="00A033C4"/>
    <w:rsid w:val="00A1087C"/>
    <w:rsid w:val="00A16CAF"/>
    <w:rsid w:val="00A16FCA"/>
    <w:rsid w:val="00A26428"/>
    <w:rsid w:val="00A3206A"/>
    <w:rsid w:val="00A366BC"/>
    <w:rsid w:val="00A37278"/>
    <w:rsid w:val="00A37DD0"/>
    <w:rsid w:val="00A4126F"/>
    <w:rsid w:val="00A4138D"/>
    <w:rsid w:val="00A41A4E"/>
    <w:rsid w:val="00A41EFB"/>
    <w:rsid w:val="00A437FF"/>
    <w:rsid w:val="00A45345"/>
    <w:rsid w:val="00A46993"/>
    <w:rsid w:val="00A479FA"/>
    <w:rsid w:val="00A47D92"/>
    <w:rsid w:val="00A50196"/>
    <w:rsid w:val="00A50F83"/>
    <w:rsid w:val="00A515DF"/>
    <w:rsid w:val="00A5539B"/>
    <w:rsid w:val="00A5564F"/>
    <w:rsid w:val="00A82639"/>
    <w:rsid w:val="00A82AA4"/>
    <w:rsid w:val="00A84A3C"/>
    <w:rsid w:val="00A85304"/>
    <w:rsid w:val="00A87A2A"/>
    <w:rsid w:val="00A91AFC"/>
    <w:rsid w:val="00A93318"/>
    <w:rsid w:val="00A946E3"/>
    <w:rsid w:val="00A94BCB"/>
    <w:rsid w:val="00A96797"/>
    <w:rsid w:val="00AA5DF9"/>
    <w:rsid w:val="00AA7ECA"/>
    <w:rsid w:val="00AB26EA"/>
    <w:rsid w:val="00AB6497"/>
    <w:rsid w:val="00AC0C2A"/>
    <w:rsid w:val="00AC2CEA"/>
    <w:rsid w:val="00AC371A"/>
    <w:rsid w:val="00AC400A"/>
    <w:rsid w:val="00AD017A"/>
    <w:rsid w:val="00AD1ED2"/>
    <w:rsid w:val="00AD32EF"/>
    <w:rsid w:val="00AD393D"/>
    <w:rsid w:val="00AD5221"/>
    <w:rsid w:val="00AF51E3"/>
    <w:rsid w:val="00B0230F"/>
    <w:rsid w:val="00B024E2"/>
    <w:rsid w:val="00B03D6D"/>
    <w:rsid w:val="00B05BEA"/>
    <w:rsid w:val="00B07C38"/>
    <w:rsid w:val="00B127D3"/>
    <w:rsid w:val="00B227D5"/>
    <w:rsid w:val="00B24594"/>
    <w:rsid w:val="00B252F0"/>
    <w:rsid w:val="00B26EC0"/>
    <w:rsid w:val="00B313BC"/>
    <w:rsid w:val="00B34A2A"/>
    <w:rsid w:val="00B40AA6"/>
    <w:rsid w:val="00B4313B"/>
    <w:rsid w:val="00B43561"/>
    <w:rsid w:val="00B43B94"/>
    <w:rsid w:val="00B46039"/>
    <w:rsid w:val="00B4667F"/>
    <w:rsid w:val="00B50657"/>
    <w:rsid w:val="00B561E5"/>
    <w:rsid w:val="00B61986"/>
    <w:rsid w:val="00B61CF1"/>
    <w:rsid w:val="00B61E1C"/>
    <w:rsid w:val="00B71EB8"/>
    <w:rsid w:val="00B74B47"/>
    <w:rsid w:val="00B83B87"/>
    <w:rsid w:val="00B83CD5"/>
    <w:rsid w:val="00B84DEA"/>
    <w:rsid w:val="00B9493E"/>
    <w:rsid w:val="00BA1BA4"/>
    <w:rsid w:val="00BA3A3A"/>
    <w:rsid w:val="00BA3BB0"/>
    <w:rsid w:val="00BA7E3E"/>
    <w:rsid w:val="00BB150C"/>
    <w:rsid w:val="00BB58ED"/>
    <w:rsid w:val="00BC0C84"/>
    <w:rsid w:val="00BC0E72"/>
    <w:rsid w:val="00BC27A5"/>
    <w:rsid w:val="00BC3986"/>
    <w:rsid w:val="00BC3A67"/>
    <w:rsid w:val="00BC3F90"/>
    <w:rsid w:val="00BC4D66"/>
    <w:rsid w:val="00BC637D"/>
    <w:rsid w:val="00BC680A"/>
    <w:rsid w:val="00BC7E11"/>
    <w:rsid w:val="00BD3DCD"/>
    <w:rsid w:val="00BD3E0C"/>
    <w:rsid w:val="00BD7C53"/>
    <w:rsid w:val="00BE4D2E"/>
    <w:rsid w:val="00BE5229"/>
    <w:rsid w:val="00BF0CC5"/>
    <w:rsid w:val="00BF1C2D"/>
    <w:rsid w:val="00BF2D8C"/>
    <w:rsid w:val="00BF68A6"/>
    <w:rsid w:val="00BF7D03"/>
    <w:rsid w:val="00C03B9D"/>
    <w:rsid w:val="00C046C9"/>
    <w:rsid w:val="00C071C3"/>
    <w:rsid w:val="00C12328"/>
    <w:rsid w:val="00C14761"/>
    <w:rsid w:val="00C14D58"/>
    <w:rsid w:val="00C16522"/>
    <w:rsid w:val="00C23513"/>
    <w:rsid w:val="00C24727"/>
    <w:rsid w:val="00C2684C"/>
    <w:rsid w:val="00C2702B"/>
    <w:rsid w:val="00C307E4"/>
    <w:rsid w:val="00C30858"/>
    <w:rsid w:val="00C3456C"/>
    <w:rsid w:val="00C35AD6"/>
    <w:rsid w:val="00C35E2A"/>
    <w:rsid w:val="00C4124B"/>
    <w:rsid w:val="00C423E1"/>
    <w:rsid w:val="00C43817"/>
    <w:rsid w:val="00C47267"/>
    <w:rsid w:val="00C47D40"/>
    <w:rsid w:val="00C519A9"/>
    <w:rsid w:val="00C54034"/>
    <w:rsid w:val="00C56A7D"/>
    <w:rsid w:val="00C6095A"/>
    <w:rsid w:val="00C63149"/>
    <w:rsid w:val="00C6330C"/>
    <w:rsid w:val="00C640A0"/>
    <w:rsid w:val="00C65E0D"/>
    <w:rsid w:val="00C6615E"/>
    <w:rsid w:val="00C662D8"/>
    <w:rsid w:val="00C66C4D"/>
    <w:rsid w:val="00C72051"/>
    <w:rsid w:val="00C726FF"/>
    <w:rsid w:val="00C73FA6"/>
    <w:rsid w:val="00C769C0"/>
    <w:rsid w:val="00C801ED"/>
    <w:rsid w:val="00C81125"/>
    <w:rsid w:val="00C828FE"/>
    <w:rsid w:val="00C8386B"/>
    <w:rsid w:val="00C84FBF"/>
    <w:rsid w:val="00C86B44"/>
    <w:rsid w:val="00C86C56"/>
    <w:rsid w:val="00C87E67"/>
    <w:rsid w:val="00C90AC2"/>
    <w:rsid w:val="00C9289D"/>
    <w:rsid w:val="00C92BA9"/>
    <w:rsid w:val="00C942CD"/>
    <w:rsid w:val="00C9459C"/>
    <w:rsid w:val="00C948F7"/>
    <w:rsid w:val="00CB419C"/>
    <w:rsid w:val="00CB6A9E"/>
    <w:rsid w:val="00CB6C91"/>
    <w:rsid w:val="00CC0DB6"/>
    <w:rsid w:val="00CC7740"/>
    <w:rsid w:val="00CD012E"/>
    <w:rsid w:val="00CD1CF2"/>
    <w:rsid w:val="00CD1E5A"/>
    <w:rsid w:val="00CD219B"/>
    <w:rsid w:val="00CD47B8"/>
    <w:rsid w:val="00CE075D"/>
    <w:rsid w:val="00CE109D"/>
    <w:rsid w:val="00CE367B"/>
    <w:rsid w:val="00CF3B34"/>
    <w:rsid w:val="00CF4D1C"/>
    <w:rsid w:val="00CF6658"/>
    <w:rsid w:val="00CF79D9"/>
    <w:rsid w:val="00D004DE"/>
    <w:rsid w:val="00D01DEB"/>
    <w:rsid w:val="00D13DAD"/>
    <w:rsid w:val="00D158C6"/>
    <w:rsid w:val="00D21AE2"/>
    <w:rsid w:val="00D27628"/>
    <w:rsid w:val="00D30810"/>
    <w:rsid w:val="00D312C3"/>
    <w:rsid w:val="00D3192E"/>
    <w:rsid w:val="00D33473"/>
    <w:rsid w:val="00D35E1F"/>
    <w:rsid w:val="00D36029"/>
    <w:rsid w:val="00D3606F"/>
    <w:rsid w:val="00D4478F"/>
    <w:rsid w:val="00D457AF"/>
    <w:rsid w:val="00D47026"/>
    <w:rsid w:val="00D50327"/>
    <w:rsid w:val="00D52196"/>
    <w:rsid w:val="00D52294"/>
    <w:rsid w:val="00D55BAF"/>
    <w:rsid w:val="00D61122"/>
    <w:rsid w:val="00D645E9"/>
    <w:rsid w:val="00D66040"/>
    <w:rsid w:val="00D6775D"/>
    <w:rsid w:val="00D715B9"/>
    <w:rsid w:val="00D73023"/>
    <w:rsid w:val="00D77AE1"/>
    <w:rsid w:val="00D77B60"/>
    <w:rsid w:val="00D807FB"/>
    <w:rsid w:val="00D81A6D"/>
    <w:rsid w:val="00D825B3"/>
    <w:rsid w:val="00D8298B"/>
    <w:rsid w:val="00D857B5"/>
    <w:rsid w:val="00D86633"/>
    <w:rsid w:val="00D875DF"/>
    <w:rsid w:val="00D87E7B"/>
    <w:rsid w:val="00D96699"/>
    <w:rsid w:val="00D971A9"/>
    <w:rsid w:val="00DA05C3"/>
    <w:rsid w:val="00DA0D73"/>
    <w:rsid w:val="00DA18A5"/>
    <w:rsid w:val="00DA3A6E"/>
    <w:rsid w:val="00DB0E64"/>
    <w:rsid w:val="00DB2F68"/>
    <w:rsid w:val="00DB4258"/>
    <w:rsid w:val="00DB729D"/>
    <w:rsid w:val="00DC0412"/>
    <w:rsid w:val="00DC24F6"/>
    <w:rsid w:val="00DC430C"/>
    <w:rsid w:val="00DC6644"/>
    <w:rsid w:val="00DD0001"/>
    <w:rsid w:val="00DD32A1"/>
    <w:rsid w:val="00DD45C8"/>
    <w:rsid w:val="00DF024E"/>
    <w:rsid w:val="00DF5614"/>
    <w:rsid w:val="00E000FF"/>
    <w:rsid w:val="00E0666D"/>
    <w:rsid w:val="00E1170B"/>
    <w:rsid w:val="00E11D8A"/>
    <w:rsid w:val="00E13EC7"/>
    <w:rsid w:val="00E155EF"/>
    <w:rsid w:val="00E15CCE"/>
    <w:rsid w:val="00E161A3"/>
    <w:rsid w:val="00E16665"/>
    <w:rsid w:val="00E174CB"/>
    <w:rsid w:val="00E2285C"/>
    <w:rsid w:val="00E22BE1"/>
    <w:rsid w:val="00E24463"/>
    <w:rsid w:val="00E26CFC"/>
    <w:rsid w:val="00E26F30"/>
    <w:rsid w:val="00E33934"/>
    <w:rsid w:val="00E375E3"/>
    <w:rsid w:val="00E4298B"/>
    <w:rsid w:val="00E45ED0"/>
    <w:rsid w:val="00E46307"/>
    <w:rsid w:val="00E463F3"/>
    <w:rsid w:val="00E46FD1"/>
    <w:rsid w:val="00E5037C"/>
    <w:rsid w:val="00E540F6"/>
    <w:rsid w:val="00E55829"/>
    <w:rsid w:val="00E567D8"/>
    <w:rsid w:val="00E572E6"/>
    <w:rsid w:val="00E610CF"/>
    <w:rsid w:val="00E616F5"/>
    <w:rsid w:val="00E61D74"/>
    <w:rsid w:val="00E627D0"/>
    <w:rsid w:val="00E62B12"/>
    <w:rsid w:val="00E6564F"/>
    <w:rsid w:val="00E7155A"/>
    <w:rsid w:val="00E72B27"/>
    <w:rsid w:val="00E73173"/>
    <w:rsid w:val="00E75B99"/>
    <w:rsid w:val="00E84410"/>
    <w:rsid w:val="00E91891"/>
    <w:rsid w:val="00E92367"/>
    <w:rsid w:val="00E92445"/>
    <w:rsid w:val="00E93D11"/>
    <w:rsid w:val="00EA446E"/>
    <w:rsid w:val="00EA6B74"/>
    <w:rsid w:val="00EA7DF7"/>
    <w:rsid w:val="00EB1CBD"/>
    <w:rsid w:val="00EB520E"/>
    <w:rsid w:val="00EB6B41"/>
    <w:rsid w:val="00EB7390"/>
    <w:rsid w:val="00EC24A5"/>
    <w:rsid w:val="00EC3E60"/>
    <w:rsid w:val="00EC5390"/>
    <w:rsid w:val="00ED1470"/>
    <w:rsid w:val="00ED22E8"/>
    <w:rsid w:val="00ED41AE"/>
    <w:rsid w:val="00ED722C"/>
    <w:rsid w:val="00EE1393"/>
    <w:rsid w:val="00EE4962"/>
    <w:rsid w:val="00EE57FF"/>
    <w:rsid w:val="00EF2D81"/>
    <w:rsid w:val="00EF5879"/>
    <w:rsid w:val="00EF58B4"/>
    <w:rsid w:val="00EF786D"/>
    <w:rsid w:val="00F01D34"/>
    <w:rsid w:val="00F028AA"/>
    <w:rsid w:val="00F04367"/>
    <w:rsid w:val="00F07778"/>
    <w:rsid w:val="00F11F55"/>
    <w:rsid w:val="00F122D0"/>
    <w:rsid w:val="00F20997"/>
    <w:rsid w:val="00F24B7B"/>
    <w:rsid w:val="00F254C8"/>
    <w:rsid w:val="00F31774"/>
    <w:rsid w:val="00F31A48"/>
    <w:rsid w:val="00F34E11"/>
    <w:rsid w:val="00F40EEF"/>
    <w:rsid w:val="00F52081"/>
    <w:rsid w:val="00F5609C"/>
    <w:rsid w:val="00F563F7"/>
    <w:rsid w:val="00F60DE6"/>
    <w:rsid w:val="00F71A7F"/>
    <w:rsid w:val="00F734E2"/>
    <w:rsid w:val="00F73B15"/>
    <w:rsid w:val="00F752B6"/>
    <w:rsid w:val="00F7592A"/>
    <w:rsid w:val="00F77CFD"/>
    <w:rsid w:val="00F81BFB"/>
    <w:rsid w:val="00F823B1"/>
    <w:rsid w:val="00F825FA"/>
    <w:rsid w:val="00F83538"/>
    <w:rsid w:val="00F8374B"/>
    <w:rsid w:val="00F83EA6"/>
    <w:rsid w:val="00F83F48"/>
    <w:rsid w:val="00F861BA"/>
    <w:rsid w:val="00F87555"/>
    <w:rsid w:val="00F948E1"/>
    <w:rsid w:val="00FA2C89"/>
    <w:rsid w:val="00FB111F"/>
    <w:rsid w:val="00FB1605"/>
    <w:rsid w:val="00FB313D"/>
    <w:rsid w:val="00FC3E84"/>
    <w:rsid w:val="00FC6730"/>
    <w:rsid w:val="00FC7F6F"/>
    <w:rsid w:val="00FD38E9"/>
    <w:rsid w:val="00FD46FB"/>
    <w:rsid w:val="00FD4BFF"/>
    <w:rsid w:val="00FD5A0C"/>
    <w:rsid w:val="00FD6721"/>
    <w:rsid w:val="00FD72E8"/>
    <w:rsid w:val="00FE06BF"/>
    <w:rsid w:val="00FE54EA"/>
    <w:rsid w:val="00FE5BDF"/>
    <w:rsid w:val="00FF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1C26C"/>
  <w15:chartTrackingRefBased/>
  <w15:docId w15:val="{C1789594-EE09-459E-823E-358A98983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0C5B68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0C5B68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F2C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0C5B68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Pealkiri2Mrk">
    <w:name w:val="Pealkiri 2 Märk"/>
    <w:basedOn w:val="Liguvaikefont"/>
    <w:link w:val="Pealkiri2"/>
    <w:uiPriority w:val="9"/>
    <w:rsid w:val="000C5B68"/>
    <w:rPr>
      <w:rFonts w:ascii="Times New Roman" w:eastAsiaTheme="majorEastAsia" w:hAnsi="Times New Roman" w:cstheme="majorBidi"/>
      <w:b/>
      <w:sz w:val="24"/>
      <w:szCs w:val="26"/>
    </w:rPr>
  </w:style>
  <w:style w:type="paragraph" w:styleId="Sisukorrapealkiri">
    <w:name w:val="TOC Heading"/>
    <w:basedOn w:val="Pealkiri1"/>
    <w:next w:val="Normaallaad"/>
    <w:uiPriority w:val="39"/>
    <w:unhideWhenUsed/>
    <w:qFormat/>
    <w:rsid w:val="000C5B68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val="en-US"/>
    </w:rPr>
  </w:style>
  <w:style w:type="paragraph" w:styleId="SK1">
    <w:name w:val="toc 1"/>
    <w:basedOn w:val="Normaallaad"/>
    <w:next w:val="Normaallaad"/>
    <w:autoRedefine/>
    <w:uiPriority w:val="39"/>
    <w:unhideWhenUsed/>
    <w:rsid w:val="000C5B68"/>
    <w:pPr>
      <w:spacing w:after="100"/>
    </w:pPr>
  </w:style>
  <w:style w:type="character" w:styleId="Hperlink">
    <w:name w:val="Hyperlink"/>
    <w:basedOn w:val="Liguvaikefont"/>
    <w:uiPriority w:val="99"/>
    <w:unhideWhenUsed/>
    <w:rsid w:val="000C5B68"/>
    <w:rPr>
      <w:color w:val="0563C1" w:themeColor="hyperlink"/>
      <w:u w:val="single"/>
    </w:rPr>
  </w:style>
  <w:style w:type="character" w:customStyle="1" w:styleId="Pealkiri3Mrk">
    <w:name w:val="Pealkiri 3 Märk"/>
    <w:basedOn w:val="Liguvaikefont"/>
    <w:link w:val="Pealkiri3"/>
    <w:uiPriority w:val="9"/>
    <w:rsid w:val="00FF2CC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K2">
    <w:name w:val="toc 2"/>
    <w:basedOn w:val="Normaallaad"/>
    <w:next w:val="Normaallaad"/>
    <w:autoRedefine/>
    <w:uiPriority w:val="39"/>
    <w:unhideWhenUsed/>
    <w:rsid w:val="00FE06BF"/>
    <w:pPr>
      <w:spacing w:after="100"/>
      <w:ind w:left="220"/>
    </w:pPr>
  </w:style>
  <w:style w:type="paragraph" w:styleId="Loendilik">
    <w:name w:val="List Paragraph"/>
    <w:basedOn w:val="Normaallaad"/>
    <w:uiPriority w:val="34"/>
    <w:qFormat/>
    <w:rsid w:val="00626FBF"/>
    <w:pPr>
      <w:ind w:left="720"/>
      <w:contextualSpacing/>
    </w:pPr>
  </w:style>
  <w:style w:type="table" w:styleId="Kontuurtabel">
    <w:name w:val="Table Grid"/>
    <w:basedOn w:val="Normaaltabel"/>
    <w:uiPriority w:val="39"/>
    <w:rsid w:val="00935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306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306612"/>
  </w:style>
  <w:style w:type="paragraph" w:styleId="Jalus">
    <w:name w:val="footer"/>
    <w:basedOn w:val="Normaallaad"/>
    <w:link w:val="JalusMrk"/>
    <w:uiPriority w:val="99"/>
    <w:unhideWhenUsed/>
    <w:rsid w:val="00306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06612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53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536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Failid-sm.kuusalu.ee\home$\Ly.Korotejev-Piir\Desktop\Eelarve%202022\Abitabelid%20eelarvele%20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Failid-sm.kuusalu.ee\home$\Ly.Korotejev-Piir\Desktop\Eelarve%202022\Abitabelid%20eelarvele%201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Failid-sm.kuusalu.ee\home$\Ly.Korotejev-Piir\Desktop\Eelarve%202022\Abitabelid%20eelarvele%20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t-EE"/>
              <a:t>Põhitegevuse tulud</a:t>
            </a:r>
          </a:p>
        </c:rich>
      </c:tx>
      <c:layout>
        <c:manualLayout>
          <c:xMode val="edge"/>
          <c:yMode val="edge"/>
          <c:x val="0.42498599439775908"/>
          <c:y val="2.58481377807508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title>
    <c:autoTitleDeleted val="0"/>
    <c:plotArea>
      <c:layout>
        <c:manualLayout>
          <c:layoutTarget val="inner"/>
          <c:xMode val="edge"/>
          <c:yMode val="edge"/>
          <c:x val="0.14074263063485778"/>
          <c:y val="0.18082943349837244"/>
          <c:w val="0.44481688392302915"/>
          <c:h val="0.77178231390358443"/>
        </c:manualLayout>
      </c:layout>
      <c:pieChart>
        <c:varyColors val="1"/>
        <c:ser>
          <c:idx val="0"/>
          <c:order val="0"/>
          <c:tx>
            <c:strRef>
              <c:f>'PT tulud'!$J$33</c:f>
              <c:strCache>
                <c:ptCount val="1"/>
                <c:pt idx="0">
                  <c:v>Summa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7D8B-4C45-B72E-F9A76AB6E6A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7D8B-4C45-B72E-F9A76AB6E6A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7D8B-4C45-B72E-F9A76AB6E6A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7D8B-4C45-B72E-F9A76AB6E6A6}"/>
              </c:ext>
            </c:extLst>
          </c:dPt>
          <c:dLbls>
            <c:dLbl>
              <c:idx val="0"/>
              <c:layout>
                <c:manualLayout>
                  <c:x val="-0.16547437156947561"/>
                  <c:y val="-0.1380714575500307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8FFDA915-2F0C-4D35-8319-E26B66450F16}" type="CELLREF">
                      <a:rPr lang="en-US"/>
                      <a:pPr>
                        <a:defRPr/>
                      </a:pPr>
                      <a:t>[LAHTRIVIIDE]</a:t>
                    </a:fld>
                    <a:r>
                      <a:rPr lang="en-US" baseline="0"/>
                      <a:t>; 60,97%</a:t>
                    </a:r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t-EE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792675356921168"/>
                      <c:h val="0.10515884053802119"/>
                    </c:manualLayout>
                  </c15:layout>
                  <c15:dlblFieldTable>
                    <c15:dlblFTEntry>
                      <c15:txfldGUID>{8FFDA915-2F0C-4D35-8319-E26B66450F16}</c15:txfldGUID>
                      <c15:f>'Tulud I LA'!$I$27</c15:f>
                      <c15:dlblFieldTableCache>
                        <c:ptCount val="1"/>
                        <c:pt idx="0">
                          <c:v>7 770 000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1-7D8B-4C45-B72E-F9A76AB6E6A6}"/>
                </c:ext>
              </c:extLst>
            </c:dLbl>
            <c:dLbl>
              <c:idx val="1"/>
              <c:layout>
                <c:manualLayout>
                  <c:x val="1.0897461346743416E-2"/>
                  <c:y val="-3.1515392871341405E-2"/>
                </c:manualLayout>
              </c:layout>
              <c:tx>
                <c:rich>
                  <a:bodyPr/>
                  <a:lstStyle/>
                  <a:p>
                    <a:fld id="{CD3DB4DC-C48E-42FF-B9E2-3DFBF4B0EA3B}" type="CELLREF">
                      <a:rPr lang="en-US"/>
                      <a:pPr/>
                      <a:t>[LAHTRIVIIDE]</a:t>
                    </a:fld>
                    <a:r>
                      <a:rPr lang="en-US" baseline="0"/>
                      <a:t>; 6,00%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{CD3DB4DC-C48E-42FF-B9E2-3DFBF4B0EA3B}</c15:txfldGUID>
                      <c15:f>'Tulud I LA'!$I$28</c15:f>
                      <c15:dlblFieldTableCache>
                        <c:ptCount val="1"/>
                        <c:pt idx="0">
                          <c:v>764 397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3-7D8B-4C45-B72E-F9A76AB6E6A6}"/>
                </c:ext>
              </c:extLst>
            </c:dLbl>
            <c:dLbl>
              <c:idx val="2"/>
              <c:layout>
                <c:manualLayout>
                  <c:x val="3.5789276340457369E-3"/>
                  <c:y val="-4.8836698114103584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35C0E311-9D41-49AA-A908-F58ED20620DD}" type="CELLREF">
                      <a:rPr lang="en-US"/>
                      <a:pPr>
                        <a:defRPr/>
                      </a:pPr>
                      <a:t>[LAHTRIVIIDE]</a:t>
                    </a:fld>
                    <a:r>
                      <a:rPr lang="en-US" baseline="0"/>
                      <a:t>; 30,25%</a:t>
                    </a:r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t-EE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305322128851536"/>
                      <c:h val="8.7926748684187317E-2"/>
                    </c:manualLayout>
                  </c15:layout>
                  <c15:dlblFieldTable>
                    <c15:dlblFTEntry>
                      <c15:txfldGUID>{35C0E311-9D41-49AA-A908-F58ED20620DD}</c15:txfldGUID>
                      <c15:f>'Tulud I LA'!$I$29</c15:f>
                      <c15:dlblFieldTableCache>
                        <c:ptCount val="1"/>
                        <c:pt idx="0">
                          <c:v>3 855 005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5-7D8B-4C45-B72E-F9A76AB6E6A6}"/>
                </c:ext>
              </c:extLst>
            </c:dLbl>
            <c:dLbl>
              <c:idx val="3"/>
              <c:layout>
                <c:manualLayout>
                  <c:x val="-2.7806083063146546E-2"/>
                  <c:y val="-1.847395579629228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355 000</a:t>
                    </a:r>
                    <a:r>
                      <a:rPr lang="en-US" baseline="0"/>
                      <a:t>; 2,79%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D8B-4C45-B72E-F9A76AB6E6A6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'PT tulud'!$I$34:$I$37</c:f>
              <c:strCache>
                <c:ptCount val="4"/>
                <c:pt idx="0">
                  <c:v>Maksutulud</c:v>
                </c:pt>
                <c:pt idx="1">
                  <c:v>Tulu  kaupade ja teenuste müügist</c:v>
                </c:pt>
                <c:pt idx="2">
                  <c:v>Saadavad toetused tegevuskuludeks</c:v>
                </c:pt>
                <c:pt idx="3">
                  <c:v>Muud tegevustulud</c:v>
                </c:pt>
              </c:strCache>
            </c:strRef>
          </c:cat>
          <c:val>
            <c:numRef>
              <c:f>'PT tulud'!$J$34:$J$37</c:f>
              <c:numCache>
                <c:formatCode>#,##0</c:formatCode>
                <c:ptCount val="4"/>
                <c:pt idx="0">
                  <c:v>6600000</c:v>
                </c:pt>
                <c:pt idx="1">
                  <c:v>759500</c:v>
                </c:pt>
                <c:pt idx="2">
                  <c:v>3245085</c:v>
                </c:pt>
                <c:pt idx="3">
                  <c:v>300000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D8B-4C45-B72E-F9A76AB6E6A6}"/>
            </c:ext>
          </c:extLst>
        </c:ser>
        <c:ser>
          <c:idx val="1"/>
          <c:order val="1"/>
          <c:tx>
            <c:strRef>
              <c:f>'PT tulud'!$K$33</c:f>
              <c:strCache>
                <c:ptCount val="1"/>
                <c:pt idx="0">
                  <c:v>Osakaal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7D8B-4C45-B72E-F9A76AB6E6A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7D8B-4C45-B72E-F9A76AB6E6A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E-7D8B-4C45-B72E-F9A76AB6E6A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0-7D8B-4C45-B72E-F9A76AB6E6A6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'PT tulud'!$I$34:$I$37</c:f>
              <c:strCache>
                <c:ptCount val="4"/>
                <c:pt idx="0">
                  <c:v>Maksutulud</c:v>
                </c:pt>
                <c:pt idx="1">
                  <c:v>Tulu  kaupade ja teenuste müügist</c:v>
                </c:pt>
                <c:pt idx="2">
                  <c:v>Saadavad toetused tegevuskuludeks</c:v>
                </c:pt>
                <c:pt idx="3">
                  <c:v>Muud tegevustulud</c:v>
                </c:pt>
              </c:strCache>
            </c:strRef>
          </c:cat>
          <c:val>
            <c:numRef>
              <c:f>'PT tulud'!$K$34:$K$37</c:f>
              <c:numCache>
                <c:formatCode>0.00%</c:formatCode>
                <c:ptCount val="4"/>
                <c:pt idx="0">
                  <c:v>0.60524999346605124</c:v>
                </c:pt>
                <c:pt idx="1">
                  <c:v>6.9649601520828164E-2</c:v>
                </c:pt>
                <c:pt idx="2">
                  <c:v>0.29758904167375466</c:v>
                </c:pt>
                <c:pt idx="3">
                  <c:v>2.7511363339365963E-2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7D8B-4C45-B72E-F9A76AB6E6A6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t-EE"/>
              <a:t>Põhitegevuse kulud</a:t>
            </a:r>
            <a:endParaRPr lang="en-US"/>
          </a:p>
        </c:rich>
      </c:tx>
      <c:layout>
        <c:manualLayout>
          <c:xMode val="edge"/>
          <c:yMode val="edge"/>
          <c:x val="0.47174934725848555"/>
          <c:y val="0.10506436695413074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'PT kulud'!$B$23</c:f>
              <c:strCache>
                <c:ptCount val="1"/>
                <c:pt idx="0">
                  <c:v>Summa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873E-4204-B62B-B1CDD1A6654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873E-4204-B62B-B1CDD1A6654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873E-4204-B62B-B1CDD1A6654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873E-4204-B62B-B1CDD1A66544}"/>
              </c:ext>
            </c:extLst>
          </c:dPt>
          <c:dLbls>
            <c:dLbl>
              <c:idx val="0"/>
              <c:layout>
                <c:manualLayout>
                  <c:x val="-3.7688375811786592E-3"/>
                  <c:y val="0.18523692038495188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36F494AD-DCDB-4EBF-905C-B5AA56F4F967}" type="CELLREF">
                      <a:rPr lang="en-US"/>
                      <a:pPr>
                        <a:defRPr sz="10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[LAHTRIVIIDE]</a:t>
                    </a:fld>
                    <a:r>
                      <a:rPr lang="en-US" baseline="0"/>
                      <a:t>; </a:t>
                    </a:r>
                    <a:fld id="{393E2FED-AA35-4A9D-AF90-DD7B62230611}" type="CELLREF">
                      <a:rPr lang="en-US" baseline="0"/>
                      <a:pPr>
                        <a:defRPr sz="10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[LAHTRIVIIDE]</a:t>
                    </a:fld>
                    <a:endParaRPr lang="en-US" baseline="0"/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737162750217581"/>
                      <c:h val="0.13791383219954648"/>
                    </c:manualLayout>
                  </c15:layout>
                  <c15:dlblFieldTable>
                    <c15:dlblFTEntry>
                      <c15:txfldGUID>{36F494AD-DCDB-4EBF-905C-B5AA56F4F967}</c15:txfldGUID>
                      <c15:f>'Kulud I LA'!$B$27</c15:f>
                      <c15:dlblFieldTableCache>
                        <c:ptCount val="1"/>
                        <c:pt idx="0">
                          <c:v>938 808</c:v>
                        </c:pt>
                      </c15:dlblFieldTableCache>
                    </c15:dlblFTEntry>
                    <c15:dlblFTEntry>
                      <c15:txfldGUID>{393E2FED-AA35-4A9D-AF90-DD7B62230611}</c15:txfldGUID>
                      <c15:f>'Kulud I LA'!$C$27</c15:f>
                      <c15:dlblFieldTableCache>
                        <c:ptCount val="1"/>
                        <c:pt idx="0">
                          <c:v>7,50%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1-873E-4204-B62B-B1CDD1A66544}"/>
                </c:ext>
              </c:extLst>
            </c:dLbl>
            <c:dLbl>
              <c:idx val="1"/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6B0FC960-EC5C-4EF2-8F1E-2F47D4E8EA4F}" type="CELLREF">
                      <a:rPr lang="en-US"/>
                      <a:pPr>
                        <a:defRPr sz="10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[LAHTRIVIIDE]</a:t>
                    </a:fld>
                    <a:r>
                      <a:rPr lang="en-US" baseline="0"/>
                      <a:t>; </a:t>
                    </a:r>
                    <a:fld id="{58F550AB-83EA-4E71-ADFB-E27323AD5AC4}" type="CELLREF">
                      <a:rPr lang="en-US" baseline="0"/>
                      <a:pPr>
                        <a:defRPr sz="10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[LAHTRIVIIDE]</a:t>
                    </a:fld>
                    <a:endParaRPr lang="en-US" baseline="0"/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dlblFieldTable>
                    <c15:dlblFTEntry>
                      <c15:txfldGUID>{6B0FC960-EC5C-4EF2-8F1E-2F47D4E8EA4F}</c15:txfldGUID>
                      <c15:f>'Kulud I LA'!$B$28</c15:f>
                      <c15:dlblFieldTableCache>
                        <c:ptCount val="1"/>
                        <c:pt idx="0">
                          <c:v>6 959 096</c:v>
                        </c:pt>
                      </c15:dlblFieldTableCache>
                    </c15:dlblFTEntry>
                    <c15:dlblFTEntry>
                      <c15:txfldGUID>{58F550AB-83EA-4E71-ADFB-E27323AD5AC4}</c15:txfldGUID>
                      <c15:f>'Kulud I LA'!$C$28</c15:f>
                      <c15:dlblFieldTableCache>
                        <c:ptCount val="1"/>
                        <c:pt idx="0">
                          <c:v>55,63%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3-873E-4204-B62B-B1CDD1A66544}"/>
                </c:ext>
              </c:extLst>
            </c:dLbl>
            <c:dLbl>
              <c:idx val="2"/>
              <c:layout>
                <c:manualLayout>
                  <c:x val="1.2557307621142615E-3"/>
                  <c:y val="0.16872051707822236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1317C7FD-D0A6-4D55-8C2D-33A4EE5B0F5E}" type="CELLREF">
                      <a:rPr lang="en-US"/>
                      <a:pPr>
                        <a:defRPr sz="10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[LAHTRIVIIDE]</a:t>
                    </a:fld>
                    <a:r>
                      <a:rPr lang="en-US" baseline="0"/>
                      <a:t>; </a:t>
                    </a:r>
                    <a:fld id="{43E8692E-3520-433D-83B4-B6F0A941589A}" type="CELLREF">
                      <a:rPr lang="en-US" baseline="0"/>
                      <a:pPr>
                        <a:defRPr sz="10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[LAHTRIVIIDE]</a:t>
                    </a:fld>
                    <a:endParaRPr lang="en-US" baseline="0"/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5777197563098345"/>
                      <c:h val="0.12430839002267571"/>
                    </c:manualLayout>
                  </c15:layout>
                  <c15:dlblFieldTable>
                    <c15:dlblFTEntry>
                      <c15:txfldGUID>{1317C7FD-D0A6-4D55-8C2D-33A4EE5B0F5E}</c15:txfldGUID>
                      <c15:f>'Kulud I LA'!$B$29</c15:f>
                      <c15:dlblFieldTableCache>
                        <c:ptCount val="1"/>
                        <c:pt idx="0">
                          <c:v>4 547 939</c:v>
                        </c:pt>
                      </c15:dlblFieldTableCache>
                    </c15:dlblFTEntry>
                    <c15:dlblFTEntry>
                      <c15:txfldGUID>{43E8692E-3520-433D-83B4-B6F0A941589A}</c15:txfldGUID>
                      <c15:f>'Kulud I LA'!$C$29</c15:f>
                      <c15:dlblFieldTableCache>
                        <c:ptCount val="1"/>
                        <c:pt idx="0">
                          <c:v>36,35%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5-873E-4204-B62B-B1CDD1A66544}"/>
                </c:ext>
              </c:extLst>
            </c:dLbl>
            <c:dLbl>
              <c:idx val="3"/>
              <c:layout>
                <c:manualLayout>
                  <c:x val="-9.7241415098510194E-3"/>
                  <c:y val="1.1649168853893263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7D0C4F75-4E5F-4DE3-8B33-FCF699335C64}" type="CELLREF">
                      <a:rPr lang="en-US"/>
                      <a:pPr>
                        <a:defRPr sz="10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[LAHTRIVIIDE]</a:t>
                    </a:fld>
                    <a:r>
                      <a:rPr lang="en-US" baseline="0"/>
                      <a:t>; </a:t>
                    </a:r>
                    <a:fld id="{F2EDAACB-5172-41E3-9CBF-65C8C93AB763}" type="CELLREF">
                      <a:rPr lang="en-US" baseline="0"/>
                      <a:pPr>
                        <a:defRPr sz="10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[LAHTRIVIIDE]</a:t>
                    </a:fld>
                    <a:endParaRPr lang="en-US" baseline="0"/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757180156657963"/>
                      <c:h val="9.2562358276643997E-2"/>
                    </c:manualLayout>
                  </c15:layout>
                  <c15:dlblFieldTable>
                    <c15:dlblFTEntry>
                      <c15:txfldGUID>{7D0C4F75-4E5F-4DE3-8B33-FCF699335C64}</c15:txfldGUID>
                      <c15:f>'Kulud I LA'!$B$30</c15:f>
                      <c15:dlblFieldTableCache>
                        <c:ptCount val="1"/>
                        <c:pt idx="0">
                          <c:v>64 795</c:v>
                        </c:pt>
                      </c15:dlblFieldTableCache>
                    </c15:dlblFTEntry>
                    <c15:dlblFTEntry>
                      <c15:txfldGUID>{F2EDAACB-5172-41E3-9CBF-65C8C93AB763}</c15:txfldGUID>
                      <c15:f>'Kulud I LA'!$C$30</c15:f>
                      <c15:dlblFieldTableCache>
                        <c:ptCount val="1"/>
                        <c:pt idx="0">
                          <c:v>0,52%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7-873E-4204-B62B-B1CDD1A66544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'PT kulud'!$A$24:$A$27</c:f>
              <c:strCache>
                <c:ptCount val="4"/>
                <c:pt idx="0">
                  <c:v>Eraldised tegevuskuludeks</c:v>
                </c:pt>
                <c:pt idx="1">
                  <c:v>Personalikulud</c:v>
                </c:pt>
                <c:pt idx="2">
                  <c:v>Majandamiskulud</c:v>
                </c:pt>
                <c:pt idx="3">
                  <c:v>Muud kulud</c:v>
                </c:pt>
              </c:strCache>
            </c:strRef>
          </c:cat>
          <c:val>
            <c:numRef>
              <c:f>'PT kulud'!$B$24:$B$27</c:f>
              <c:numCache>
                <c:formatCode>#,##0</c:formatCode>
                <c:ptCount val="4"/>
                <c:pt idx="0">
                  <c:v>772291</c:v>
                </c:pt>
                <c:pt idx="1">
                  <c:v>6340600</c:v>
                </c:pt>
                <c:pt idx="2">
                  <c:v>3086150</c:v>
                </c:pt>
                <c:pt idx="3">
                  <c:v>96544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73E-4204-B62B-B1CDD1A66544}"/>
            </c:ext>
          </c:extLst>
        </c:ser>
        <c:ser>
          <c:idx val="1"/>
          <c:order val="1"/>
          <c:tx>
            <c:strRef>
              <c:f>'PT kulud'!$C$23</c:f>
              <c:strCache>
                <c:ptCount val="1"/>
                <c:pt idx="0">
                  <c:v>Osakaal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873E-4204-B62B-B1CDD1A6654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873E-4204-B62B-B1CDD1A6654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E-873E-4204-B62B-B1CDD1A6654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0-873E-4204-B62B-B1CDD1A66544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'PT kulud'!$A$24:$A$27</c:f>
              <c:strCache>
                <c:ptCount val="4"/>
                <c:pt idx="0">
                  <c:v>Eraldised tegevuskuludeks</c:v>
                </c:pt>
                <c:pt idx="1">
                  <c:v>Personalikulud</c:v>
                </c:pt>
                <c:pt idx="2">
                  <c:v>Majandamiskulud</c:v>
                </c:pt>
                <c:pt idx="3">
                  <c:v>Muud kulud</c:v>
                </c:pt>
              </c:strCache>
            </c:strRef>
          </c:cat>
          <c:val>
            <c:numRef>
              <c:f>'PT kulud'!$C$24:$C$27</c:f>
              <c:numCache>
                <c:formatCode>0.00%</c:formatCode>
                <c:ptCount val="4"/>
                <c:pt idx="0">
                  <c:v>7.5624988126846218E-2</c:v>
                </c:pt>
                <c:pt idx="1">
                  <c:v>0.6208900527354082</c:v>
                </c:pt>
                <c:pt idx="2">
                  <c:v>0.30220481283307254</c:v>
                </c:pt>
                <c:pt idx="3">
                  <c:v>9.4538701781041613E-3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873E-4204-B62B-B1CDD1A66544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t-EE"/>
              <a:t>Põhitegevuse kulud</a:t>
            </a:r>
            <a:endParaRPr lang="en-US"/>
          </a:p>
        </c:rich>
      </c:tx>
      <c:layout>
        <c:manualLayout>
          <c:xMode val="edge"/>
          <c:yMode val="edge"/>
          <c:x val="0.74209383023253539"/>
          <c:y val="5.709602558032138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title>
    <c:autoTitleDeleted val="0"/>
    <c:plotArea>
      <c:layout>
        <c:manualLayout>
          <c:layoutTarget val="inner"/>
          <c:xMode val="edge"/>
          <c:yMode val="edge"/>
          <c:x val="0.12482359901837863"/>
          <c:y val="0"/>
          <c:w val="0.52911963693781316"/>
          <c:h val="1"/>
        </c:manualLayout>
      </c:layout>
      <c:pieChart>
        <c:varyColors val="1"/>
        <c:ser>
          <c:idx val="0"/>
          <c:order val="0"/>
          <c:tx>
            <c:strRef>
              <c:f>'PT kulud'!$J$11</c:f>
              <c:strCache>
                <c:ptCount val="1"/>
                <c:pt idx="0">
                  <c:v>Summa</c:v>
                </c:pt>
              </c:strCache>
            </c:strRef>
          </c:tx>
          <c:explosion val="2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C1E-4A99-83D5-A8558A8DC4C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C1E-4A99-83D5-A8558A8DC4C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0C1E-4A99-83D5-A8558A8DC4C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0C1E-4A99-83D5-A8558A8DC4C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0C1E-4A99-83D5-A8558A8DC4C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0C1E-4A99-83D5-A8558A8DC4CC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0C1E-4A99-83D5-A8558A8DC4CC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0C1E-4A99-83D5-A8558A8DC4CC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0C1E-4A99-83D5-A8558A8DC4CC}"/>
              </c:ext>
            </c:extLst>
          </c:dPt>
          <c:dLbls>
            <c:dLbl>
              <c:idx val="0"/>
              <c:layout>
                <c:manualLayout>
                  <c:x val="-4.8762610735437424E-2"/>
                  <c:y val="7.4025334806423135E-2"/>
                </c:manualLayout>
              </c:layout>
              <c:tx>
                <c:rich>
                  <a:bodyPr/>
                  <a:lstStyle/>
                  <a:p>
                    <a:fld id="{6E8D907D-0326-45F2-816C-E587872842CF}" type="CELLREF">
                      <a:rPr lang="en-US" baseline="0"/>
                      <a:pPr/>
                      <a:t>[LAHTRIVIIDE]</a:t>
                    </a:fld>
                    <a:r>
                      <a:rPr lang="en-US" baseline="0"/>
                      <a:t>; </a:t>
                    </a:r>
                    <a:fld id="{4733ADBE-C693-43FF-BA35-3753DB2A279B}" type="CELLREF">
                      <a:rPr lang="en-US" baseline="0"/>
                      <a:pPr/>
                      <a:t>[LAHTRIVIIDE]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{6E8D907D-0326-45F2-816C-E587872842CF}</c15:txfldGUID>
                      <c15:f>'Kulud I LA'!$I$15</c15:f>
                      <c15:dlblFieldTableCache>
                        <c:ptCount val="1"/>
                        <c:pt idx="0">
                          <c:v>873 326</c:v>
                        </c:pt>
                      </c15:dlblFieldTableCache>
                    </c15:dlblFTEntry>
                    <c15:dlblFTEntry>
                      <c15:txfldGUID>{4733ADBE-C693-43FF-BA35-3753DB2A279B}</c15:txfldGUID>
                      <c15:f>'Kulud I LA'!$J$15</c15:f>
                      <c15:dlblFieldTableCache>
                        <c:ptCount val="1"/>
                        <c:pt idx="0">
                          <c:v>7%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1-0C1E-4A99-83D5-A8558A8DC4CC}"/>
                </c:ext>
              </c:extLst>
            </c:dLbl>
            <c:dLbl>
              <c:idx val="1"/>
              <c:layout>
                <c:manualLayout>
                  <c:x val="6.6781920945004746E-3"/>
                  <c:y val="7.6716057807897954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8DAE7FEC-4F63-4A2E-9413-EAA14B3B1408}" type="CELLREF">
                      <a:rPr lang="en-US" baseline="0"/>
                      <a:pPr>
                        <a:defRPr/>
                      </a:pPr>
                      <a:t>[LAHTRIVIIDE]</a:t>
                    </a:fld>
                    <a:r>
                      <a:rPr lang="en-US" baseline="0"/>
                      <a:t>; </a:t>
                    </a:r>
                    <a:fld id="{4C08598B-A7DA-4117-AD63-D848CA0B0DDF}" type="CELLREF">
                      <a:rPr lang="en-US" baseline="0"/>
                      <a:pPr>
                        <a:defRPr/>
                      </a:pPr>
                      <a:t>[LAHTRIVIIDE]</a:t>
                    </a:fld>
                    <a:endParaRPr lang="en-US" baseline="0"/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t-EE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004409188305556"/>
                      <c:h val="5.5165037842203196E-2"/>
                    </c:manualLayout>
                  </c15:layout>
                  <c15:dlblFieldTable>
                    <c15:dlblFTEntry>
                      <c15:txfldGUID>{8DAE7FEC-4F63-4A2E-9413-EAA14B3B1408}</c15:txfldGUID>
                      <c15:f>'Kulud I LA'!$I$16</c15:f>
                      <c15:dlblFieldTableCache>
                        <c:ptCount val="1"/>
                        <c:pt idx="0">
                          <c:v>25 176</c:v>
                        </c:pt>
                      </c15:dlblFieldTableCache>
                    </c15:dlblFTEntry>
                    <c15:dlblFTEntry>
                      <c15:txfldGUID>{4C08598B-A7DA-4117-AD63-D848CA0B0DDF}</c15:txfldGUID>
                      <c15:f>'Kulud I LA'!$J$16</c15:f>
                      <c15:dlblFieldTableCache>
                        <c:ptCount val="1"/>
                        <c:pt idx="0">
                          <c:v>0%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3-0C1E-4A99-83D5-A8558A8DC4CC}"/>
                </c:ext>
              </c:extLst>
            </c:dLbl>
            <c:dLbl>
              <c:idx val="2"/>
              <c:layout>
                <c:manualLayout>
                  <c:x val="-1.2094133421053211E-2"/>
                  <c:y val="2.5521377026049407E-2"/>
                </c:manualLayout>
              </c:layout>
              <c:tx>
                <c:rich>
                  <a:bodyPr/>
                  <a:lstStyle/>
                  <a:p>
                    <a:fld id="{089D2C2F-91CD-46A9-955F-7E53BAC3D810}" type="CELLREF">
                      <a:rPr lang="en-US" baseline="0"/>
                      <a:pPr/>
                      <a:t>[LAHTRIVIIDE]</a:t>
                    </a:fld>
                    <a:r>
                      <a:rPr lang="en-US" baseline="0"/>
                      <a:t>; </a:t>
                    </a:r>
                    <a:fld id="{273D947A-0E2B-47F8-AD42-60AA94F24EC7}" type="CELLREF">
                      <a:rPr lang="en-US" baseline="0"/>
                      <a:pPr/>
                      <a:t>[LAHTRIVIIDE]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{089D2C2F-91CD-46A9-955F-7E53BAC3D810}</c15:txfldGUID>
                      <c15:f>'Kulud I LA'!$I$17</c15:f>
                      <c15:dlblFieldTableCache>
                        <c:ptCount val="1"/>
                        <c:pt idx="0">
                          <c:v>540 056</c:v>
                        </c:pt>
                      </c15:dlblFieldTableCache>
                    </c15:dlblFTEntry>
                    <c15:dlblFTEntry>
                      <c15:txfldGUID>{273D947A-0E2B-47F8-AD42-60AA94F24EC7}</c15:txfldGUID>
                      <c15:f>'Kulud I LA'!$J$17</c15:f>
                      <c15:dlblFieldTableCache>
                        <c:ptCount val="1"/>
                        <c:pt idx="0">
                          <c:v>4%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5-0C1E-4A99-83D5-A8558A8DC4CC}"/>
                </c:ext>
              </c:extLst>
            </c:dLbl>
            <c:dLbl>
              <c:idx val="3"/>
              <c:layout>
                <c:manualLayout>
                  <c:x val="-2.6817148741530672E-3"/>
                  <c:y val="3.4236722687568384E-3"/>
                </c:manualLayout>
              </c:layout>
              <c:tx>
                <c:rich>
                  <a:bodyPr/>
                  <a:lstStyle/>
                  <a:p>
                    <a:fld id="{57389913-2E78-4948-B221-3F5F2EB30D5E}" type="CELLREF">
                      <a:rPr lang="en-US" baseline="0"/>
                      <a:pPr/>
                      <a:t>[LAHTRIVIIDE]</a:t>
                    </a:fld>
                    <a:r>
                      <a:rPr lang="en-US" baseline="0"/>
                      <a:t>; </a:t>
                    </a:r>
                    <a:fld id="{C04C904C-80CD-41FD-87B5-2F151D2C953E}" type="CELLREF">
                      <a:rPr lang="en-US" baseline="0"/>
                      <a:pPr/>
                      <a:t>[LAHTRIVIIDE]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{57389913-2E78-4948-B221-3F5F2EB30D5E}</c15:txfldGUID>
                      <c15:f>'Kulud I LA'!$I$18</c15:f>
                      <c15:dlblFieldTableCache>
                        <c:ptCount val="1"/>
                        <c:pt idx="0">
                          <c:v>484 440</c:v>
                        </c:pt>
                      </c15:dlblFieldTableCache>
                    </c15:dlblFTEntry>
                    <c15:dlblFTEntry>
                      <c15:txfldGUID>{C04C904C-80CD-41FD-87B5-2F151D2C953E}</c15:txfldGUID>
                      <c15:f>'Kulud I LA'!$J$18</c15:f>
                      <c15:dlblFieldTableCache>
                        <c:ptCount val="1"/>
                        <c:pt idx="0">
                          <c:v>4%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7-0C1E-4A99-83D5-A8558A8DC4CC}"/>
                </c:ext>
              </c:extLst>
            </c:dLbl>
            <c:dLbl>
              <c:idx val="4"/>
              <c:layout>
                <c:manualLayout>
                  <c:x val="-7.7850466450148396E-3"/>
                  <c:y val="-1.1372720948856867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CE7907FB-7B44-438A-88AF-AD93952EEFA7}" type="CELLREF">
                      <a:rPr lang="en-US" baseline="0"/>
                      <a:pPr/>
                      <a:t>[LAHTRIVIIDE]</a:t>
                    </a:fld>
                    <a:r>
                      <a:rPr lang="en-US" baseline="0"/>
                      <a:t>; </a:t>
                    </a:r>
                    <a:fld id="{6F3D5F4D-08EE-4BEF-A25F-6E11D00C196C}" type="CELLREF">
                      <a:rPr lang="en-US" baseline="0"/>
                      <a:pPr/>
                      <a:t>[LAHTRIVIIDE]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{CE7907FB-7B44-438A-88AF-AD93952EEFA7}</c15:txfldGUID>
                      <c15:f>'Kulud I LA'!$I$19</c15:f>
                      <c15:dlblFieldTableCache>
                        <c:ptCount val="1"/>
                        <c:pt idx="0">
                          <c:v>299 182</c:v>
                        </c:pt>
                      </c15:dlblFieldTableCache>
                    </c15:dlblFTEntry>
                    <c15:dlblFTEntry>
                      <c15:txfldGUID>{6F3D5F4D-08EE-4BEF-A25F-6E11D00C196C}</c15:txfldGUID>
                      <c15:f>'Kulud I LA'!$J$19</c15:f>
                      <c15:dlblFieldTableCache>
                        <c:ptCount val="1"/>
                        <c:pt idx="0">
                          <c:v>2%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9-0C1E-4A99-83D5-A8558A8DC4CC}"/>
                </c:ext>
              </c:extLst>
            </c:dLbl>
            <c:dLbl>
              <c:idx val="5"/>
              <c:layout>
                <c:manualLayout>
                  <c:x val="-1.2647994951105987E-2"/>
                  <c:y val="4.313277098714554E-2"/>
                </c:manualLayout>
              </c:layout>
              <c:tx>
                <c:rich>
                  <a:bodyPr/>
                  <a:lstStyle/>
                  <a:p>
                    <a:fld id="{7F87F01E-E5B4-4A53-B78E-520BFFD18AA2}" type="CELLREF">
                      <a:rPr lang="en-US" baseline="0"/>
                      <a:pPr/>
                      <a:t>[LAHTRIVIIDE]</a:t>
                    </a:fld>
                    <a:r>
                      <a:rPr lang="en-US" baseline="0"/>
                      <a:t>; </a:t>
                    </a:r>
                    <a:fld id="{83FC6A6A-4245-43BB-AB6D-0A94668FA20C}" type="CELLREF">
                      <a:rPr lang="en-US" baseline="0"/>
                      <a:pPr/>
                      <a:t>[LAHTRIVIIDE]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{7F87F01E-E5B4-4A53-B78E-520BFFD18AA2}</c15:txfldGUID>
                      <c15:f>'Kulud I LA'!$I$20</c15:f>
                      <c15:dlblFieldTableCache>
                        <c:ptCount val="1"/>
                        <c:pt idx="0">
                          <c:v>13 676</c:v>
                        </c:pt>
                      </c15:dlblFieldTableCache>
                    </c15:dlblFTEntry>
                    <c15:dlblFTEntry>
                      <c15:txfldGUID>{83FC6A6A-4245-43BB-AB6D-0A94668FA20C}</c15:txfldGUID>
                      <c15:f>'Kulud I LA'!$J$20</c15:f>
                      <c15:dlblFieldTableCache>
                        <c:ptCount val="1"/>
                        <c:pt idx="0">
                          <c:v>0%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B-0C1E-4A99-83D5-A8558A8DC4CC}"/>
                </c:ext>
              </c:extLst>
            </c:dLbl>
            <c:dLbl>
              <c:idx val="6"/>
              <c:layout>
                <c:manualLayout>
                  <c:x val="-2.4120051911879214E-2"/>
                  <c:y val="3.0515619158532761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C3F09CD6-EBEC-428B-9E72-331841E16FF0}" type="CELLREF">
                      <a:rPr lang="en-US" baseline="0"/>
                      <a:pPr>
                        <a:defRPr/>
                      </a:pPr>
                      <a:t>[LAHTRIVIIDE]</a:t>
                    </a:fld>
                    <a:r>
                      <a:rPr lang="en-US" baseline="0"/>
                      <a:t>; </a:t>
                    </a:r>
                    <a:fld id="{A0D44A52-7221-4B41-95FD-A719548EF810}" type="CELLREF">
                      <a:rPr lang="en-US" baseline="0"/>
                      <a:pPr>
                        <a:defRPr/>
                      </a:pPr>
                      <a:t>[LAHTRIVIIDE]</a:t>
                    </a:fld>
                    <a:endParaRPr lang="en-US" baseline="0"/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t-EE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399506978501136"/>
                      <c:h val="5.4974500977161736E-2"/>
                    </c:manualLayout>
                  </c15:layout>
                  <c15:dlblFieldTable>
                    <c15:dlblFTEntry>
                      <c15:txfldGUID>{C3F09CD6-EBEC-428B-9E72-331841E16FF0}</c15:txfldGUID>
                      <c15:f>'Kulud I LA'!$I$21</c15:f>
                      <c15:dlblFieldTableCache>
                        <c:ptCount val="1"/>
                        <c:pt idx="0">
                          <c:v>535 845</c:v>
                        </c:pt>
                      </c15:dlblFieldTableCache>
                    </c15:dlblFTEntry>
                    <c15:dlblFTEntry>
                      <c15:txfldGUID>{A0D44A52-7221-4B41-95FD-A719548EF810}</c15:txfldGUID>
                      <c15:f>'Kulud I LA'!$J$21</c15:f>
                      <c15:dlblFieldTableCache>
                        <c:ptCount val="1"/>
                        <c:pt idx="0">
                          <c:v>4%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D-0C1E-4A99-83D5-A8558A8DC4CC}"/>
                </c:ext>
              </c:extLst>
            </c:dLbl>
            <c:dLbl>
              <c:idx val="7"/>
              <c:layout>
                <c:manualLayout>
                  <c:x val="9.7294791536673267E-2"/>
                  <c:y val="-0.25070449894203756"/>
                </c:manualLayout>
              </c:layout>
              <c:tx>
                <c:rich>
                  <a:bodyPr/>
                  <a:lstStyle/>
                  <a:p>
                    <a:fld id="{BC73828B-4557-4610-8897-BBC9C662A469}" type="CATEGORYNAME">
                      <a:rPr lang="en-US"/>
                      <a:pPr/>
                      <a:t>[KATEGOORIA NIMI]</a:t>
                    </a:fld>
                    <a:r>
                      <a:rPr lang="en-US" baseline="0"/>
                      <a:t>; </a:t>
                    </a:r>
                    <a:fld id="{BE40BFAF-7885-458D-B2B7-F2C797A25C69}" type="CELLREF">
                      <a:rPr lang="en-US" baseline="0"/>
                      <a:pPr/>
                      <a:t>[LAHTRIVIIDE]</a:t>
                    </a:fld>
                    <a:r>
                      <a:rPr lang="en-US" baseline="0"/>
                      <a:t>; </a:t>
                    </a:r>
                    <a:fld id="{898DD85C-6B0A-44FA-B7A4-49C8A7AC4680}" type="CELLREF">
                      <a:rPr lang="en-US" baseline="0"/>
                      <a:pPr/>
                      <a:t>[LAHTRIVIIDE]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{BE40BFAF-7885-458D-B2B7-F2C797A25C69}</c15:txfldGUID>
                      <c15:f>'Kulud I LA'!$I$22</c15:f>
                      <c15:dlblFieldTableCache>
                        <c:ptCount val="1"/>
                        <c:pt idx="0">
                          <c:v>8 594 360</c:v>
                        </c:pt>
                      </c15:dlblFieldTableCache>
                    </c15:dlblFTEntry>
                    <c15:dlblFTEntry>
                      <c15:txfldGUID>{898DD85C-6B0A-44FA-B7A4-49C8A7AC4680}</c15:txfldGUID>
                      <c15:f>'Kulud I LA'!$J$22</c15:f>
                      <c15:dlblFieldTableCache>
                        <c:ptCount val="1"/>
                        <c:pt idx="0">
                          <c:v>69%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F-0C1E-4A99-83D5-A8558A8DC4CC}"/>
                </c:ext>
              </c:extLst>
            </c:dLbl>
            <c:dLbl>
              <c:idx val="8"/>
              <c:layout>
                <c:manualLayout>
                  <c:x val="3.3041855882040658E-2"/>
                  <c:y val="0.10417223459539718"/>
                </c:manualLayout>
              </c:layout>
              <c:tx>
                <c:rich>
                  <a:bodyPr/>
                  <a:lstStyle/>
                  <a:p>
                    <a:fld id="{1C35F988-16DC-4366-BD37-AD606C594112}" type="CELLREF">
                      <a:rPr lang="en-US" baseline="0"/>
                      <a:pPr/>
                      <a:t>[LAHTRIVIIDE]</a:t>
                    </a:fld>
                    <a:r>
                      <a:rPr lang="en-US" baseline="0"/>
                      <a:t>; </a:t>
                    </a:r>
                    <a:fld id="{113859DB-04AB-48F7-8689-E7459AE656D4}" type="CELLREF">
                      <a:rPr lang="en-US" baseline="0"/>
                      <a:pPr/>
                      <a:t>[LAHTRIVIIDE]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{1C35F988-16DC-4366-BD37-AD606C594112}</c15:txfldGUID>
                      <c15:f>'Kulud I LA'!$I$23</c15:f>
                      <c15:dlblFieldTableCache>
                        <c:ptCount val="1"/>
                        <c:pt idx="0">
                          <c:v>1 144 577</c:v>
                        </c:pt>
                      </c15:dlblFieldTableCache>
                    </c15:dlblFTEntry>
                    <c15:dlblFTEntry>
                      <c15:txfldGUID>{113859DB-04AB-48F7-8689-E7459AE656D4}</c15:txfldGUID>
                      <c15:f>'Kulud I LA'!$J$23</c15:f>
                      <c15:dlblFieldTableCache>
                        <c:ptCount val="1"/>
                        <c:pt idx="0">
                          <c:v>9%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11-0C1E-4A99-83D5-A8558A8DC4CC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'PT kulud'!$I$12:$I$20</c:f>
              <c:strCache>
                <c:ptCount val="9"/>
                <c:pt idx="0">
                  <c:v>Üldised valitsussektori teenused</c:v>
                </c:pt>
                <c:pt idx="1">
                  <c:v>Avalik kord ja julgeolek</c:v>
                </c:pt>
                <c:pt idx="2">
                  <c:v>Majandus</c:v>
                </c:pt>
                <c:pt idx="3">
                  <c:v>Keskkonnakaitse</c:v>
                </c:pt>
                <c:pt idx="4">
                  <c:v>Elamu- ja kommunaalmajandus</c:v>
                </c:pt>
                <c:pt idx="5">
                  <c:v>Tervishoid</c:v>
                </c:pt>
                <c:pt idx="6">
                  <c:v>Vabaaeg, kultuur ja religioon</c:v>
                </c:pt>
                <c:pt idx="7">
                  <c:v>Haridus</c:v>
                </c:pt>
                <c:pt idx="8">
                  <c:v>Sotsiaalne kaitse</c:v>
                </c:pt>
              </c:strCache>
            </c:strRef>
          </c:cat>
          <c:val>
            <c:numRef>
              <c:f>'PT kulud'!$J$12:$J$20</c:f>
              <c:numCache>
                <c:formatCode>#,##0</c:formatCode>
                <c:ptCount val="9"/>
                <c:pt idx="0">
                  <c:v>795530</c:v>
                </c:pt>
                <c:pt idx="1">
                  <c:v>23676</c:v>
                </c:pt>
                <c:pt idx="2">
                  <c:v>483716</c:v>
                </c:pt>
                <c:pt idx="3">
                  <c:v>221500</c:v>
                </c:pt>
                <c:pt idx="4">
                  <c:v>250682</c:v>
                </c:pt>
                <c:pt idx="5">
                  <c:v>11676</c:v>
                </c:pt>
                <c:pt idx="6">
                  <c:v>464298</c:v>
                </c:pt>
                <c:pt idx="7">
                  <c:v>7410100</c:v>
                </c:pt>
                <c:pt idx="8">
                  <c:v>853822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0C1E-4A99-83D5-A8558A8DC4CC}"/>
            </c:ext>
          </c:extLst>
        </c:ser>
        <c:ser>
          <c:idx val="1"/>
          <c:order val="1"/>
          <c:tx>
            <c:strRef>
              <c:f>'PT kulud'!$K$11</c:f>
              <c:strCache>
                <c:ptCount val="1"/>
                <c:pt idx="0">
                  <c:v>Osakaal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4-0C1E-4A99-83D5-A8558A8DC4C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6-0C1E-4A99-83D5-A8558A8DC4C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8-0C1E-4A99-83D5-A8558A8DC4C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A-0C1E-4A99-83D5-A8558A8DC4C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C-0C1E-4A99-83D5-A8558A8DC4C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E-0C1E-4A99-83D5-A8558A8DC4CC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0-0C1E-4A99-83D5-A8558A8DC4CC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2-0C1E-4A99-83D5-A8558A8DC4CC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4-0C1E-4A99-83D5-A8558A8DC4CC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'PT kulud'!$I$12:$I$20</c:f>
              <c:strCache>
                <c:ptCount val="9"/>
                <c:pt idx="0">
                  <c:v>Üldised valitsussektori teenused</c:v>
                </c:pt>
                <c:pt idx="1">
                  <c:v>Avalik kord ja julgeolek</c:v>
                </c:pt>
                <c:pt idx="2">
                  <c:v>Majandus</c:v>
                </c:pt>
                <c:pt idx="3">
                  <c:v>Keskkonnakaitse</c:v>
                </c:pt>
                <c:pt idx="4">
                  <c:v>Elamu- ja kommunaalmajandus</c:v>
                </c:pt>
                <c:pt idx="5">
                  <c:v>Tervishoid</c:v>
                </c:pt>
                <c:pt idx="6">
                  <c:v>Vabaaeg, kultuur ja religioon</c:v>
                </c:pt>
                <c:pt idx="7">
                  <c:v>Haridus</c:v>
                </c:pt>
                <c:pt idx="8">
                  <c:v>Sotsiaalne kaitse</c:v>
                </c:pt>
              </c:strCache>
            </c:strRef>
          </c:cat>
          <c:val>
            <c:numRef>
              <c:f>'PT kulud'!$K$12:$K$20</c:f>
              <c:numCache>
                <c:formatCode>0.00%</c:formatCode>
                <c:ptCount val="9"/>
                <c:pt idx="0">
                  <c:v>7.5656680932001896E-2</c:v>
                </c:pt>
                <c:pt idx="1">
                  <c:v>2.2516405135520686E-3</c:v>
                </c:pt>
                <c:pt idx="2">
                  <c:v>4.6002472658107467E-2</c:v>
                </c:pt>
                <c:pt idx="3">
                  <c:v>2.1065145030908228E-2</c:v>
                </c:pt>
                <c:pt idx="4">
                  <c:v>2.3840418449833572E-2</c:v>
                </c:pt>
                <c:pt idx="5">
                  <c:v>1.1104136947218261E-3</c:v>
                </c:pt>
                <c:pt idx="6">
                  <c:v>4.4155777460770325E-2</c:v>
                </c:pt>
                <c:pt idx="7">
                  <c:v>0.70471707085116497</c:v>
                </c:pt>
                <c:pt idx="8">
                  <c:v>8.1200380408939607E-2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5-0C1E-4A99-83D5-A8558A8DC4CC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9844489817184763"/>
          <c:y val="0.47887835238669824"/>
          <c:w val="0.27674120604651464"/>
          <c:h val="0.4973021054097118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3C3E9-E784-4A17-9F82-86C0A8777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1282</Words>
  <Characters>7439</Characters>
  <Application>Microsoft Office Word</Application>
  <DocSecurity>0</DocSecurity>
  <Lines>61</Lines>
  <Paragraphs>17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Maarja</dc:creator>
  <cp:keywords/>
  <dc:description/>
  <cp:lastModifiedBy>Ly Korotejev-Piir</cp:lastModifiedBy>
  <cp:revision>4</cp:revision>
  <cp:lastPrinted>2020-10-26T14:05:00Z</cp:lastPrinted>
  <dcterms:created xsi:type="dcterms:W3CDTF">2022-11-08T08:56:00Z</dcterms:created>
  <dcterms:modified xsi:type="dcterms:W3CDTF">2022-11-08T11:27:00Z</dcterms:modified>
</cp:coreProperties>
</file>