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560EA" w14:textId="2749D16F" w:rsidR="00036859" w:rsidRDefault="00007260" w:rsidP="009F019A">
      <w:pPr>
        <w:spacing w:line="360" w:lineRule="auto"/>
        <w:rPr>
          <w:rFonts w:ascii="Times New Roman" w:hAnsi="Times New Roman" w:cs="Times New Roman"/>
          <w:b/>
          <w:sz w:val="24"/>
          <w:szCs w:val="24"/>
        </w:rPr>
      </w:pPr>
      <w:r>
        <w:rPr>
          <w:rFonts w:ascii="Times New Roman" w:hAnsi="Times New Roman" w:cs="Times New Roman"/>
          <w:b/>
          <w:sz w:val="24"/>
          <w:szCs w:val="24"/>
        </w:rPr>
        <w:t>SELETUSKIRI</w:t>
      </w:r>
    </w:p>
    <w:p w14:paraId="212DBEDE" w14:textId="77777777" w:rsidR="00007260" w:rsidRDefault="00007260" w:rsidP="009F019A">
      <w:pPr>
        <w:spacing w:line="360" w:lineRule="auto"/>
        <w:rPr>
          <w:rFonts w:ascii="Times New Roman" w:hAnsi="Times New Roman" w:cs="Times New Roman"/>
          <w:b/>
          <w:sz w:val="24"/>
          <w:szCs w:val="24"/>
        </w:rPr>
      </w:pPr>
    </w:p>
    <w:p w14:paraId="09A7A0F6" w14:textId="71BE6C76" w:rsidR="00592D02" w:rsidRDefault="00007260" w:rsidP="009F019A">
      <w:pPr>
        <w:spacing w:line="360" w:lineRule="auto"/>
        <w:rPr>
          <w:rFonts w:ascii="Times New Roman" w:hAnsi="Times New Roman" w:cs="Times New Roman"/>
          <w:sz w:val="24"/>
          <w:szCs w:val="24"/>
        </w:rPr>
      </w:pPr>
      <w:r w:rsidRPr="00007260">
        <w:rPr>
          <w:rFonts w:ascii="Times New Roman" w:hAnsi="Times New Roman" w:cs="Times New Roman"/>
          <w:sz w:val="24"/>
          <w:szCs w:val="24"/>
        </w:rPr>
        <w:t>Eelnõule „</w:t>
      </w:r>
      <w:r w:rsidR="00AB26EA" w:rsidRPr="00007260">
        <w:rPr>
          <w:rFonts w:ascii="Times New Roman" w:hAnsi="Times New Roman" w:cs="Times New Roman"/>
          <w:sz w:val="24"/>
          <w:szCs w:val="24"/>
        </w:rPr>
        <w:t>K</w:t>
      </w:r>
      <w:r w:rsidRPr="00007260">
        <w:rPr>
          <w:rFonts w:ascii="Times New Roman" w:hAnsi="Times New Roman" w:cs="Times New Roman"/>
          <w:sz w:val="24"/>
          <w:szCs w:val="24"/>
        </w:rPr>
        <w:t>uusalu valla 202</w:t>
      </w:r>
      <w:r w:rsidR="00C57882">
        <w:rPr>
          <w:rFonts w:ascii="Times New Roman" w:hAnsi="Times New Roman" w:cs="Times New Roman"/>
          <w:sz w:val="24"/>
          <w:szCs w:val="24"/>
        </w:rPr>
        <w:t>3</w:t>
      </w:r>
      <w:r w:rsidRPr="00007260">
        <w:rPr>
          <w:rFonts w:ascii="Times New Roman" w:hAnsi="Times New Roman" w:cs="Times New Roman"/>
          <w:sz w:val="24"/>
          <w:szCs w:val="24"/>
        </w:rPr>
        <w:t>. aasta eelarve</w:t>
      </w:r>
      <w:r w:rsidR="00965BCE">
        <w:rPr>
          <w:rFonts w:ascii="Times New Roman" w:hAnsi="Times New Roman" w:cs="Times New Roman"/>
          <w:sz w:val="24"/>
          <w:szCs w:val="24"/>
        </w:rPr>
        <w:t xml:space="preserve"> kinnitamine</w:t>
      </w:r>
      <w:r w:rsidRPr="00007260">
        <w:rPr>
          <w:rFonts w:ascii="Times New Roman" w:hAnsi="Times New Roman" w:cs="Times New Roman"/>
          <w:sz w:val="24"/>
          <w:szCs w:val="24"/>
        </w:rPr>
        <w:t>“</w:t>
      </w:r>
    </w:p>
    <w:p w14:paraId="7970F44B" w14:textId="38A0BE0C" w:rsidR="00941DA4" w:rsidRPr="008834B4" w:rsidRDefault="00782250" w:rsidP="009F019A">
      <w:pPr>
        <w:spacing w:line="360" w:lineRule="auto"/>
        <w:rPr>
          <w:rFonts w:ascii="Times New Roman" w:hAnsi="Times New Roman" w:cs="Times New Roman"/>
          <w:b/>
          <w:sz w:val="24"/>
          <w:szCs w:val="24"/>
        </w:rPr>
      </w:pPr>
      <w:r w:rsidRPr="008834B4">
        <w:rPr>
          <w:rFonts w:ascii="Times New Roman" w:hAnsi="Times New Roman" w:cs="Times New Roman"/>
          <w:b/>
          <w:sz w:val="24"/>
          <w:szCs w:val="24"/>
        </w:rPr>
        <w:t>ÜLDPÕHIMÕTTED</w:t>
      </w:r>
    </w:p>
    <w:p w14:paraId="7D58CF76" w14:textId="5D14AEBD" w:rsidR="00782250" w:rsidRPr="008834B4" w:rsidRDefault="00782250" w:rsidP="00273D1E">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0A1703" w:rsidRPr="008834B4">
        <w:rPr>
          <w:rFonts w:ascii="Times New Roman" w:hAnsi="Times New Roman" w:cs="Times New Roman"/>
          <w:sz w:val="24"/>
          <w:szCs w:val="24"/>
        </w:rPr>
        <w:t>2</w:t>
      </w:r>
      <w:r w:rsidR="00C57882">
        <w:rPr>
          <w:rFonts w:ascii="Times New Roman" w:hAnsi="Times New Roman" w:cs="Times New Roman"/>
          <w:sz w:val="24"/>
          <w:szCs w:val="24"/>
        </w:rPr>
        <w:t>3</w:t>
      </w:r>
      <w:r w:rsidRPr="008834B4">
        <w:rPr>
          <w:rFonts w:ascii="Times New Roman" w:hAnsi="Times New Roman" w:cs="Times New Roman"/>
          <w:sz w:val="24"/>
          <w:szCs w:val="24"/>
        </w:rPr>
        <w:t xml:space="preserve">. aasta eelarve koostamisel on lähtutud erinevatest seadustest ja regulatsioonidest, millest </w:t>
      </w:r>
      <w:r w:rsidR="00007260">
        <w:rPr>
          <w:rFonts w:ascii="Times New Roman" w:hAnsi="Times New Roman" w:cs="Times New Roman"/>
          <w:sz w:val="24"/>
          <w:szCs w:val="24"/>
        </w:rPr>
        <w:t>olulisemad</w:t>
      </w:r>
      <w:r w:rsidRPr="008834B4">
        <w:rPr>
          <w:rFonts w:ascii="Times New Roman" w:hAnsi="Times New Roman" w:cs="Times New Roman"/>
          <w:sz w:val="24"/>
          <w:szCs w:val="24"/>
        </w:rPr>
        <w:t xml:space="preserve"> on:</w:t>
      </w:r>
    </w:p>
    <w:p w14:paraId="531BE990" w14:textId="77777777" w:rsidR="00782250" w:rsidRPr="008834B4" w:rsidRDefault="00782250" w:rsidP="00ED41AE">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Kohaliku omavalitsuse üksuse finantsjuhtimise seadus</w:t>
      </w:r>
    </w:p>
    <w:p w14:paraId="70DC115A" w14:textId="77777777"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eelarve koostamise, menetlemise ja täitmise kord</w:t>
      </w:r>
    </w:p>
    <w:p w14:paraId="459293F2" w14:textId="77777777"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arengukava</w:t>
      </w:r>
      <w:r w:rsidR="009F6613" w:rsidRPr="008834B4">
        <w:rPr>
          <w:rFonts w:ascii="Times New Roman" w:hAnsi="Times New Roman" w:cs="Times New Roman"/>
          <w:sz w:val="24"/>
          <w:szCs w:val="24"/>
        </w:rPr>
        <w:t xml:space="preserve"> 2012-2032</w:t>
      </w:r>
    </w:p>
    <w:p w14:paraId="23427445" w14:textId="49471F83" w:rsidR="00782250" w:rsidRPr="008834B4" w:rsidRDefault="00782250" w:rsidP="008742E0">
      <w:pPr>
        <w:pStyle w:val="Loendilik"/>
        <w:numPr>
          <w:ilvl w:val="0"/>
          <w:numId w:val="2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eelarvestrateegia 20</w:t>
      </w:r>
      <w:r w:rsidR="000A1703" w:rsidRPr="008834B4">
        <w:rPr>
          <w:rFonts w:ascii="Times New Roman" w:hAnsi="Times New Roman" w:cs="Times New Roman"/>
          <w:sz w:val="24"/>
          <w:szCs w:val="24"/>
        </w:rPr>
        <w:t>2</w:t>
      </w:r>
      <w:r w:rsidR="00C57882">
        <w:rPr>
          <w:rFonts w:ascii="Times New Roman" w:hAnsi="Times New Roman" w:cs="Times New Roman"/>
          <w:sz w:val="24"/>
          <w:szCs w:val="24"/>
        </w:rPr>
        <w:t>3</w:t>
      </w:r>
      <w:r w:rsidRPr="008834B4">
        <w:rPr>
          <w:rFonts w:ascii="Times New Roman" w:hAnsi="Times New Roman" w:cs="Times New Roman"/>
          <w:sz w:val="24"/>
          <w:szCs w:val="24"/>
        </w:rPr>
        <w:t>-202</w:t>
      </w:r>
      <w:r w:rsidR="00C57882">
        <w:rPr>
          <w:rFonts w:ascii="Times New Roman" w:hAnsi="Times New Roman" w:cs="Times New Roman"/>
          <w:sz w:val="24"/>
          <w:szCs w:val="24"/>
        </w:rPr>
        <w:t>6</w:t>
      </w:r>
    </w:p>
    <w:p w14:paraId="40A8411B" w14:textId="77777777" w:rsidR="00645418" w:rsidRPr="00645418" w:rsidRDefault="00645418" w:rsidP="00645418">
      <w:pPr>
        <w:pStyle w:val="Loendilik"/>
        <w:autoSpaceDE w:val="0"/>
        <w:autoSpaceDN w:val="0"/>
        <w:adjustRightInd w:val="0"/>
        <w:spacing w:after="0" w:line="240" w:lineRule="auto"/>
        <w:ind w:left="1080"/>
        <w:rPr>
          <w:rFonts w:ascii="Times New Roman" w:hAnsi="Times New Roman" w:cs="Times New Roman"/>
          <w:color w:val="000000"/>
          <w:sz w:val="24"/>
          <w:szCs w:val="24"/>
        </w:rPr>
      </w:pPr>
    </w:p>
    <w:p w14:paraId="526E1F61" w14:textId="76169744" w:rsidR="00007260" w:rsidRPr="00007260" w:rsidRDefault="00645418" w:rsidP="00645418">
      <w:pPr>
        <w:pStyle w:val="Default"/>
        <w:jc w:val="both"/>
      </w:pPr>
      <w:r w:rsidRPr="00645418">
        <w:rPr>
          <w:sz w:val="23"/>
          <w:szCs w:val="23"/>
        </w:rPr>
        <w:t>Kuusalu valla 202</w:t>
      </w:r>
      <w:r w:rsidR="00C57882">
        <w:rPr>
          <w:sz w:val="23"/>
          <w:szCs w:val="23"/>
        </w:rPr>
        <w:t>3</w:t>
      </w:r>
      <w:r w:rsidRPr="00645418">
        <w:rPr>
          <w:sz w:val="23"/>
          <w:szCs w:val="23"/>
        </w:rPr>
        <w:t>. a</w:t>
      </w:r>
      <w:r w:rsidR="005D675E">
        <w:rPr>
          <w:sz w:val="23"/>
          <w:szCs w:val="23"/>
        </w:rPr>
        <w:t>asta</w:t>
      </w:r>
      <w:r w:rsidRPr="00645418">
        <w:rPr>
          <w:sz w:val="23"/>
          <w:szCs w:val="23"/>
        </w:rPr>
        <w:t xml:space="preserve"> eelarve on koostatud kohaliku omavalitsuse üksuse finantsjuhtimise seaduses ning Kuusalu valla eelarve koostamise, menetlemise ja täitmise korras sätestatud detailsuses.</w:t>
      </w:r>
    </w:p>
    <w:p w14:paraId="29D7ACE8" w14:textId="6719750A" w:rsidR="00007260" w:rsidRPr="00007260" w:rsidRDefault="00007260" w:rsidP="00007260">
      <w:pPr>
        <w:pStyle w:val="Default"/>
        <w:jc w:val="both"/>
      </w:pPr>
      <w:r w:rsidRPr="00007260">
        <w:t>Eelarve on koostatud üheks eelarveaastaks, tekkepõhisena ning kinnitatakse volikogu määrusega, esitlusvaluutaks on euro. Tekkepõhises eelarves kavandatakse majandustehinguid vastavalt nende toimumisele sõltumata sellest, kas sellega seotud raha on laekunud või välja makstud.</w:t>
      </w:r>
    </w:p>
    <w:p w14:paraId="458B6B58" w14:textId="77777777" w:rsidR="00007260" w:rsidRDefault="00007260" w:rsidP="00273D1E">
      <w:pPr>
        <w:spacing w:after="0" w:line="240" w:lineRule="auto"/>
        <w:jc w:val="both"/>
        <w:rPr>
          <w:rFonts w:ascii="Times New Roman" w:hAnsi="Times New Roman" w:cs="Times New Roman"/>
          <w:sz w:val="24"/>
          <w:szCs w:val="24"/>
        </w:rPr>
      </w:pPr>
    </w:p>
    <w:p w14:paraId="2D703F6D" w14:textId="207CEDA2" w:rsidR="00E03A75" w:rsidRDefault="00025634" w:rsidP="005D675E">
      <w:pPr>
        <w:pStyle w:val="Default"/>
        <w:jc w:val="both"/>
      </w:pPr>
      <w:r w:rsidRPr="008834B4">
        <w:t xml:space="preserve">Eelarve </w:t>
      </w:r>
      <w:r w:rsidR="00007260">
        <w:t>koostamisel on aluseks võetud</w:t>
      </w:r>
      <w:r w:rsidRPr="008834B4">
        <w:t xml:space="preserve"> </w:t>
      </w:r>
      <w:r w:rsidR="00F03E90">
        <w:t>k</w:t>
      </w:r>
      <w:r w:rsidRPr="008834B4">
        <w:t>ohaliku omavalitsuse üksuse finantsjuhtimise seaduse</w:t>
      </w:r>
      <w:r w:rsidR="00F03E90">
        <w:t>s</w:t>
      </w:r>
      <w:r w:rsidRPr="008834B4">
        <w:t xml:space="preserve"> </w:t>
      </w:r>
      <w:r w:rsidR="00007260" w:rsidRPr="00007260">
        <w:t>kehtestatud eelarve struktuur, millest tulenevalt on eelarve ülesehitus ja liigendus viieosaline:</w:t>
      </w:r>
    </w:p>
    <w:p w14:paraId="73B52BC0" w14:textId="77777777" w:rsidR="005D675E" w:rsidRPr="00E03A75" w:rsidRDefault="005D675E" w:rsidP="005D675E">
      <w:pPr>
        <w:pStyle w:val="Default"/>
      </w:pPr>
    </w:p>
    <w:p w14:paraId="7610AF62" w14:textId="504F2E6F" w:rsidR="00E03A75" w:rsidRPr="00E03A75" w:rsidRDefault="00025634" w:rsidP="00E03A75">
      <w:pPr>
        <w:pStyle w:val="Default"/>
        <w:numPr>
          <w:ilvl w:val="0"/>
          <w:numId w:val="43"/>
        </w:numPr>
      </w:pPr>
      <w:r w:rsidRPr="00E03A75">
        <w:t>põhitegevuse tulud</w:t>
      </w:r>
      <w:r w:rsidR="00E03A75" w:rsidRPr="00E03A75">
        <w:t xml:space="preserve"> (maksutulud, tulud kaupade ja teenuste müügist, saadavad toetused jooksvateks kuludeks, muud tegevustulud); </w:t>
      </w:r>
    </w:p>
    <w:p w14:paraId="1FAEAEC3" w14:textId="733FEE46" w:rsidR="00025634" w:rsidRPr="00E03A75" w:rsidRDefault="00025634" w:rsidP="00E03A75">
      <w:pPr>
        <w:pStyle w:val="Default"/>
        <w:numPr>
          <w:ilvl w:val="0"/>
          <w:numId w:val="43"/>
        </w:numPr>
      </w:pPr>
      <w:r w:rsidRPr="00E03A75">
        <w:t>põhitegevuse kulud</w:t>
      </w:r>
      <w:r w:rsidR="00E03A75" w:rsidRPr="00E03A75">
        <w:t xml:space="preserve"> (antavad toetused jooksvateks kuludeks, personalikulud, majandamiskulud, muud tegevuskulud); </w:t>
      </w:r>
    </w:p>
    <w:p w14:paraId="39E39145" w14:textId="44B382E9" w:rsidR="00E03A75" w:rsidRPr="00E03A75" w:rsidRDefault="00C6328D" w:rsidP="00E03A75">
      <w:pPr>
        <w:pStyle w:val="Default"/>
        <w:numPr>
          <w:ilvl w:val="0"/>
          <w:numId w:val="43"/>
        </w:numPr>
      </w:pPr>
      <w:r>
        <w:t>i</w:t>
      </w:r>
      <w:r w:rsidR="00025634" w:rsidRPr="00E03A75">
        <w:t>nvesteerimistegevus</w:t>
      </w:r>
      <w:r w:rsidR="00E03A75" w:rsidRPr="00E03A75">
        <w:t xml:space="preserve"> (põhivara müük ja soetus, põhivara soetuseks saadav ja antav sihtfinantseerimine, finantstulud ja –kulud); </w:t>
      </w:r>
    </w:p>
    <w:p w14:paraId="427240D4" w14:textId="0DBD20B5" w:rsidR="00E03A75" w:rsidRPr="00E03A75" w:rsidRDefault="00E03A75" w:rsidP="00E03A75">
      <w:pPr>
        <w:pStyle w:val="Default"/>
        <w:numPr>
          <w:ilvl w:val="0"/>
          <w:numId w:val="43"/>
        </w:numPr>
      </w:pPr>
      <w:r w:rsidRPr="00E03A75">
        <w:t>f</w:t>
      </w:r>
      <w:r w:rsidR="00025634" w:rsidRPr="00E03A75">
        <w:t>inantseerimistegevus</w:t>
      </w:r>
      <w:r w:rsidRPr="00E03A75">
        <w:t xml:space="preserve"> (kohustuste võtmine ja tasumine); </w:t>
      </w:r>
    </w:p>
    <w:p w14:paraId="4423E356" w14:textId="332E3E5F" w:rsidR="00E03A75" w:rsidRPr="00E03A75" w:rsidRDefault="00025634" w:rsidP="00E03A75">
      <w:pPr>
        <w:pStyle w:val="Default"/>
        <w:numPr>
          <w:ilvl w:val="0"/>
          <w:numId w:val="43"/>
        </w:numPr>
      </w:pPr>
      <w:r w:rsidRPr="00E03A75">
        <w:t>likviidsete varade muutus</w:t>
      </w:r>
      <w:r w:rsidR="00E03A75" w:rsidRPr="00E03A75">
        <w:t xml:space="preserve"> (raha ja pangakontode saldo muutus). </w:t>
      </w:r>
    </w:p>
    <w:p w14:paraId="279EAD1D" w14:textId="09D4D408" w:rsidR="00782250" w:rsidRPr="008834B4" w:rsidRDefault="00782250" w:rsidP="00E03A75">
      <w:pPr>
        <w:pStyle w:val="Loendilik"/>
        <w:spacing w:line="240" w:lineRule="auto"/>
        <w:ind w:left="780"/>
        <w:jc w:val="both"/>
        <w:rPr>
          <w:rFonts w:ascii="Times New Roman" w:hAnsi="Times New Roman" w:cs="Times New Roman"/>
          <w:sz w:val="24"/>
          <w:szCs w:val="24"/>
        </w:rPr>
      </w:pPr>
    </w:p>
    <w:p w14:paraId="5D6D4BA5" w14:textId="3E6B47E2" w:rsidR="001937CB" w:rsidRPr="00E03A75" w:rsidRDefault="001937CB" w:rsidP="00E03A75">
      <w:pPr>
        <w:pStyle w:val="Default"/>
        <w:jc w:val="both"/>
      </w:pPr>
      <w:r w:rsidRPr="00E03A75">
        <w:t xml:space="preserve">Eelarve põhitegevuse tulude ja põhitegevuse kulude vahe on </w:t>
      </w:r>
      <w:r w:rsidRPr="00E03A75">
        <w:rPr>
          <w:b/>
        </w:rPr>
        <w:t>põhitegevuse tulem</w:t>
      </w:r>
      <w:r w:rsidRPr="00E03A75">
        <w:t>. Mida suurem on põhitegevuse tulem, seda suurem on omavalitsuse investeerimisvõimekus.</w:t>
      </w:r>
      <w:r w:rsidR="00E03A75" w:rsidRPr="00E03A75">
        <w:t xml:space="preserve"> Põhitegevuse tulemi lubatav väärtus aruandeperioodi lõpu seisuga on null või positiivne. </w:t>
      </w:r>
      <w:r w:rsidR="00E03A75">
        <w:t>Kuusalu</w:t>
      </w:r>
      <w:r w:rsidR="00E03A75" w:rsidRPr="00E03A75">
        <w:t xml:space="preserve"> valla prognoositav põhitegevuse tulem aastaks 202</w:t>
      </w:r>
      <w:r w:rsidR="00C57882">
        <w:t>3</w:t>
      </w:r>
      <w:r w:rsidR="00E03A75" w:rsidRPr="00E03A75">
        <w:t xml:space="preserve"> on </w:t>
      </w:r>
      <w:r w:rsidR="00C57882">
        <w:rPr>
          <w:b/>
          <w:bCs/>
        </w:rPr>
        <w:t>499 928</w:t>
      </w:r>
      <w:r w:rsidR="00E03A75" w:rsidRPr="00E03A75">
        <w:rPr>
          <w:b/>
          <w:bCs/>
        </w:rPr>
        <w:t xml:space="preserve"> eurot</w:t>
      </w:r>
      <w:r w:rsidR="00E03A75" w:rsidRPr="00E03A75">
        <w:t>.</w:t>
      </w:r>
    </w:p>
    <w:p w14:paraId="1C11E027" w14:textId="74D10378" w:rsidR="00E03A75" w:rsidRDefault="00E03A75" w:rsidP="00273D1E">
      <w:pPr>
        <w:spacing w:after="0" w:line="240" w:lineRule="auto"/>
        <w:jc w:val="both"/>
        <w:rPr>
          <w:rFonts w:ascii="Times New Roman" w:hAnsi="Times New Roman" w:cs="Times New Roman"/>
          <w:sz w:val="24"/>
          <w:szCs w:val="24"/>
        </w:rPr>
      </w:pPr>
    </w:p>
    <w:p w14:paraId="0A49D22B" w14:textId="3E97D794" w:rsidR="005C59F6" w:rsidRPr="008834B4" w:rsidRDefault="00025634" w:rsidP="005D675E">
      <w:pPr>
        <w:pStyle w:val="Default"/>
        <w:jc w:val="both"/>
      </w:pPr>
      <w:r w:rsidRPr="00E03A75">
        <w:rPr>
          <w:b/>
        </w:rPr>
        <w:t>Eelarve tulem</w:t>
      </w:r>
      <w:r w:rsidR="00E03A75">
        <w:rPr>
          <w:b/>
        </w:rPr>
        <w:t xml:space="preserve"> </w:t>
      </w:r>
      <w:r w:rsidR="00E03A75" w:rsidRPr="00E03A75">
        <w:t>on põhitegevuse tulem miinus investeerimistegevus</w:t>
      </w:r>
      <w:r w:rsidR="00E03A75">
        <w:rPr>
          <w:sz w:val="23"/>
          <w:szCs w:val="23"/>
        </w:rPr>
        <w:t>.</w:t>
      </w:r>
      <w:r w:rsidR="001937CB" w:rsidRPr="008834B4">
        <w:t xml:space="preserve"> </w:t>
      </w:r>
      <w:r w:rsidRPr="008834B4">
        <w:t>Eelarve on tasakaalus, kui eelarve tulem võrdub nullig</w:t>
      </w:r>
      <w:r w:rsidR="001937CB" w:rsidRPr="008834B4">
        <w:t>a.</w:t>
      </w:r>
      <w:r w:rsidRPr="008834B4">
        <w:t xml:space="preserve"> </w:t>
      </w:r>
      <w:r w:rsidR="00E03A75">
        <w:rPr>
          <w:sz w:val="23"/>
          <w:szCs w:val="23"/>
        </w:rPr>
        <w:t>Kui eelarve tulem on positiivne, siis eelarve on ülejäägis; kui eelarve tulem on negatiivne, on eelarve puudujäägis.</w:t>
      </w:r>
      <w:r w:rsidRPr="008834B4">
        <w:t>.</w:t>
      </w:r>
    </w:p>
    <w:p w14:paraId="0D48E3D0" w14:textId="70218D9F" w:rsidR="000529E4" w:rsidRPr="008834B4" w:rsidRDefault="00273D1E"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Kuusalu valla </w:t>
      </w:r>
      <w:r w:rsidR="008E646C">
        <w:rPr>
          <w:rFonts w:ascii="Times New Roman" w:hAnsi="Times New Roman" w:cs="Times New Roman"/>
          <w:sz w:val="24"/>
          <w:szCs w:val="24"/>
        </w:rPr>
        <w:t>prognoositav</w:t>
      </w:r>
      <w:r w:rsidRPr="008834B4">
        <w:rPr>
          <w:rFonts w:ascii="Times New Roman" w:hAnsi="Times New Roman" w:cs="Times New Roman"/>
          <w:sz w:val="24"/>
          <w:szCs w:val="24"/>
        </w:rPr>
        <w:t xml:space="preserve"> eelarve </w:t>
      </w:r>
      <w:r w:rsidR="000529E4" w:rsidRPr="008834B4">
        <w:rPr>
          <w:rFonts w:ascii="Times New Roman" w:hAnsi="Times New Roman" w:cs="Times New Roman"/>
          <w:sz w:val="24"/>
          <w:szCs w:val="24"/>
        </w:rPr>
        <w:t>tulem</w:t>
      </w:r>
      <w:r w:rsidR="008E646C">
        <w:rPr>
          <w:rFonts w:ascii="Times New Roman" w:hAnsi="Times New Roman" w:cs="Times New Roman"/>
          <w:sz w:val="24"/>
          <w:szCs w:val="24"/>
        </w:rPr>
        <w:t xml:space="preserve"> aastaks 202</w:t>
      </w:r>
      <w:r w:rsidR="00C57882">
        <w:rPr>
          <w:rFonts w:ascii="Times New Roman" w:hAnsi="Times New Roman" w:cs="Times New Roman"/>
          <w:sz w:val="24"/>
          <w:szCs w:val="24"/>
        </w:rPr>
        <w:t>3</w:t>
      </w:r>
      <w:r w:rsidR="008E646C">
        <w:rPr>
          <w:rFonts w:ascii="Times New Roman" w:hAnsi="Times New Roman" w:cs="Times New Roman"/>
          <w:sz w:val="24"/>
          <w:szCs w:val="24"/>
        </w:rPr>
        <w:t xml:space="preserve"> on </w:t>
      </w:r>
      <w:r w:rsidR="008E646C" w:rsidRPr="008E646C">
        <w:rPr>
          <w:rFonts w:ascii="Times New Roman" w:hAnsi="Times New Roman" w:cs="Times New Roman"/>
          <w:b/>
          <w:sz w:val="24"/>
          <w:szCs w:val="24"/>
        </w:rPr>
        <w:t>-</w:t>
      </w:r>
      <w:r w:rsidR="008A35C0">
        <w:rPr>
          <w:rFonts w:ascii="Times New Roman" w:hAnsi="Times New Roman" w:cs="Times New Roman"/>
          <w:b/>
          <w:sz w:val="24"/>
          <w:szCs w:val="24"/>
        </w:rPr>
        <w:t>483 072</w:t>
      </w:r>
      <w:r w:rsidR="000529E4" w:rsidRPr="008E646C">
        <w:rPr>
          <w:rFonts w:ascii="Times New Roman" w:hAnsi="Times New Roman" w:cs="Times New Roman"/>
          <w:b/>
          <w:sz w:val="24"/>
          <w:szCs w:val="24"/>
        </w:rPr>
        <w:t xml:space="preserve"> eurot</w:t>
      </w:r>
      <w:r w:rsidR="004619BA">
        <w:rPr>
          <w:rFonts w:ascii="Times New Roman" w:hAnsi="Times New Roman" w:cs="Times New Roman"/>
          <w:sz w:val="24"/>
          <w:szCs w:val="24"/>
        </w:rPr>
        <w:t>.</w:t>
      </w:r>
    </w:p>
    <w:p w14:paraId="25CA4029" w14:textId="196939AB" w:rsidR="005A1C94" w:rsidRDefault="005A1C94" w:rsidP="005D675E">
      <w:pPr>
        <w:spacing w:line="360" w:lineRule="auto"/>
        <w:jc w:val="both"/>
        <w:rPr>
          <w:rFonts w:ascii="Times New Roman" w:hAnsi="Times New Roman" w:cs="Times New Roman"/>
          <w:sz w:val="24"/>
          <w:szCs w:val="24"/>
        </w:rPr>
      </w:pPr>
    </w:p>
    <w:p w14:paraId="74D622BE" w14:textId="213A5E58" w:rsidR="00F03E90" w:rsidRDefault="00F03E90" w:rsidP="0079483B">
      <w:pPr>
        <w:spacing w:line="360" w:lineRule="auto"/>
        <w:jc w:val="both"/>
        <w:rPr>
          <w:rFonts w:ascii="Times New Roman" w:hAnsi="Times New Roman" w:cs="Times New Roman"/>
          <w:sz w:val="24"/>
          <w:szCs w:val="24"/>
        </w:rPr>
      </w:pPr>
    </w:p>
    <w:p w14:paraId="57422491" w14:textId="77777777" w:rsidR="005D675E" w:rsidRDefault="005D675E" w:rsidP="0079483B">
      <w:pPr>
        <w:spacing w:line="360" w:lineRule="auto"/>
        <w:jc w:val="both"/>
        <w:rPr>
          <w:rFonts w:ascii="Times New Roman" w:hAnsi="Times New Roman" w:cs="Times New Roman"/>
          <w:sz w:val="24"/>
          <w:szCs w:val="24"/>
        </w:rPr>
      </w:pPr>
    </w:p>
    <w:p w14:paraId="6DC704EF" w14:textId="7C052DD8" w:rsidR="00DD45C8" w:rsidRDefault="008E646C" w:rsidP="0079483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Kuusalu valla 202</w:t>
      </w:r>
      <w:r w:rsidR="00C57882">
        <w:rPr>
          <w:rFonts w:ascii="Times New Roman" w:hAnsi="Times New Roman" w:cs="Times New Roman"/>
          <w:sz w:val="24"/>
          <w:szCs w:val="24"/>
        </w:rPr>
        <w:t>3</w:t>
      </w:r>
      <w:r>
        <w:rPr>
          <w:rFonts w:ascii="Times New Roman" w:hAnsi="Times New Roman" w:cs="Times New Roman"/>
          <w:sz w:val="24"/>
          <w:szCs w:val="24"/>
        </w:rPr>
        <w:t>. aasta koondeelarve</w:t>
      </w:r>
    </w:p>
    <w:tbl>
      <w:tblPr>
        <w:tblW w:w="8480" w:type="dxa"/>
        <w:tblCellMar>
          <w:left w:w="70" w:type="dxa"/>
          <w:right w:w="70" w:type="dxa"/>
        </w:tblCellMar>
        <w:tblLook w:val="04A0" w:firstRow="1" w:lastRow="0" w:firstColumn="1" w:lastColumn="0" w:noHBand="0" w:noVBand="1"/>
      </w:tblPr>
      <w:tblGrid>
        <w:gridCol w:w="5900"/>
        <w:gridCol w:w="2580"/>
      </w:tblGrid>
      <w:tr w:rsidR="006E1AFE" w:rsidRPr="006E1AFE" w14:paraId="38AAF184" w14:textId="77777777" w:rsidTr="006E1AFE">
        <w:trPr>
          <w:trHeight w:val="285"/>
        </w:trPr>
        <w:tc>
          <w:tcPr>
            <w:tcW w:w="5900" w:type="dxa"/>
            <w:tcBorders>
              <w:top w:val="single" w:sz="8" w:space="0" w:color="auto"/>
              <w:left w:val="single" w:sz="8" w:space="0" w:color="auto"/>
              <w:bottom w:val="single" w:sz="4" w:space="0" w:color="auto"/>
              <w:right w:val="nil"/>
            </w:tcBorders>
            <w:shd w:val="clear" w:color="auto" w:fill="auto"/>
            <w:noWrap/>
            <w:vAlign w:val="bottom"/>
            <w:hideMark/>
          </w:tcPr>
          <w:p w14:paraId="33C55811" w14:textId="77777777" w:rsidR="006E1AFE" w:rsidRPr="006E1AFE" w:rsidRDefault="006E1AFE" w:rsidP="006E1AFE">
            <w:pPr>
              <w:spacing w:after="0" w:line="240" w:lineRule="auto"/>
              <w:jc w:val="center"/>
              <w:rPr>
                <w:rFonts w:ascii="Arial" w:eastAsia="Times New Roman" w:hAnsi="Arial" w:cs="Arial"/>
                <w:sz w:val="20"/>
                <w:szCs w:val="20"/>
                <w:lang w:eastAsia="et-EE"/>
              </w:rPr>
            </w:pPr>
            <w:r w:rsidRPr="006E1AFE">
              <w:rPr>
                <w:rFonts w:ascii="Arial" w:eastAsia="Times New Roman" w:hAnsi="Arial" w:cs="Arial"/>
                <w:sz w:val="20"/>
                <w:szCs w:val="20"/>
                <w:lang w:eastAsia="et-EE"/>
              </w:rPr>
              <w:t>Kirje nimetus</w:t>
            </w:r>
          </w:p>
        </w:tc>
        <w:tc>
          <w:tcPr>
            <w:tcW w:w="2580" w:type="dxa"/>
            <w:tcBorders>
              <w:top w:val="single" w:sz="8" w:space="0" w:color="auto"/>
              <w:left w:val="single" w:sz="4" w:space="0" w:color="auto"/>
              <w:bottom w:val="single" w:sz="4" w:space="0" w:color="auto"/>
              <w:right w:val="single" w:sz="8" w:space="0" w:color="auto"/>
            </w:tcBorders>
            <w:shd w:val="clear" w:color="auto" w:fill="auto"/>
            <w:vAlign w:val="bottom"/>
            <w:hideMark/>
          </w:tcPr>
          <w:p w14:paraId="34D05DCB" w14:textId="454C6704"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2023. aasta eelarve</w:t>
            </w:r>
          </w:p>
        </w:tc>
      </w:tr>
      <w:tr w:rsidR="006E1AFE" w:rsidRPr="006E1AFE" w14:paraId="22E225DC" w14:textId="77777777" w:rsidTr="006E1AFE">
        <w:trPr>
          <w:trHeight w:val="300"/>
        </w:trPr>
        <w:tc>
          <w:tcPr>
            <w:tcW w:w="5900" w:type="dxa"/>
            <w:tcBorders>
              <w:top w:val="nil"/>
              <w:left w:val="single" w:sz="8" w:space="0" w:color="auto"/>
              <w:bottom w:val="single" w:sz="4" w:space="0" w:color="auto"/>
              <w:right w:val="nil"/>
            </w:tcBorders>
            <w:shd w:val="clear" w:color="auto" w:fill="auto"/>
            <w:noWrap/>
            <w:vAlign w:val="bottom"/>
            <w:hideMark/>
          </w:tcPr>
          <w:p w14:paraId="11001458" w14:textId="77777777" w:rsidR="006E1AFE" w:rsidRPr="006E1AFE" w:rsidRDefault="006E1AFE" w:rsidP="006E1AFE">
            <w:pPr>
              <w:spacing w:after="0" w:line="240" w:lineRule="auto"/>
              <w:jc w:val="center"/>
              <w:rPr>
                <w:rFonts w:ascii="Arial" w:eastAsia="Times New Roman" w:hAnsi="Arial" w:cs="Arial"/>
                <w:b/>
                <w:bCs/>
                <w:lang w:eastAsia="et-EE"/>
              </w:rPr>
            </w:pPr>
            <w:r w:rsidRPr="006E1AFE">
              <w:rPr>
                <w:rFonts w:ascii="Arial" w:eastAsia="Times New Roman" w:hAnsi="Arial" w:cs="Arial"/>
                <w:b/>
                <w:bCs/>
                <w:lang w:eastAsia="et-EE"/>
              </w:rPr>
              <w:t>PÕHITEGEVUSE TULUD KOKKU</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B194112"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13 445 088</w:t>
            </w:r>
          </w:p>
        </w:tc>
      </w:tr>
      <w:tr w:rsidR="006E1AFE" w:rsidRPr="006E1AFE" w14:paraId="40DC18F7" w14:textId="77777777" w:rsidTr="006E1AFE">
        <w:trPr>
          <w:trHeight w:val="300"/>
        </w:trPr>
        <w:tc>
          <w:tcPr>
            <w:tcW w:w="5900" w:type="dxa"/>
            <w:tcBorders>
              <w:top w:val="nil"/>
              <w:left w:val="single" w:sz="8" w:space="0" w:color="auto"/>
              <w:bottom w:val="nil"/>
              <w:right w:val="nil"/>
            </w:tcBorders>
            <w:shd w:val="clear" w:color="auto" w:fill="auto"/>
            <w:noWrap/>
            <w:vAlign w:val="bottom"/>
            <w:hideMark/>
          </w:tcPr>
          <w:p w14:paraId="58D325FD" w14:textId="77777777" w:rsidR="006E1AFE" w:rsidRPr="006E1AFE" w:rsidRDefault="006E1AFE" w:rsidP="006E1AFE">
            <w:pPr>
              <w:spacing w:after="0" w:line="240" w:lineRule="auto"/>
              <w:rPr>
                <w:rFonts w:ascii="Arial" w:eastAsia="Times New Roman" w:hAnsi="Arial" w:cs="Arial"/>
                <w:b/>
                <w:bCs/>
                <w:lang w:eastAsia="et-EE"/>
              </w:rPr>
            </w:pPr>
            <w:r w:rsidRPr="006E1AFE">
              <w:rPr>
                <w:rFonts w:ascii="Arial" w:eastAsia="Times New Roman" w:hAnsi="Arial" w:cs="Arial"/>
                <w:b/>
                <w:bCs/>
                <w:lang w:eastAsia="et-EE"/>
              </w:rPr>
              <w:t>30    Maksutulud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3765362C"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8 320 000</w:t>
            </w:r>
          </w:p>
        </w:tc>
      </w:tr>
      <w:tr w:rsidR="006E1AFE" w:rsidRPr="006E1AFE" w14:paraId="081D9B76"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56B6938C"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3000 Füüsilise isiku tulumaks</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35473734"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7 970 000</w:t>
            </w:r>
          </w:p>
        </w:tc>
      </w:tr>
      <w:tr w:rsidR="006E1AFE" w:rsidRPr="006E1AFE" w14:paraId="52AE96B2"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72E1C1F9"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3030 Maamaks</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9DB71EE"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350 000</w:t>
            </w:r>
          </w:p>
        </w:tc>
      </w:tr>
      <w:tr w:rsidR="006E1AFE" w:rsidRPr="006E1AFE" w14:paraId="2107C8B5" w14:textId="77777777" w:rsidTr="006E1AFE">
        <w:trPr>
          <w:trHeight w:val="300"/>
        </w:trPr>
        <w:tc>
          <w:tcPr>
            <w:tcW w:w="5900" w:type="dxa"/>
            <w:tcBorders>
              <w:top w:val="single" w:sz="4" w:space="0" w:color="auto"/>
              <w:left w:val="single" w:sz="8" w:space="0" w:color="auto"/>
              <w:bottom w:val="single" w:sz="4" w:space="0" w:color="auto"/>
              <w:right w:val="nil"/>
            </w:tcBorders>
            <w:shd w:val="clear" w:color="auto" w:fill="auto"/>
            <w:noWrap/>
            <w:vAlign w:val="bottom"/>
            <w:hideMark/>
          </w:tcPr>
          <w:p w14:paraId="0ED7FF56" w14:textId="77777777" w:rsidR="006E1AFE" w:rsidRPr="006E1AFE" w:rsidRDefault="006E1AFE" w:rsidP="006E1AFE">
            <w:pPr>
              <w:spacing w:after="0" w:line="240" w:lineRule="auto"/>
              <w:rPr>
                <w:rFonts w:ascii="Arial" w:eastAsia="Times New Roman" w:hAnsi="Arial" w:cs="Arial"/>
                <w:b/>
                <w:bCs/>
                <w:lang w:eastAsia="et-EE"/>
              </w:rPr>
            </w:pPr>
            <w:r w:rsidRPr="006E1AFE">
              <w:rPr>
                <w:rFonts w:ascii="Arial" w:eastAsia="Times New Roman" w:hAnsi="Arial" w:cs="Arial"/>
                <w:b/>
                <w:bCs/>
                <w:lang w:eastAsia="et-EE"/>
              </w:rPr>
              <w:t>32    Tulud kaupade ja teenuste müügist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0F6B4376" w14:textId="77777777" w:rsidR="006E1AFE" w:rsidRPr="006E1AFE" w:rsidRDefault="006E1AFE" w:rsidP="006E1AFE">
            <w:pPr>
              <w:spacing w:after="0" w:line="240" w:lineRule="auto"/>
              <w:jc w:val="right"/>
              <w:rPr>
                <w:rFonts w:ascii="Arial" w:eastAsia="Times New Roman" w:hAnsi="Arial" w:cs="Arial"/>
                <w:b/>
                <w:bCs/>
                <w:sz w:val="20"/>
                <w:szCs w:val="20"/>
                <w:lang w:eastAsia="et-EE"/>
              </w:rPr>
            </w:pPr>
            <w:r w:rsidRPr="006E1AFE">
              <w:rPr>
                <w:rFonts w:ascii="Arial" w:eastAsia="Times New Roman" w:hAnsi="Arial" w:cs="Arial"/>
                <w:b/>
                <w:bCs/>
                <w:sz w:val="20"/>
                <w:szCs w:val="20"/>
                <w:lang w:eastAsia="et-EE"/>
              </w:rPr>
              <w:t>770 160</w:t>
            </w:r>
          </w:p>
        </w:tc>
      </w:tr>
      <w:tr w:rsidR="006E1AFE" w:rsidRPr="006E1AFE" w14:paraId="0BC4D3E4"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42AB7C21"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 xml:space="preserve">320 Riigilõivud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7C5D68E"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33 000</w:t>
            </w:r>
          </w:p>
        </w:tc>
      </w:tr>
      <w:tr w:rsidR="006E1AFE" w:rsidRPr="006E1AFE" w14:paraId="26818181"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19017E30"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3220 Laekumised haridusalasest tegevusest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6952BF4B"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500 660</w:t>
            </w:r>
          </w:p>
        </w:tc>
      </w:tr>
      <w:tr w:rsidR="006E1AFE" w:rsidRPr="006E1AFE" w14:paraId="2CBAD21B"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515202DC"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3221 Laekumised kultuuri-ja kunstialasest tegevusest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2449952"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84 000</w:t>
            </w:r>
          </w:p>
        </w:tc>
      </w:tr>
      <w:tr w:rsidR="006E1AFE" w:rsidRPr="006E1AFE" w14:paraId="301E23B0"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161B1E31"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 xml:space="preserve">3222 Laekumised spordi-ja </w:t>
            </w:r>
            <w:proofErr w:type="spellStart"/>
            <w:r w:rsidRPr="006E1AFE">
              <w:rPr>
                <w:rFonts w:ascii="Arial" w:eastAsia="Times New Roman" w:hAnsi="Arial" w:cs="Arial"/>
                <w:sz w:val="20"/>
                <w:szCs w:val="20"/>
                <w:lang w:eastAsia="et-EE"/>
              </w:rPr>
              <w:t>puhkeasutuste</w:t>
            </w:r>
            <w:proofErr w:type="spellEnd"/>
            <w:r w:rsidRPr="006E1AFE">
              <w:rPr>
                <w:rFonts w:ascii="Arial" w:eastAsia="Times New Roman" w:hAnsi="Arial" w:cs="Arial"/>
                <w:sz w:val="20"/>
                <w:szCs w:val="20"/>
                <w:lang w:eastAsia="et-EE"/>
              </w:rPr>
              <w:t xml:space="preserve"> tegevusest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2962031C"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130 000</w:t>
            </w:r>
          </w:p>
        </w:tc>
      </w:tr>
      <w:tr w:rsidR="006E1AFE" w:rsidRPr="006E1AFE" w14:paraId="6F46147B"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0F4BDA9A"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3224 Laekumised sotsiaalasutuste majandustegevusest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6C0DFA3E"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2 500</w:t>
            </w:r>
          </w:p>
        </w:tc>
      </w:tr>
      <w:tr w:rsidR="006E1AFE" w:rsidRPr="006E1AFE" w14:paraId="31C9EEC4"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6E8CAB8A"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3225 Elamute ja korterite üüritulu</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259DCCE3"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5 000</w:t>
            </w:r>
          </w:p>
        </w:tc>
      </w:tr>
      <w:tr w:rsidR="006E1AFE" w:rsidRPr="006E1AFE" w14:paraId="150DCFE7"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2AD9A7ED"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3233 Üüri- ja renditulud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7B0BF6F3"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15 000</w:t>
            </w:r>
          </w:p>
        </w:tc>
      </w:tr>
      <w:tr w:rsidR="006E1AFE" w:rsidRPr="006E1AFE" w14:paraId="288315DC" w14:textId="77777777" w:rsidTr="006E1AFE">
        <w:trPr>
          <w:trHeight w:val="300"/>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ED7BB4" w14:textId="77777777" w:rsidR="006E1AFE" w:rsidRPr="006E1AFE" w:rsidRDefault="006E1AFE" w:rsidP="006E1AFE">
            <w:pPr>
              <w:spacing w:after="0" w:line="240" w:lineRule="auto"/>
              <w:rPr>
                <w:rFonts w:ascii="Arial" w:eastAsia="Times New Roman" w:hAnsi="Arial" w:cs="Arial"/>
                <w:b/>
                <w:bCs/>
                <w:lang w:eastAsia="et-EE"/>
              </w:rPr>
            </w:pPr>
            <w:r w:rsidRPr="006E1AFE">
              <w:rPr>
                <w:rFonts w:ascii="Arial" w:eastAsia="Times New Roman" w:hAnsi="Arial" w:cs="Arial"/>
                <w:b/>
                <w:bCs/>
                <w:lang w:eastAsia="et-EE"/>
              </w:rPr>
              <w:t>35    Saadavad toetused tegevuskuludeks</w:t>
            </w:r>
          </w:p>
        </w:tc>
        <w:tc>
          <w:tcPr>
            <w:tcW w:w="2580" w:type="dxa"/>
            <w:tcBorders>
              <w:top w:val="nil"/>
              <w:left w:val="nil"/>
              <w:bottom w:val="single" w:sz="4" w:space="0" w:color="auto"/>
              <w:right w:val="single" w:sz="8" w:space="0" w:color="auto"/>
            </w:tcBorders>
            <w:shd w:val="clear" w:color="auto" w:fill="auto"/>
            <w:noWrap/>
            <w:vAlign w:val="bottom"/>
            <w:hideMark/>
          </w:tcPr>
          <w:p w14:paraId="2AAF775E" w14:textId="77777777" w:rsidR="006E1AFE" w:rsidRPr="006E1AFE" w:rsidRDefault="006E1AFE" w:rsidP="006E1AFE">
            <w:pPr>
              <w:spacing w:after="0" w:line="240" w:lineRule="auto"/>
              <w:jc w:val="right"/>
              <w:rPr>
                <w:rFonts w:ascii="Arial" w:eastAsia="Times New Roman" w:hAnsi="Arial" w:cs="Arial"/>
                <w:b/>
                <w:bCs/>
                <w:sz w:val="20"/>
                <w:szCs w:val="20"/>
                <w:lang w:eastAsia="et-EE"/>
              </w:rPr>
            </w:pPr>
            <w:r w:rsidRPr="006E1AFE">
              <w:rPr>
                <w:rFonts w:ascii="Arial" w:eastAsia="Times New Roman" w:hAnsi="Arial" w:cs="Arial"/>
                <w:b/>
                <w:bCs/>
                <w:sz w:val="20"/>
                <w:szCs w:val="20"/>
                <w:lang w:eastAsia="et-EE"/>
              </w:rPr>
              <w:t>3 954 928</w:t>
            </w:r>
          </w:p>
        </w:tc>
      </w:tr>
      <w:tr w:rsidR="006E1AFE" w:rsidRPr="006E1AFE" w14:paraId="42C9615D"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47EA620D"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3500 Sihtotstarbelised toetused tegevuskuludeks</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05C0715B"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10 000</w:t>
            </w:r>
          </w:p>
        </w:tc>
      </w:tr>
      <w:tr w:rsidR="006E1AFE" w:rsidRPr="006E1AFE" w14:paraId="10251F66"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42A8F431"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352 Saadud tegevustoetused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66ACD99C"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142 000</w:t>
            </w:r>
          </w:p>
        </w:tc>
      </w:tr>
      <w:tr w:rsidR="006E1AFE" w:rsidRPr="006E1AFE" w14:paraId="43304C38"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7B324AD7"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35200 Tasandusfond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36E228D"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617 229</w:t>
            </w:r>
          </w:p>
        </w:tc>
      </w:tr>
      <w:tr w:rsidR="006E1AFE" w:rsidRPr="006E1AFE" w14:paraId="3F966CFD"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2EE8E7BF"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35201 Toetusfond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380F5757"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3 185 699</w:t>
            </w:r>
          </w:p>
        </w:tc>
      </w:tr>
      <w:tr w:rsidR="006E1AFE" w:rsidRPr="006E1AFE" w14:paraId="3667C495" w14:textId="77777777" w:rsidTr="006E1AFE">
        <w:trPr>
          <w:trHeight w:val="300"/>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DFEB39" w14:textId="77777777" w:rsidR="006E1AFE" w:rsidRPr="006E1AFE" w:rsidRDefault="006E1AFE" w:rsidP="006E1AFE">
            <w:pPr>
              <w:spacing w:after="0" w:line="240" w:lineRule="auto"/>
              <w:rPr>
                <w:rFonts w:ascii="Arial" w:eastAsia="Times New Roman" w:hAnsi="Arial" w:cs="Arial"/>
                <w:b/>
                <w:bCs/>
                <w:lang w:eastAsia="et-EE"/>
              </w:rPr>
            </w:pPr>
            <w:r w:rsidRPr="006E1AFE">
              <w:rPr>
                <w:rFonts w:ascii="Arial" w:eastAsia="Times New Roman" w:hAnsi="Arial" w:cs="Arial"/>
                <w:b/>
                <w:bCs/>
                <w:lang w:eastAsia="et-EE"/>
              </w:rPr>
              <w:t>38    Muud tegevustulud</w:t>
            </w:r>
          </w:p>
        </w:tc>
        <w:tc>
          <w:tcPr>
            <w:tcW w:w="2580" w:type="dxa"/>
            <w:tcBorders>
              <w:top w:val="nil"/>
              <w:left w:val="nil"/>
              <w:bottom w:val="single" w:sz="4" w:space="0" w:color="auto"/>
              <w:right w:val="single" w:sz="8" w:space="0" w:color="auto"/>
            </w:tcBorders>
            <w:shd w:val="clear" w:color="auto" w:fill="auto"/>
            <w:noWrap/>
            <w:vAlign w:val="bottom"/>
            <w:hideMark/>
          </w:tcPr>
          <w:p w14:paraId="114F9DDC" w14:textId="77777777" w:rsidR="006E1AFE" w:rsidRPr="006E1AFE" w:rsidRDefault="006E1AFE" w:rsidP="006E1AFE">
            <w:pPr>
              <w:spacing w:after="0" w:line="240" w:lineRule="auto"/>
              <w:jc w:val="right"/>
              <w:rPr>
                <w:rFonts w:ascii="Arial" w:eastAsia="Times New Roman" w:hAnsi="Arial" w:cs="Arial"/>
                <w:b/>
                <w:bCs/>
                <w:sz w:val="20"/>
                <w:szCs w:val="20"/>
                <w:lang w:eastAsia="et-EE"/>
              </w:rPr>
            </w:pPr>
            <w:r w:rsidRPr="006E1AFE">
              <w:rPr>
                <w:rFonts w:ascii="Arial" w:eastAsia="Times New Roman" w:hAnsi="Arial" w:cs="Arial"/>
                <w:b/>
                <w:bCs/>
                <w:sz w:val="20"/>
                <w:szCs w:val="20"/>
                <w:lang w:eastAsia="et-EE"/>
              </w:rPr>
              <w:t>400 000</w:t>
            </w:r>
          </w:p>
        </w:tc>
      </w:tr>
      <w:tr w:rsidR="006E1AFE" w:rsidRPr="006E1AFE" w14:paraId="2B991D64" w14:textId="77777777" w:rsidTr="006E1AFE">
        <w:trPr>
          <w:trHeight w:val="285"/>
        </w:trPr>
        <w:tc>
          <w:tcPr>
            <w:tcW w:w="5900" w:type="dxa"/>
            <w:tcBorders>
              <w:top w:val="nil"/>
              <w:left w:val="single" w:sz="8" w:space="0" w:color="auto"/>
              <w:bottom w:val="single" w:sz="4" w:space="0" w:color="auto"/>
              <w:right w:val="nil"/>
            </w:tcBorders>
            <w:shd w:val="clear" w:color="auto" w:fill="auto"/>
            <w:noWrap/>
            <w:vAlign w:val="bottom"/>
            <w:hideMark/>
          </w:tcPr>
          <w:p w14:paraId="45ED62CB"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3825 Tulud loodusressursside kasutamisest</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3EF3D758"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400 000</w:t>
            </w:r>
          </w:p>
        </w:tc>
      </w:tr>
      <w:tr w:rsidR="006E1AFE" w:rsidRPr="006E1AFE" w14:paraId="1906A792" w14:textId="77777777" w:rsidTr="006E1AFE">
        <w:trPr>
          <w:trHeight w:val="289"/>
        </w:trPr>
        <w:tc>
          <w:tcPr>
            <w:tcW w:w="5900" w:type="dxa"/>
            <w:tcBorders>
              <w:top w:val="nil"/>
              <w:left w:val="single" w:sz="8" w:space="0" w:color="auto"/>
              <w:bottom w:val="single" w:sz="4" w:space="0" w:color="auto"/>
              <w:right w:val="nil"/>
            </w:tcBorders>
            <w:shd w:val="clear" w:color="auto" w:fill="auto"/>
            <w:noWrap/>
            <w:vAlign w:val="bottom"/>
            <w:hideMark/>
          </w:tcPr>
          <w:p w14:paraId="2C0957AD" w14:textId="77777777" w:rsidR="006E1AFE" w:rsidRPr="006E1AFE" w:rsidRDefault="006E1AFE" w:rsidP="006E1AFE">
            <w:pPr>
              <w:spacing w:after="0" w:line="240" w:lineRule="auto"/>
              <w:jc w:val="center"/>
              <w:rPr>
                <w:rFonts w:ascii="Arial" w:eastAsia="Times New Roman" w:hAnsi="Arial" w:cs="Arial"/>
                <w:b/>
                <w:bCs/>
                <w:lang w:eastAsia="et-EE"/>
              </w:rPr>
            </w:pPr>
            <w:r w:rsidRPr="006E1AFE">
              <w:rPr>
                <w:rFonts w:ascii="Arial" w:eastAsia="Times New Roman" w:hAnsi="Arial" w:cs="Arial"/>
                <w:b/>
                <w:bCs/>
                <w:lang w:eastAsia="et-EE"/>
              </w:rPr>
              <w:t>PÕHITEGEVUSE KULUD KOKKU</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7D755339"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-12 945 160</w:t>
            </w:r>
          </w:p>
        </w:tc>
      </w:tr>
      <w:tr w:rsidR="006E1AFE" w:rsidRPr="006E1AFE" w14:paraId="447AEB0F" w14:textId="77777777" w:rsidTr="006E1AFE">
        <w:trPr>
          <w:trHeight w:val="300"/>
        </w:trPr>
        <w:tc>
          <w:tcPr>
            <w:tcW w:w="5900" w:type="dxa"/>
            <w:tcBorders>
              <w:top w:val="nil"/>
              <w:left w:val="single" w:sz="8" w:space="0" w:color="auto"/>
              <w:bottom w:val="single" w:sz="4" w:space="0" w:color="auto"/>
              <w:right w:val="nil"/>
            </w:tcBorders>
            <w:shd w:val="clear" w:color="auto" w:fill="auto"/>
            <w:noWrap/>
            <w:vAlign w:val="bottom"/>
            <w:hideMark/>
          </w:tcPr>
          <w:p w14:paraId="2F575B3D" w14:textId="77777777" w:rsidR="006E1AFE" w:rsidRPr="006E1AFE" w:rsidRDefault="006E1AFE" w:rsidP="006E1AFE">
            <w:pPr>
              <w:spacing w:after="0" w:line="240" w:lineRule="auto"/>
              <w:rPr>
                <w:rFonts w:ascii="Arial" w:eastAsia="Times New Roman" w:hAnsi="Arial" w:cs="Arial"/>
                <w:b/>
                <w:bCs/>
                <w:lang w:eastAsia="et-EE"/>
              </w:rPr>
            </w:pPr>
            <w:r w:rsidRPr="006E1AFE">
              <w:rPr>
                <w:rFonts w:ascii="Arial" w:eastAsia="Times New Roman" w:hAnsi="Arial" w:cs="Arial"/>
                <w:b/>
                <w:bCs/>
                <w:lang w:eastAsia="et-EE"/>
              </w:rPr>
              <w:t>4 Antavad toetused tegevuskuludeks</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5540CC6"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-758 885</w:t>
            </w:r>
          </w:p>
        </w:tc>
      </w:tr>
      <w:tr w:rsidR="006E1AFE" w:rsidRPr="006E1AFE" w14:paraId="174B6598" w14:textId="77777777" w:rsidTr="006E1AFE">
        <w:trPr>
          <w:trHeight w:val="285"/>
        </w:trPr>
        <w:tc>
          <w:tcPr>
            <w:tcW w:w="5900" w:type="dxa"/>
            <w:tcBorders>
              <w:top w:val="nil"/>
              <w:left w:val="single" w:sz="8" w:space="0" w:color="auto"/>
              <w:bottom w:val="single" w:sz="4" w:space="0" w:color="auto"/>
              <w:right w:val="nil"/>
            </w:tcBorders>
            <w:shd w:val="clear" w:color="auto" w:fill="auto"/>
            <w:noWrap/>
            <w:vAlign w:val="bottom"/>
            <w:hideMark/>
          </w:tcPr>
          <w:p w14:paraId="3A988434"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4 Eraldised tegevuskuludeks</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08148BFF"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-758 885</w:t>
            </w:r>
          </w:p>
        </w:tc>
      </w:tr>
      <w:tr w:rsidR="006E1AFE" w:rsidRPr="006E1AFE" w14:paraId="18A937A4" w14:textId="77777777" w:rsidTr="006E1AFE">
        <w:trPr>
          <w:trHeight w:val="300"/>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14:paraId="42853549" w14:textId="77777777" w:rsidR="006E1AFE" w:rsidRPr="006E1AFE" w:rsidRDefault="006E1AFE" w:rsidP="006E1AFE">
            <w:pPr>
              <w:spacing w:after="0" w:line="240" w:lineRule="auto"/>
              <w:rPr>
                <w:rFonts w:ascii="Arial" w:eastAsia="Times New Roman" w:hAnsi="Arial" w:cs="Arial"/>
                <w:b/>
                <w:bCs/>
                <w:sz w:val="20"/>
                <w:szCs w:val="20"/>
                <w:lang w:eastAsia="et-EE"/>
              </w:rPr>
            </w:pPr>
            <w:r w:rsidRPr="006E1AFE">
              <w:rPr>
                <w:rFonts w:ascii="Arial" w:eastAsia="Times New Roman" w:hAnsi="Arial" w:cs="Arial"/>
                <w:b/>
                <w:bCs/>
                <w:sz w:val="20"/>
                <w:szCs w:val="20"/>
                <w:lang w:eastAsia="et-EE"/>
              </w:rPr>
              <w:t>Muud tegevuskulud</w:t>
            </w:r>
          </w:p>
        </w:tc>
        <w:tc>
          <w:tcPr>
            <w:tcW w:w="2580" w:type="dxa"/>
            <w:tcBorders>
              <w:top w:val="nil"/>
              <w:left w:val="nil"/>
              <w:bottom w:val="single" w:sz="4" w:space="0" w:color="auto"/>
              <w:right w:val="single" w:sz="8" w:space="0" w:color="auto"/>
            </w:tcBorders>
            <w:shd w:val="clear" w:color="auto" w:fill="auto"/>
            <w:noWrap/>
            <w:vAlign w:val="bottom"/>
            <w:hideMark/>
          </w:tcPr>
          <w:p w14:paraId="0B5A0CC9" w14:textId="77777777" w:rsidR="006E1AFE" w:rsidRPr="006E1AFE" w:rsidRDefault="006E1AFE" w:rsidP="006E1AFE">
            <w:pPr>
              <w:spacing w:after="0" w:line="240" w:lineRule="auto"/>
              <w:jc w:val="right"/>
              <w:rPr>
                <w:rFonts w:ascii="Arial" w:eastAsia="Times New Roman" w:hAnsi="Arial" w:cs="Arial"/>
                <w:b/>
                <w:bCs/>
                <w:sz w:val="20"/>
                <w:szCs w:val="20"/>
                <w:lang w:eastAsia="et-EE"/>
              </w:rPr>
            </w:pPr>
            <w:r w:rsidRPr="006E1AFE">
              <w:rPr>
                <w:rFonts w:ascii="Arial" w:eastAsia="Times New Roman" w:hAnsi="Arial" w:cs="Arial"/>
                <w:b/>
                <w:bCs/>
                <w:sz w:val="20"/>
                <w:szCs w:val="20"/>
                <w:lang w:eastAsia="et-EE"/>
              </w:rPr>
              <w:t>-12 186 275</w:t>
            </w:r>
          </w:p>
        </w:tc>
      </w:tr>
      <w:tr w:rsidR="006E1AFE" w:rsidRPr="006E1AFE" w14:paraId="56D994D1" w14:textId="77777777" w:rsidTr="006E1AFE">
        <w:trPr>
          <w:trHeight w:val="300"/>
        </w:trPr>
        <w:tc>
          <w:tcPr>
            <w:tcW w:w="5900" w:type="dxa"/>
            <w:tcBorders>
              <w:top w:val="nil"/>
              <w:left w:val="single" w:sz="8" w:space="0" w:color="auto"/>
              <w:bottom w:val="nil"/>
              <w:right w:val="nil"/>
            </w:tcBorders>
            <w:shd w:val="clear" w:color="auto" w:fill="auto"/>
            <w:noWrap/>
            <w:vAlign w:val="bottom"/>
            <w:hideMark/>
          </w:tcPr>
          <w:p w14:paraId="2EC84008"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50 Personalikulud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34D4840"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-8 022 615</w:t>
            </w:r>
          </w:p>
        </w:tc>
      </w:tr>
      <w:tr w:rsidR="006E1AFE" w:rsidRPr="006E1AFE" w14:paraId="0DFE557F" w14:textId="77777777" w:rsidTr="006E1AFE">
        <w:trPr>
          <w:trHeight w:val="300"/>
        </w:trPr>
        <w:tc>
          <w:tcPr>
            <w:tcW w:w="5900" w:type="dxa"/>
            <w:tcBorders>
              <w:top w:val="nil"/>
              <w:left w:val="single" w:sz="8" w:space="0" w:color="auto"/>
              <w:bottom w:val="nil"/>
              <w:right w:val="nil"/>
            </w:tcBorders>
            <w:shd w:val="clear" w:color="auto" w:fill="auto"/>
            <w:noWrap/>
            <w:vAlign w:val="bottom"/>
            <w:hideMark/>
          </w:tcPr>
          <w:p w14:paraId="742F0065"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55 Majanduskulud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4A2F272A"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-4 142 960</w:t>
            </w:r>
          </w:p>
        </w:tc>
      </w:tr>
      <w:tr w:rsidR="006E1AFE" w:rsidRPr="006E1AFE" w14:paraId="68C9E2C3"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71229771"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6 Muud kulud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718ADA1"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-20 700</w:t>
            </w:r>
          </w:p>
        </w:tc>
      </w:tr>
      <w:tr w:rsidR="006E1AFE" w:rsidRPr="006E1AFE" w14:paraId="54DC8602"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240D348C"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sh reservfond</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29A5B34E"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-20 000</w:t>
            </w:r>
          </w:p>
        </w:tc>
      </w:tr>
      <w:tr w:rsidR="006E1AFE" w:rsidRPr="006E1AFE" w14:paraId="28938B45" w14:textId="77777777" w:rsidTr="006E1AFE">
        <w:trPr>
          <w:trHeight w:val="300"/>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0DF04A" w14:textId="77777777" w:rsidR="006E1AFE" w:rsidRPr="006E1AFE" w:rsidRDefault="006E1AFE" w:rsidP="006E1AFE">
            <w:pPr>
              <w:spacing w:after="0" w:line="240" w:lineRule="auto"/>
              <w:jc w:val="center"/>
              <w:rPr>
                <w:rFonts w:ascii="Arial" w:eastAsia="Times New Roman" w:hAnsi="Arial" w:cs="Arial"/>
                <w:b/>
                <w:bCs/>
                <w:lang w:eastAsia="et-EE"/>
              </w:rPr>
            </w:pPr>
            <w:r w:rsidRPr="006E1AFE">
              <w:rPr>
                <w:rFonts w:ascii="Arial" w:eastAsia="Times New Roman" w:hAnsi="Arial" w:cs="Arial"/>
                <w:b/>
                <w:bCs/>
                <w:lang w:eastAsia="et-EE"/>
              </w:rPr>
              <w:t>PÕHITEGEVUSE TULEM</w:t>
            </w:r>
          </w:p>
        </w:tc>
        <w:tc>
          <w:tcPr>
            <w:tcW w:w="2580" w:type="dxa"/>
            <w:tcBorders>
              <w:top w:val="nil"/>
              <w:left w:val="nil"/>
              <w:bottom w:val="single" w:sz="4" w:space="0" w:color="auto"/>
              <w:right w:val="single" w:sz="8" w:space="0" w:color="auto"/>
            </w:tcBorders>
            <w:shd w:val="clear" w:color="auto" w:fill="auto"/>
            <w:noWrap/>
            <w:vAlign w:val="bottom"/>
            <w:hideMark/>
          </w:tcPr>
          <w:p w14:paraId="50C8207F"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499 928</w:t>
            </w:r>
          </w:p>
        </w:tc>
      </w:tr>
      <w:tr w:rsidR="006E1AFE" w:rsidRPr="006E1AFE" w14:paraId="509EEEA0" w14:textId="77777777" w:rsidTr="006E1AFE">
        <w:trPr>
          <w:trHeight w:val="300"/>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14:paraId="3F529575" w14:textId="77777777" w:rsidR="006E1AFE" w:rsidRPr="006E1AFE" w:rsidRDefault="006E1AFE" w:rsidP="006E1AFE">
            <w:pPr>
              <w:spacing w:after="0" w:line="240" w:lineRule="auto"/>
              <w:jc w:val="center"/>
              <w:rPr>
                <w:rFonts w:ascii="Arial" w:eastAsia="Times New Roman" w:hAnsi="Arial" w:cs="Arial"/>
                <w:b/>
                <w:bCs/>
                <w:lang w:eastAsia="et-EE"/>
              </w:rPr>
            </w:pPr>
            <w:r w:rsidRPr="006E1AFE">
              <w:rPr>
                <w:rFonts w:ascii="Arial" w:eastAsia="Times New Roman" w:hAnsi="Arial" w:cs="Arial"/>
                <w:b/>
                <w:bCs/>
                <w:lang w:eastAsia="et-EE"/>
              </w:rPr>
              <w:t>INVESTEERIMISTEGEVUS KOKKU</w:t>
            </w:r>
          </w:p>
        </w:tc>
        <w:tc>
          <w:tcPr>
            <w:tcW w:w="2580" w:type="dxa"/>
            <w:tcBorders>
              <w:top w:val="nil"/>
              <w:left w:val="nil"/>
              <w:bottom w:val="single" w:sz="4" w:space="0" w:color="auto"/>
              <w:right w:val="single" w:sz="8" w:space="0" w:color="auto"/>
            </w:tcBorders>
            <w:shd w:val="clear" w:color="auto" w:fill="auto"/>
            <w:noWrap/>
            <w:vAlign w:val="bottom"/>
            <w:hideMark/>
          </w:tcPr>
          <w:p w14:paraId="5E3C769B"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-983 000</w:t>
            </w:r>
          </w:p>
        </w:tc>
      </w:tr>
      <w:tr w:rsidR="006E1AFE" w:rsidRPr="006E1AFE" w14:paraId="58C4ECF6"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7C35538D" w14:textId="3F3A3AF9"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 xml:space="preserve">3502 </w:t>
            </w:r>
            <w:r w:rsidR="00DA1702">
              <w:rPr>
                <w:rFonts w:ascii="Arial" w:eastAsia="Times New Roman" w:hAnsi="Arial" w:cs="Arial"/>
                <w:sz w:val="20"/>
                <w:szCs w:val="20"/>
                <w:lang w:eastAsia="et-EE"/>
              </w:rPr>
              <w:t>P</w:t>
            </w:r>
            <w:r w:rsidRPr="006E1AFE">
              <w:rPr>
                <w:rFonts w:ascii="Arial" w:eastAsia="Times New Roman" w:hAnsi="Arial" w:cs="Arial"/>
                <w:sz w:val="20"/>
                <w:szCs w:val="20"/>
                <w:lang w:eastAsia="et-EE"/>
              </w:rPr>
              <w:t>õhivara soetuseks saadav sihtfinantseerimine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24D349DA"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20 000</w:t>
            </w:r>
          </w:p>
        </w:tc>
      </w:tr>
      <w:tr w:rsidR="006E1AFE" w:rsidRPr="006E1AFE" w14:paraId="27E34B05"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21F670B9"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15 Põhivara soetus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064F3650"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-670 000</w:t>
            </w:r>
          </w:p>
        </w:tc>
      </w:tr>
      <w:tr w:rsidR="006E1AFE" w:rsidRPr="006E1AFE" w14:paraId="4BB4DAC4"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55C1BBE2" w14:textId="55F5409D"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 xml:space="preserve">4502 </w:t>
            </w:r>
            <w:r w:rsidR="00DA1702">
              <w:rPr>
                <w:rFonts w:ascii="Arial" w:eastAsia="Times New Roman" w:hAnsi="Arial" w:cs="Arial"/>
                <w:sz w:val="20"/>
                <w:szCs w:val="20"/>
                <w:lang w:eastAsia="et-EE"/>
              </w:rPr>
              <w:t>P</w:t>
            </w:r>
            <w:r w:rsidRPr="006E1AFE">
              <w:rPr>
                <w:rFonts w:ascii="Arial" w:eastAsia="Times New Roman" w:hAnsi="Arial" w:cs="Arial"/>
                <w:sz w:val="20"/>
                <w:szCs w:val="20"/>
                <w:lang w:eastAsia="et-EE"/>
              </w:rPr>
              <w:t>õhivara soetamiseks antav sihtfi</w:t>
            </w:r>
            <w:r w:rsidR="00DA1702">
              <w:rPr>
                <w:rFonts w:ascii="Arial" w:eastAsia="Times New Roman" w:hAnsi="Arial" w:cs="Arial"/>
                <w:sz w:val="20"/>
                <w:szCs w:val="20"/>
                <w:lang w:eastAsia="et-EE"/>
              </w:rPr>
              <w:t>n</w:t>
            </w:r>
            <w:r w:rsidRPr="006E1AFE">
              <w:rPr>
                <w:rFonts w:ascii="Arial" w:eastAsia="Times New Roman" w:hAnsi="Arial" w:cs="Arial"/>
                <w:sz w:val="20"/>
                <w:szCs w:val="20"/>
                <w:lang w:eastAsia="et-EE"/>
              </w:rPr>
              <w:t>antseerimine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0451A85E"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-40 000</w:t>
            </w:r>
          </w:p>
        </w:tc>
      </w:tr>
      <w:tr w:rsidR="006E1AFE" w:rsidRPr="006E1AFE" w14:paraId="6DB88C89"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74396904"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650 Finantskulud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597EBA29"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-293 000</w:t>
            </w:r>
          </w:p>
        </w:tc>
      </w:tr>
      <w:tr w:rsidR="006E1AFE" w:rsidRPr="006E1AFE" w14:paraId="0E2323A9" w14:textId="77777777" w:rsidTr="006E1AFE">
        <w:trPr>
          <w:trHeight w:val="300"/>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BF45536" w14:textId="77777777" w:rsidR="006E1AFE" w:rsidRPr="006E1AFE" w:rsidRDefault="006E1AFE" w:rsidP="006E1AFE">
            <w:pPr>
              <w:spacing w:after="0" w:line="240" w:lineRule="auto"/>
              <w:jc w:val="center"/>
              <w:rPr>
                <w:rFonts w:ascii="Arial" w:eastAsia="Times New Roman" w:hAnsi="Arial" w:cs="Arial"/>
                <w:b/>
                <w:bCs/>
                <w:lang w:eastAsia="et-EE"/>
              </w:rPr>
            </w:pPr>
            <w:r w:rsidRPr="006E1AFE">
              <w:rPr>
                <w:rFonts w:ascii="Arial" w:eastAsia="Times New Roman" w:hAnsi="Arial" w:cs="Arial"/>
                <w:b/>
                <w:bCs/>
                <w:lang w:eastAsia="et-EE"/>
              </w:rPr>
              <w:t>EELARVE TULEM (ÜLEJÄÄK(+) 7 PUUDUJÄÄK (-)</w:t>
            </w:r>
          </w:p>
        </w:tc>
        <w:tc>
          <w:tcPr>
            <w:tcW w:w="2580" w:type="dxa"/>
            <w:tcBorders>
              <w:top w:val="nil"/>
              <w:left w:val="nil"/>
              <w:bottom w:val="single" w:sz="4" w:space="0" w:color="auto"/>
              <w:right w:val="single" w:sz="8" w:space="0" w:color="auto"/>
            </w:tcBorders>
            <w:shd w:val="clear" w:color="auto" w:fill="auto"/>
            <w:noWrap/>
            <w:vAlign w:val="bottom"/>
            <w:hideMark/>
          </w:tcPr>
          <w:p w14:paraId="4775D2C1"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-483 072</w:t>
            </w:r>
          </w:p>
        </w:tc>
        <w:bookmarkStart w:id="0" w:name="_GoBack"/>
        <w:bookmarkEnd w:id="0"/>
      </w:tr>
      <w:tr w:rsidR="006E1AFE" w:rsidRPr="006E1AFE" w14:paraId="7AD590B1" w14:textId="77777777" w:rsidTr="006E1AFE">
        <w:trPr>
          <w:trHeight w:val="300"/>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14:paraId="751BD34C" w14:textId="77777777" w:rsidR="006E1AFE" w:rsidRPr="006E1AFE" w:rsidRDefault="006E1AFE" w:rsidP="006E1AFE">
            <w:pPr>
              <w:spacing w:after="0" w:line="240" w:lineRule="auto"/>
              <w:jc w:val="center"/>
              <w:rPr>
                <w:rFonts w:ascii="Arial" w:eastAsia="Times New Roman" w:hAnsi="Arial" w:cs="Arial"/>
                <w:b/>
                <w:bCs/>
                <w:lang w:eastAsia="et-EE"/>
              </w:rPr>
            </w:pPr>
            <w:r w:rsidRPr="006E1AFE">
              <w:rPr>
                <w:rFonts w:ascii="Arial" w:eastAsia="Times New Roman" w:hAnsi="Arial" w:cs="Arial"/>
                <w:b/>
                <w:bCs/>
                <w:lang w:eastAsia="et-EE"/>
              </w:rPr>
              <w:t>FINANTSEERIMISTEGEVUS</w:t>
            </w:r>
          </w:p>
        </w:tc>
        <w:tc>
          <w:tcPr>
            <w:tcW w:w="2580" w:type="dxa"/>
            <w:tcBorders>
              <w:top w:val="nil"/>
              <w:left w:val="nil"/>
              <w:bottom w:val="single" w:sz="4" w:space="0" w:color="auto"/>
              <w:right w:val="single" w:sz="8" w:space="0" w:color="auto"/>
            </w:tcBorders>
            <w:shd w:val="clear" w:color="auto" w:fill="auto"/>
            <w:noWrap/>
            <w:vAlign w:val="bottom"/>
            <w:hideMark/>
          </w:tcPr>
          <w:p w14:paraId="478600B2"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-32 500</w:t>
            </w:r>
          </w:p>
        </w:tc>
      </w:tr>
      <w:tr w:rsidR="006E1AFE" w:rsidRPr="006E1AFE" w14:paraId="3650FF83"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6E1CC2F2" w14:textId="2B85C246"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 xml:space="preserve">208 </w:t>
            </w:r>
            <w:r w:rsidR="00DA1702">
              <w:rPr>
                <w:rFonts w:ascii="Arial" w:eastAsia="Times New Roman" w:hAnsi="Arial" w:cs="Arial"/>
                <w:sz w:val="20"/>
                <w:szCs w:val="20"/>
                <w:lang w:eastAsia="et-EE"/>
              </w:rPr>
              <w:t>K</w:t>
            </w:r>
            <w:r w:rsidRPr="006E1AFE">
              <w:rPr>
                <w:rFonts w:ascii="Arial" w:eastAsia="Times New Roman" w:hAnsi="Arial" w:cs="Arial"/>
                <w:sz w:val="20"/>
                <w:szCs w:val="20"/>
                <w:lang w:eastAsia="et-EE"/>
              </w:rPr>
              <w:t>ohustuste võtmine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606FA670"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500 000</w:t>
            </w:r>
          </w:p>
        </w:tc>
      </w:tr>
      <w:tr w:rsidR="006E1AFE" w:rsidRPr="006E1AFE" w14:paraId="488F0ECA" w14:textId="77777777" w:rsidTr="006E1AFE">
        <w:trPr>
          <w:trHeight w:val="285"/>
        </w:trPr>
        <w:tc>
          <w:tcPr>
            <w:tcW w:w="5900" w:type="dxa"/>
            <w:tcBorders>
              <w:top w:val="nil"/>
              <w:left w:val="single" w:sz="8" w:space="0" w:color="auto"/>
              <w:bottom w:val="nil"/>
              <w:right w:val="nil"/>
            </w:tcBorders>
            <w:shd w:val="clear" w:color="auto" w:fill="auto"/>
            <w:noWrap/>
            <w:vAlign w:val="bottom"/>
            <w:hideMark/>
          </w:tcPr>
          <w:p w14:paraId="5C6722D9" w14:textId="1D6C8D52"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 xml:space="preserve">258 </w:t>
            </w:r>
            <w:r w:rsidR="00DA1702">
              <w:rPr>
                <w:rFonts w:ascii="Arial" w:eastAsia="Times New Roman" w:hAnsi="Arial" w:cs="Arial"/>
                <w:sz w:val="20"/>
                <w:szCs w:val="20"/>
                <w:lang w:eastAsia="et-EE"/>
              </w:rPr>
              <w:t>K</w:t>
            </w:r>
            <w:r w:rsidRPr="006E1AFE">
              <w:rPr>
                <w:rFonts w:ascii="Arial" w:eastAsia="Times New Roman" w:hAnsi="Arial" w:cs="Arial"/>
                <w:sz w:val="20"/>
                <w:szCs w:val="20"/>
                <w:lang w:eastAsia="et-EE"/>
              </w:rPr>
              <w:t>ohust</w:t>
            </w:r>
            <w:r w:rsidR="00DA1702">
              <w:rPr>
                <w:rFonts w:ascii="Arial" w:eastAsia="Times New Roman" w:hAnsi="Arial" w:cs="Arial"/>
                <w:sz w:val="20"/>
                <w:szCs w:val="20"/>
                <w:lang w:eastAsia="et-EE"/>
              </w:rPr>
              <w:t>us</w:t>
            </w:r>
            <w:r w:rsidRPr="006E1AFE">
              <w:rPr>
                <w:rFonts w:ascii="Arial" w:eastAsia="Times New Roman" w:hAnsi="Arial" w:cs="Arial"/>
                <w:sz w:val="20"/>
                <w:szCs w:val="20"/>
                <w:lang w:eastAsia="et-EE"/>
              </w:rPr>
              <w:t>te tasumine (-)</w:t>
            </w:r>
          </w:p>
        </w:tc>
        <w:tc>
          <w:tcPr>
            <w:tcW w:w="2580" w:type="dxa"/>
            <w:tcBorders>
              <w:top w:val="nil"/>
              <w:left w:val="single" w:sz="4" w:space="0" w:color="auto"/>
              <w:bottom w:val="single" w:sz="4" w:space="0" w:color="auto"/>
              <w:right w:val="single" w:sz="8" w:space="0" w:color="auto"/>
            </w:tcBorders>
            <w:shd w:val="clear" w:color="auto" w:fill="auto"/>
            <w:noWrap/>
            <w:vAlign w:val="bottom"/>
            <w:hideMark/>
          </w:tcPr>
          <w:p w14:paraId="7BB0CC00"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-532 500</w:t>
            </w:r>
          </w:p>
        </w:tc>
      </w:tr>
      <w:tr w:rsidR="006E1AFE" w:rsidRPr="006E1AFE" w14:paraId="6F815451" w14:textId="77777777" w:rsidTr="006E1AFE">
        <w:trPr>
          <w:trHeight w:val="300"/>
        </w:trPr>
        <w:tc>
          <w:tcPr>
            <w:tcW w:w="5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373FB7" w14:textId="77777777" w:rsidR="006E1AFE" w:rsidRPr="006E1AFE" w:rsidRDefault="006E1AFE" w:rsidP="006E1AFE">
            <w:pPr>
              <w:spacing w:after="0" w:line="240" w:lineRule="auto"/>
              <w:jc w:val="center"/>
              <w:rPr>
                <w:rFonts w:ascii="Arial" w:eastAsia="Times New Roman" w:hAnsi="Arial" w:cs="Arial"/>
                <w:b/>
                <w:bCs/>
                <w:lang w:eastAsia="et-EE"/>
              </w:rPr>
            </w:pPr>
            <w:r w:rsidRPr="006E1AFE">
              <w:rPr>
                <w:rFonts w:ascii="Arial" w:eastAsia="Times New Roman" w:hAnsi="Arial" w:cs="Arial"/>
                <w:b/>
                <w:bCs/>
                <w:lang w:eastAsia="et-EE"/>
              </w:rPr>
              <w:t>LIKVIIDSETE VARADE MUUTUS</w:t>
            </w:r>
          </w:p>
        </w:tc>
        <w:tc>
          <w:tcPr>
            <w:tcW w:w="2580" w:type="dxa"/>
            <w:tcBorders>
              <w:top w:val="nil"/>
              <w:left w:val="nil"/>
              <w:bottom w:val="single" w:sz="4" w:space="0" w:color="auto"/>
              <w:right w:val="single" w:sz="8" w:space="0" w:color="auto"/>
            </w:tcBorders>
            <w:shd w:val="clear" w:color="auto" w:fill="auto"/>
            <w:noWrap/>
            <w:vAlign w:val="bottom"/>
            <w:hideMark/>
          </w:tcPr>
          <w:p w14:paraId="69940B45" w14:textId="77777777" w:rsidR="006E1AFE" w:rsidRPr="006E1AFE" w:rsidRDefault="006E1AFE" w:rsidP="006E1AFE">
            <w:pPr>
              <w:spacing w:after="0" w:line="240" w:lineRule="auto"/>
              <w:jc w:val="right"/>
              <w:rPr>
                <w:rFonts w:ascii="Arial" w:eastAsia="Times New Roman" w:hAnsi="Arial" w:cs="Arial"/>
                <w:b/>
                <w:bCs/>
                <w:lang w:eastAsia="et-EE"/>
              </w:rPr>
            </w:pPr>
            <w:r w:rsidRPr="006E1AFE">
              <w:rPr>
                <w:rFonts w:ascii="Arial" w:eastAsia="Times New Roman" w:hAnsi="Arial" w:cs="Arial"/>
                <w:b/>
                <w:bCs/>
                <w:lang w:eastAsia="et-EE"/>
              </w:rPr>
              <w:t>-515 572</w:t>
            </w:r>
          </w:p>
        </w:tc>
      </w:tr>
      <w:tr w:rsidR="006E1AFE" w:rsidRPr="006E1AFE" w14:paraId="1038ADAE" w14:textId="77777777" w:rsidTr="006E1AFE">
        <w:trPr>
          <w:trHeight w:val="300"/>
        </w:trPr>
        <w:tc>
          <w:tcPr>
            <w:tcW w:w="5900" w:type="dxa"/>
            <w:tcBorders>
              <w:top w:val="nil"/>
              <w:left w:val="single" w:sz="8" w:space="0" w:color="auto"/>
              <w:bottom w:val="single" w:sz="8" w:space="0" w:color="auto"/>
              <w:right w:val="nil"/>
            </w:tcBorders>
            <w:shd w:val="clear" w:color="auto" w:fill="auto"/>
            <w:noWrap/>
            <w:vAlign w:val="bottom"/>
            <w:hideMark/>
          </w:tcPr>
          <w:p w14:paraId="4F8CAA1A" w14:textId="77777777" w:rsidR="006E1AFE" w:rsidRPr="006E1AFE" w:rsidRDefault="006E1AFE" w:rsidP="006E1AFE">
            <w:pPr>
              <w:spacing w:after="0" w:line="240" w:lineRule="auto"/>
              <w:rPr>
                <w:rFonts w:ascii="Arial" w:eastAsia="Times New Roman" w:hAnsi="Arial" w:cs="Arial"/>
                <w:sz w:val="20"/>
                <w:szCs w:val="20"/>
                <w:lang w:eastAsia="et-EE"/>
              </w:rPr>
            </w:pPr>
            <w:r w:rsidRPr="006E1AFE">
              <w:rPr>
                <w:rFonts w:ascii="Arial" w:eastAsia="Times New Roman" w:hAnsi="Arial" w:cs="Arial"/>
                <w:sz w:val="20"/>
                <w:szCs w:val="20"/>
                <w:lang w:eastAsia="et-EE"/>
              </w:rPr>
              <w:t>1000 (+suurenemine, - vähenemine)</w:t>
            </w:r>
          </w:p>
        </w:tc>
        <w:tc>
          <w:tcPr>
            <w:tcW w:w="2580" w:type="dxa"/>
            <w:tcBorders>
              <w:top w:val="nil"/>
              <w:left w:val="single" w:sz="4" w:space="0" w:color="auto"/>
              <w:bottom w:val="single" w:sz="8" w:space="0" w:color="auto"/>
              <w:right w:val="single" w:sz="8" w:space="0" w:color="auto"/>
            </w:tcBorders>
            <w:shd w:val="clear" w:color="auto" w:fill="auto"/>
            <w:noWrap/>
            <w:vAlign w:val="bottom"/>
            <w:hideMark/>
          </w:tcPr>
          <w:p w14:paraId="626678E4" w14:textId="77777777" w:rsidR="006E1AFE" w:rsidRPr="006E1AFE" w:rsidRDefault="006E1AFE" w:rsidP="006E1AFE">
            <w:pPr>
              <w:spacing w:after="0" w:line="240" w:lineRule="auto"/>
              <w:jc w:val="right"/>
              <w:rPr>
                <w:rFonts w:ascii="Arial" w:eastAsia="Times New Roman" w:hAnsi="Arial" w:cs="Arial"/>
                <w:sz w:val="20"/>
                <w:szCs w:val="20"/>
                <w:lang w:eastAsia="et-EE"/>
              </w:rPr>
            </w:pPr>
            <w:r w:rsidRPr="006E1AFE">
              <w:rPr>
                <w:rFonts w:ascii="Arial" w:eastAsia="Times New Roman" w:hAnsi="Arial" w:cs="Arial"/>
                <w:sz w:val="20"/>
                <w:szCs w:val="20"/>
                <w:lang w:eastAsia="et-EE"/>
              </w:rPr>
              <w:t>-515 572</w:t>
            </w:r>
          </w:p>
        </w:tc>
      </w:tr>
    </w:tbl>
    <w:p w14:paraId="73394320" w14:textId="256969EA" w:rsidR="000C71F0" w:rsidRDefault="000C71F0" w:rsidP="0079483B">
      <w:pPr>
        <w:spacing w:line="360" w:lineRule="auto"/>
        <w:jc w:val="both"/>
        <w:rPr>
          <w:rFonts w:ascii="Times New Roman" w:hAnsi="Times New Roman" w:cs="Times New Roman"/>
          <w:sz w:val="24"/>
          <w:szCs w:val="24"/>
        </w:rPr>
      </w:pPr>
    </w:p>
    <w:p w14:paraId="58110EA6" w14:textId="77777777" w:rsidR="002024F4" w:rsidRDefault="002024F4" w:rsidP="0079483B">
      <w:pPr>
        <w:spacing w:line="360" w:lineRule="auto"/>
        <w:jc w:val="both"/>
        <w:rPr>
          <w:rFonts w:ascii="Times New Roman" w:hAnsi="Times New Roman" w:cs="Times New Roman"/>
          <w:sz w:val="24"/>
          <w:szCs w:val="24"/>
        </w:rPr>
      </w:pPr>
    </w:p>
    <w:p w14:paraId="5B9C962F" w14:textId="77777777" w:rsidR="005D675E" w:rsidRDefault="005D675E" w:rsidP="004B4643">
      <w:pPr>
        <w:spacing w:after="240"/>
        <w:jc w:val="both"/>
        <w:rPr>
          <w:rFonts w:ascii="Times New Roman" w:hAnsi="Times New Roman" w:cs="Times New Roman"/>
          <w:sz w:val="24"/>
          <w:szCs w:val="24"/>
        </w:rPr>
      </w:pPr>
    </w:p>
    <w:p w14:paraId="7DD1B909" w14:textId="5242FF1A" w:rsidR="00E62B12" w:rsidRPr="008834B4" w:rsidRDefault="00CF3B34" w:rsidP="004B4643">
      <w:pPr>
        <w:spacing w:after="240"/>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TULUD</w:t>
      </w:r>
    </w:p>
    <w:p w14:paraId="35C308AE" w14:textId="09CCEB8B" w:rsidR="005A6798" w:rsidRDefault="001341B9" w:rsidP="008834B4">
      <w:pPr>
        <w:spacing w:after="240"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20</w:t>
      </w:r>
      <w:r w:rsidR="00C90AC2" w:rsidRPr="008834B4">
        <w:rPr>
          <w:rFonts w:ascii="Times New Roman" w:hAnsi="Times New Roman" w:cs="Times New Roman"/>
          <w:sz w:val="24"/>
          <w:szCs w:val="24"/>
        </w:rPr>
        <w:t>2</w:t>
      </w:r>
      <w:r w:rsidR="00DA50D4">
        <w:rPr>
          <w:rFonts w:ascii="Times New Roman" w:hAnsi="Times New Roman" w:cs="Times New Roman"/>
          <w:sz w:val="24"/>
          <w:szCs w:val="24"/>
        </w:rPr>
        <w:t>3</w:t>
      </w:r>
      <w:r w:rsidRPr="008834B4">
        <w:rPr>
          <w:rFonts w:ascii="Times New Roman" w:hAnsi="Times New Roman" w:cs="Times New Roman"/>
          <w:sz w:val="24"/>
          <w:szCs w:val="24"/>
        </w:rPr>
        <w:t xml:space="preserve">. aasta eelarve põhitegevuse tulude kogumahuks on kavandatud </w:t>
      </w:r>
      <w:r w:rsidR="00DA50D4" w:rsidRPr="00DA50D4">
        <w:rPr>
          <w:rFonts w:ascii="Times New Roman" w:hAnsi="Times New Roman" w:cs="Times New Roman"/>
          <w:b/>
          <w:sz w:val="24"/>
          <w:szCs w:val="24"/>
        </w:rPr>
        <w:t>13 445 088</w:t>
      </w:r>
      <w:r w:rsidR="008834B4" w:rsidRPr="00DA50D4">
        <w:rPr>
          <w:rFonts w:ascii="Times New Roman" w:hAnsi="Times New Roman" w:cs="Times New Roman"/>
          <w:b/>
          <w:sz w:val="24"/>
          <w:szCs w:val="24"/>
        </w:rPr>
        <w:t> </w:t>
      </w:r>
      <w:r w:rsidRPr="00DA50D4">
        <w:rPr>
          <w:rFonts w:ascii="Times New Roman" w:hAnsi="Times New Roman" w:cs="Times New Roman"/>
          <w:b/>
          <w:sz w:val="24"/>
          <w:szCs w:val="24"/>
        </w:rPr>
        <w:t>eurot</w:t>
      </w:r>
      <w:r w:rsidR="00F03E90">
        <w:rPr>
          <w:rFonts w:ascii="Times New Roman" w:hAnsi="Times New Roman" w:cs="Times New Roman"/>
          <w:b/>
          <w:sz w:val="24"/>
          <w:szCs w:val="24"/>
        </w:rPr>
        <w:t>.</w:t>
      </w:r>
      <w:r w:rsidRPr="008834B4">
        <w:rPr>
          <w:rFonts w:ascii="Times New Roman" w:hAnsi="Times New Roman" w:cs="Times New Roman"/>
          <w:sz w:val="24"/>
          <w:szCs w:val="24"/>
        </w:rPr>
        <w:t xml:space="preserve"> </w:t>
      </w:r>
      <w:r w:rsidR="00F03E90">
        <w:rPr>
          <w:rFonts w:ascii="Times New Roman" w:hAnsi="Times New Roman" w:cs="Times New Roman"/>
          <w:sz w:val="24"/>
          <w:szCs w:val="24"/>
        </w:rPr>
        <w:t>V</w:t>
      </w:r>
      <w:r w:rsidRPr="008834B4">
        <w:rPr>
          <w:rFonts w:ascii="Times New Roman" w:hAnsi="Times New Roman" w:cs="Times New Roman"/>
          <w:sz w:val="24"/>
          <w:szCs w:val="24"/>
        </w:rPr>
        <w:t>õrreldes 20</w:t>
      </w:r>
      <w:r w:rsidR="004619BA">
        <w:rPr>
          <w:rFonts w:ascii="Times New Roman" w:hAnsi="Times New Roman" w:cs="Times New Roman"/>
          <w:sz w:val="24"/>
          <w:szCs w:val="24"/>
        </w:rPr>
        <w:t>2</w:t>
      </w:r>
      <w:r w:rsidR="00DA50D4">
        <w:rPr>
          <w:rFonts w:ascii="Times New Roman" w:hAnsi="Times New Roman" w:cs="Times New Roman"/>
          <w:sz w:val="24"/>
          <w:szCs w:val="24"/>
        </w:rPr>
        <w:t>2</w:t>
      </w:r>
      <w:r w:rsidRPr="008834B4">
        <w:rPr>
          <w:rFonts w:ascii="Times New Roman" w:hAnsi="Times New Roman" w:cs="Times New Roman"/>
          <w:sz w:val="24"/>
          <w:szCs w:val="24"/>
        </w:rPr>
        <w:t>. aasta eelarve</w:t>
      </w:r>
      <w:r w:rsidR="00C90AC2" w:rsidRPr="008834B4">
        <w:rPr>
          <w:rFonts w:ascii="Times New Roman" w:hAnsi="Times New Roman" w:cs="Times New Roman"/>
          <w:sz w:val="24"/>
          <w:szCs w:val="24"/>
        </w:rPr>
        <w:t>ga</w:t>
      </w:r>
      <w:r w:rsidRPr="008834B4">
        <w:rPr>
          <w:rFonts w:ascii="Times New Roman" w:hAnsi="Times New Roman" w:cs="Times New Roman"/>
          <w:sz w:val="24"/>
          <w:szCs w:val="24"/>
        </w:rPr>
        <w:t xml:space="preserve"> on planeeritud</w:t>
      </w:r>
      <w:r w:rsidR="00C90AC2" w:rsidRPr="008834B4">
        <w:rPr>
          <w:rFonts w:ascii="Times New Roman" w:hAnsi="Times New Roman" w:cs="Times New Roman"/>
          <w:sz w:val="24"/>
          <w:szCs w:val="24"/>
        </w:rPr>
        <w:t xml:space="preserve"> </w:t>
      </w:r>
      <w:r w:rsidR="009D06A9">
        <w:rPr>
          <w:rFonts w:ascii="Times New Roman" w:hAnsi="Times New Roman" w:cs="Times New Roman"/>
          <w:sz w:val="24"/>
          <w:szCs w:val="24"/>
        </w:rPr>
        <w:t>5,69</w:t>
      </w:r>
      <w:r w:rsidR="004619BA">
        <w:rPr>
          <w:rFonts w:ascii="Times New Roman" w:hAnsi="Times New Roman" w:cs="Times New Roman"/>
          <w:sz w:val="24"/>
          <w:szCs w:val="24"/>
        </w:rPr>
        <w:t xml:space="preserve">% </w:t>
      </w:r>
      <w:r w:rsidR="005A6798">
        <w:rPr>
          <w:rFonts w:ascii="Times New Roman" w:hAnsi="Times New Roman" w:cs="Times New Roman"/>
          <w:sz w:val="24"/>
          <w:szCs w:val="24"/>
        </w:rPr>
        <w:t>suurenemist</w:t>
      </w:r>
      <w:r w:rsidR="004619BA">
        <w:rPr>
          <w:rFonts w:ascii="Times New Roman" w:hAnsi="Times New Roman" w:cs="Times New Roman"/>
          <w:sz w:val="24"/>
          <w:szCs w:val="24"/>
        </w:rPr>
        <w:t>.</w:t>
      </w:r>
    </w:p>
    <w:tbl>
      <w:tblPr>
        <w:tblW w:w="9930" w:type="dxa"/>
        <w:tblCellMar>
          <w:left w:w="70" w:type="dxa"/>
          <w:right w:w="70" w:type="dxa"/>
        </w:tblCellMar>
        <w:tblLook w:val="04A0" w:firstRow="1" w:lastRow="0" w:firstColumn="1" w:lastColumn="0" w:noHBand="0" w:noVBand="1"/>
      </w:tblPr>
      <w:tblGrid>
        <w:gridCol w:w="3139"/>
        <w:gridCol w:w="1394"/>
        <w:gridCol w:w="1027"/>
        <w:gridCol w:w="1228"/>
        <w:gridCol w:w="912"/>
        <w:gridCol w:w="1284"/>
        <w:gridCol w:w="946"/>
      </w:tblGrid>
      <w:tr w:rsidR="00FB6CD8" w:rsidRPr="00FB6CD8" w14:paraId="6C12BF6B" w14:textId="77777777" w:rsidTr="00FB6CD8">
        <w:trPr>
          <w:trHeight w:val="361"/>
        </w:trPr>
        <w:tc>
          <w:tcPr>
            <w:tcW w:w="31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EC828C"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c>
          <w:tcPr>
            <w:tcW w:w="242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591584"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xml:space="preserve"> 2021. täitmine </w:t>
            </w:r>
          </w:p>
        </w:tc>
        <w:tc>
          <w:tcPr>
            <w:tcW w:w="214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F9B4EEF"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2022. eelarve</w:t>
            </w:r>
          </w:p>
        </w:tc>
        <w:tc>
          <w:tcPr>
            <w:tcW w:w="223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2FE28A"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2023. eelarve</w:t>
            </w:r>
          </w:p>
        </w:tc>
      </w:tr>
      <w:tr w:rsidR="00FB6CD8" w:rsidRPr="00FB6CD8" w14:paraId="03F0EF77" w14:textId="77777777" w:rsidTr="00FB6CD8">
        <w:trPr>
          <w:trHeight w:val="361"/>
        </w:trPr>
        <w:tc>
          <w:tcPr>
            <w:tcW w:w="3139" w:type="dxa"/>
            <w:tcBorders>
              <w:top w:val="nil"/>
              <w:left w:val="single" w:sz="8" w:space="0" w:color="auto"/>
              <w:bottom w:val="single" w:sz="8" w:space="0" w:color="auto"/>
              <w:right w:val="single" w:sz="8" w:space="0" w:color="auto"/>
            </w:tcBorders>
            <w:shd w:val="clear" w:color="auto" w:fill="auto"/>
            <w:noWrap/>
            <w:vAlign w:val="center"/>
            <w:hideMark/>
          </w:tcPr>
          <w:p w14:paraId="26464C4E"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c>
          <w:tcPr>
            <w:tcW w:w="1394" w:type="dxa"/>
            <w:tcBorders>
              <w:top w:val="nil"/>
              <w:left w:val="nil"/>
              <w:bottom w:val="nil"/>
              <w:right w:val="single" w:sz="8" w:space="0" w:color="auto"/>
            </w:tcBorders>
            <w:shd w:val="clear" w:color="auto" w:fill="auto"/>
            <w:noWrap/>
            <w:vAlign w:val="center"/>
            <w:hideMark/>
          </w:tcPr>
          <w:p w14:paraId="71EA1D7B"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Summa</w:t>
            </w:r>
          </w:p>
        </w:tc>
        <w:tc>
          <w:tcPr>
            <w:tcW w:w="1026" w:type="dxa"/>
            <w:tcBorders>
              <w:top w:val="nil"/>
              <w:left w:val="nil"/>
              <w:bottom w:val="nil"/>
              <w:right w:val="single" w:sz="8" w:space="0" w:color="auto"/>
            </w:tcBorders>
            <w:shd w:val="clear" w:color="auto" w:fill="auto"/>
            <w:noWrap/>
            <w:vAlign w:val="center"/>
            <w:hideMark/>
          </w:tcPr>
          <w:p w14:paraId="3D79ED06"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Osakaal</w:t>
            </w:r>
          </w:p>
        </w:tc>
        <w:tc>
          <w:tcPr>
            <w:tcW w:w="1228" w:type="dxa"/>
            <w:tcBorders>
              <w:top w:val="nil"/>
              <w:left w:val="nil"/>
              <w:bottom w:val="nil"/>
              <w:right w:val="single" w:sz="8" w:space="0" w:color="auto"/>
            </w:tcBorders>
            <w:shd w:val="clear" w:color="auto" w:fill="auto"/>
            <w:noWrap/>
            <w:vAlign w:val="center"/>
            <w:hideMark/>
          </w:tcPr>
          <w:p w14:paraId="0986C40B"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Summa</w:t>
            </w:r>
          </w:p>
        </w:tc>
        <w:tc>
          <w:tcPr>
            <w:tcW w:w="911" w:type="dxa"/>
            <w:tcBorders>
              <w:top w:val="nil"/>
              <w:left w:val="nil"/>
              <w:bottom w:val="nil"/>
              <w:right w:val="single" w:sz="8" w:space="0" w:color="auto"/>
            </w:tcBorders>
            <w:shd w:val="clear" w:color="auto" w:fill="auto"/>
            <w:noWrap/>
            <w:vAlign w:val="center"/>
            <w:hideMark/>
          </w:tcPr>
          <w:p w14:paraId="121B8AB4"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Osakaal</w:t>
            </w:r>
          </w:p>
        </w:tc>
        <w:tc>
          <w:tcPr>
            <w:tcW w:w="1284" w:type="dxa"/>
            <w:tcBorders>
              <w:top w:val="nil"/>
              <w:left w:val="nil"/>
              <w:bottom w:val="single" w:sz="8" w:space="0" w:color="auto"/>
              <w:right w:val="single" w:sz="8" w:space="0" w:color="auto"/>
            </w:tcBorders>
            <w:shd w:val="clear" w:color="auto" w:fill="auto"/>
            <w:noWrap/>
            <w:vAlign w:val="center"/>
            <w:hideMark/>
          </w:tcPr>
          <w:p w14:paraId="45A4D16A"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Summa</w:t>
            </w:r>
          </w:p>
        </w:tc>
        <w:tc>
          <w:tcPr>
            <w:tcW w:w="945" w:type="dxa"/>
            <w:tcBorders>
              <w:top w:val="nil"/>
              <w:left w:val="nil"/>
              <w:bottom w:val="single" w:sz="8" w:space="0" w:color="auto"/>
              <w:right w:val="single" w:sz="8" w:space="0" w:color="auto"/>
            </w:tcBorders>
            <w:shd w:val="clear" w:color="auto" w:fill="auto"/>
            <w:noWrap/>
            <w:vAlign w:val="center"/>
            <w:hideMark/>
          </w:tcPr>
          <w:p w14:paraId="5F02A7EC"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Osakaal</w:t>
            </w:r>
          </w:p>
        </w:tc>
      </w:tr>
      <w:tr w:rsidR="00FB6CD8" w:rsidRPr="00FB6CD8" w14:paraId="1B87004E" w14:textId="77777777" w:rsidTr="00FB6CD8">
        <w:trPr>
          <w:trHeight w:val="303"/>
        </w:trPr>
        <w:tc>
          <w:tcPr>
            <w:tcW w:w="3139" w:type="dxa"/>
            <w:tcBorders>
              <w:top w:val="nil"/>
              <w:left w:val="single" w:sz="8" w:space="0" w:color="auto"/>
              <w:bottom w:val="single" w:sz="8" w:space="0" w:color="auto"/>
              <w:right w:val="single" w:sz="8" w:space="0" w:color="auto"/>
            </w:tcBorders>
            <w:shd w:val="clear" w:color="auto" w:fill="auto"/>
            <w:noWrap/>
            <w:vAlign w:val="center"/>
            <w:hideMark/>
          </w:tcPr>
          <w:p w14:paraId="4D1F5CD4"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Maksutulud</w:t>
            </w:r>
          </w:p>
        </w:tc>
        <w:tc>
          <w:tcPr>
            <w:tcW w:w="1394" w:type="dxa"/>
            <w:tcBorders>
              <w:top w:val="single" w:sz="8" w:space="0" w:color="auto"/>
              <w:left w:val="nil"/>
              <w:bottom w:val="single" w:sz="8" w:space="0" w:color="auto"/>
              <w:right w:val="single" w:sz="8" w:space="0" w:color="auto"/>
            </w:tcBorders>
            <w:shd w:val="clear" w:color="auto" w:fill="auto"/>
            <w:noWrap/>
            <w:vAlign w:val="center"/>
            <w:hideMark/>
          </w:tcPr>
          <w:p w14:paraId="47391E7C"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7 017 415</w:t>
            </w:r>
          </w:p>
        </w:tc>
        <w:tc>
          <w:tcPr>
            <w:tcW w:w="1026" w:type="dxa"/>
            <w:tcBorders>
              <w:top w:val="single" w:sz="8" w:space="0" w:color="auto"/>
              <w:left w:val="nil"/>
              <w:bottom w:val="single" w:sz="8" w:space="0" w:color="auto"/>
              <w:right w:val="single" w:sz="8" w:space="0" w:color="auto"/>
            </w:tcBorders>
            <w:shd w:val="clear" w:color="auto" w:fill="auto"/>
            <w:noWrap/>
            <w:vAlign w:val="center"/>
            <w:hideMark/>
          </w:tcPr>
          <w:p w14:paraId="75536358"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59,41%</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14:paraId="1B17212E"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7 550 000</w:t>
            </w:r>
          </w:p>
        </w:tc>
        <w:tc>
          <w:tcPr>
            <w:tcW w:w="911" w:type="dxa"/>
            <w:tcBorders>
              <w:top w:val="single" w:sz="8" w:space="0" w:color="auto"/>
              <w:left w:val="nil"/>
              <w:bottom w:val="single" w:sz="8" w:space="0" w:color="auto"/>
              <w:right w:val="single" w:sz="8" w:space="0" w:color="auto"/>
            </w:tcBorders>
            <w:shd w:val="clear" w:color="auto" w:fill="auto"/>
            <w:noWrap/>
            <w:vAlign w:val="center"/>
            <w:hideMark/>
          </w:tcPr>
          <w:p w14:paraId="61609F13"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61,29%</w:t>
            </w:r>
          </w:p>
        </w:tc>
        <w:tc>
          <w:tcPr>
            <w:tcW w:w="1284" w:type="dxa"/>
            <w:tcBorders>
              <w:top w:val="nil"/>
              <w:left w:val="nil"/>
              <w:bottom w:val="single" w:sz="8" w:space="0" w:color="auto"/>
              <w:right w:val="single" w:sz="8" w:space="0" w:color="auto"/>
            </w:tcBorders>
            <w:shd w:val="clear" w:color="auto" w:fill="auto"/>
            <w:noWrap/>
            <w:vAlign w:val="center"/>
            <w:hideMark/>
          </w:tcPr>
          <w:p w14:paraId="52C3930A"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8 320 000</w:t>
            </w:r>
          </w:p>
        </w:tc>
        <w:tc>
          <w:tcPr>
            <w:tcW w:w="945" w:type="dxa"/>
            <w:tcBorders>
              <w:top w:val="nil"/>
              <w:left w:val="nil"/>
              <w:bottom w:val="single" w:sz="8" w:space="0" w:color="auto"/>
              <w:right w:val="single" w:sz="8" w:space="0" w:color="auto"/>
            </w:tcBorders>
            <w:shd w:val="clear" w:color="auto" w:fill="auto"/>
            <w:noWrap/>
            <w:vAlign w:val="center"/>
            <w:hideMark/>
          </w:tcPr>
          <w:p w14:paraId="33ECB921"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61,88%</w:t>
            </w:r>
          </w:p>
        </w:tc>
      </w:tr>
      <w:tr w:rsidR="00FB6CD8" w:rsidRPr="00FB6CD8" w14:paraId="71CEE12A" w14:textId="77777777" w:rsidTr="00FB6CD8">
        <w:trPr>
          <w:trHeight w:val="303"/>
        </w:trPr>
        <w:tc>
          <w:tcPr>
            <w:tcW w:w="3139" w:type="dxa"/>
            <w:tcBorders>
              <w:top w:val="nil"/>
              <w:left w:val="single" w:sz="8" w:space="0" w:color="auto"/>
              <w:bottom w:val="single" w:sz="8" w:space="0" w:color="auto"/>
              <w:right w:val="single" w:sz="8" w:space="0" w:color="auto"/>
            </w:tcBorders>
            <w:shd w:val="clear" w:color="auto" w:fill="auto"/>
            <w:noWrap/>
            <w:vAlign w:val="center"/>
            <w:hideMark/>
          </w:tcPr>
          <w:p w14:paraId="25237798"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Tulu  kaupade ja teenuste müügist</w:t>
            </w:r>
          </w:p>
        </w:tc>
        <w:tc>
          <w:tcPr>
            <w:tcW w:w="1394" w:type="dxa"/>
            <w:tcBorders>
              <w:top w:val="nil"/>
              <w:left w:val="nil"/>
              <w:bottom w:val="single" w:sz="8" w:space="0" w:color="auto"/>
              <w:right w:val="single" w:sz="8" w:space="0" w:color="auto"/>
            </w:tcBorders>
            <w:shd w:val="clear" w:color="auto" w:fill="auto"/>
            <w:noWrap/>
            <w:vAlign w:val="center"/>
            <w:hideMark/>
          </w:tcPr>
          <w:p w14:paraId="5CAFD217"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674 752</w:t>
            </w:r>
          </w:p>
        </w:tc>
        <w:tc>
          <w:tcPr>
            <w:tcW w:w="1026" w:type="dxa"/>
            <w:tcBorders>
              <w:top w:val="nil"/>
              <w:left w:val="nil"/>
              <w:bottom w:val="single" w:sz="8" w:space="0" w:color="auto"/>
              <w:right w:val="single" w:sz="8" w:space="0" w:color="auto"/>
            </w:tcBorders>
            <w:shd w:val="clear" w:color="auto" w:fill="auto"/>
            <w:noWrap/>
            <w:vAlign w:val="center"/>
            <w:hideMark/>
          </w:tcPr>
          <w:p w14:paraId="601BAE52"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5,71%</w:t>
            </w:r>
          </w:p>
        </w:tc>
        <w:tc>
          <w:tcPr>
            <w:tcW w:w="1228" w:type="dxa"/>
            <w:tcBorders>
              <w:top w:val="nil"/>
              <w:left w:val="nil"/>
              <w:bottom w:val="single" w:sz="8" w:space="0" w:color="auto"/>
              <w:right w:val="single" w:sz="8" w:space="0" w:color="auto"/>
            </w:tcBorders>
            <w:shd w:val="clear" w:color="auto" w:fill="auto"/>
            <w:noWrap/>
            <w:vAlign w:val="center"/>
            <w:hideMark/>
          </w:tcPr>
          <w:p w14:paraId="20FB6432"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758 012</w:t>
            </w:r>
          </w:p>
        </w:tc>
        <w:tc>
          <w:tcPr>
            <w:tcW w:w="911" w:type="dxa"/>
            <w:tcBorders>
              <w:top w:val="nil"/>
              <w:left w:val="nil"/>
              <w:bottom w:val="single" w:sz="8" w:space="0" w:color="auto"/>
              <w:right w:val="single" w:sz="8" w:space="0" w:color="auto"/>
            </w:tcBorders>
            <w:shd w:val="clear" w:color="auto" w:fill="auto"/>
            <w:noWrap/>
            <w:vAlign w:val="center"/>
            <w:hideMark/>
          </w:tcPr>
          <w:p w14:paraId="673F94EC"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6,15%</w:t>
            </w:r>
          </w:p>
        </w:tc>
        <w:tc>
          <w:tcPr>
            <w:tcW w:w="1284" w:type="dxa"/>
            <w:tcBorders>
              <w:top w:val="nil"/>
              <w:left w:val="nil"/>
              <w:bottom w:val="single" w:sz="8" w:space="0" w:color="auto"/>
              <w:right w:val="single" w:sz="8" w:space="0" w:color="auto"/>
            </w:tcBorders>
            <w:shd w:val="clear" w:color="auto" w:fill="auto"/>
            <w:noWrap/>
            <w:vAlign w:val="center"/>
            <w:hideMark/>
          </w:tcPr>
          <w:p w14:paraId="0D411BDF"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770 160</w:t>
            </w:r>
          </w:p>
        </w:tc>
        <w:tc>
          <w:tcPr>
            <w:tcW w:w="945" w:type="dxa"/>
            <w:tcBorders>
              <w:top w:val="nil"/>
              <w:left w:val="nil"/>
              <w:bottom w:val="single" w:sz="8" w:space="0" w:color="auto"/>
              <w:right w:val="single" w:sz="8" w:space="0" w:color="auto"/>
            </w:tcBorders>
            <w:shd w:val="clear" w:color="auto" w:fill="auto"/>
            <w:noWrap/>
            <w:vAlign w:val="center"/>
            <w:hideMark/>
          </w:tcPr>
          <w:p w14:paraId="15D6F056"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5,73%</w:t>
            </w:r>
          </w:p>
        </w:tc>
      </w:tr>
      <w:tr w:rsidR="00FB6CD8" w:rsidRPr="00FB6CD8" w14:paraId="69E69CEE" w14:textId="77777777" w:rsidTr="00FB6CD8">
        <w:trPr>
          <w:trHeight w:val="303"/>
        </w:trPr>
        <w:tc>
          <w:tcPr>
            <w:tcW w:w="3139" w:type="dxa"/>
            <w:tcBorders>
              <w:top w:val="nil"/>
              <w:left w:val="single" w:sz="8" w:space="0" w:color="auto"/>
              <w:bottom w:val="single" w:sz="8" w:space="0" w:color="auto"/>
              <w:right w:val="single" w:sz="8" w:space="0" w:color="auto"/>
            </w:tcBorders>
            <w:shd w:val="clear" w:color="auto" w:fill="auto"/>
            <w:noWrap/>
            <w:vAlign w:val="center"/>
            <w:hideMark/>
          </w:tcPr>
          <w:p w14:paraId="28A104DE"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Saadavad toetused tegevuskuludeks</w:t>
            </w:r>
          </w:p>
        </w:tc>
        <w:tc>
          <w:tcPr>
            <w:tcW w:w="1394" w:type="dxa"/>
            <w:tcBorders>
              <w:top w:val="nil"/>
              <w:left w:val="nil"/>
              <w:bottom w:val="single" w:sz="8" w:space="0" w:color="auto"/>
              <w:right w:val="single" w:sz="8" w:space="0" w:color="auto"/>
            </w:tcBorders>
            <w:shd w:val="clear" w:color="auto" w:fill="auto"/>
            <w:noWrap/>
            <w:vAlign w:val="center"/>
            <w:hideMark/>
          </w:tcPr>
          <w:p w14:paraId="44446ED2"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3 786 144</w:t>
            </w:r>
          </w:p>
        </w:tc>
        <w:tc>
          <w:tcPr>
            <w:tcW w:w="1026" w:type="dxa"/>
            <w:tcBorders>
              <w:top w:val="nil"/>
              <w:left w:val="nil"/>
              <w:bottom w:val="single" w:sz="8" w:space="0" w:color="auto"/>
              <w:right w:val="single" w:sz="8" w:space="0" w:color="auto"/>
            </w:tcBorders>
            <w:shd w:val="clear" w:color="auto" w:fill="auto"/>
            <w:noWrap/>
            <w:vAlign w:val="center"/>
            <w:hideMark/>
          </w:tcPr>
          <w:p w14:paraId="105C54A5"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32,05%</w:t>
            </w:r>
          </w:p>
        </w:tc>
        <w:tc>
          <w:tcPr>
            <w:tcW w:w="1228" w:type="dxa"/>
            <w:tcBorders>
              <w:top w:val="nil"/>
              <w:left w:val="nil"/>
              <w:bottom w:val="single" w:sz="8" w:space="0" w:color="auto"/>
              <w:right w:val="single" w:sz="8" w:space="0" w:color="auto"/>
            </w:tcBorders>
            <w:shd w:val="clear" w:color="auto" w:fill="auto"/>
            <w:noWrap/>
            <w:vAlign w:val="center"/>
            <w:hideMark/>
          </w:tcPr>
          <w:p w14:paraId="4127F610"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3 710 845</w:t>
            </w:r>
          </w:p>
        </w:tc>
        <w:tc>
          <w:tcPr>
            <w:tcW w:w="911" w:type="dxa"/>
            <w:tcBorders>
              <w:top w:val="nil"/>
              <w:left w:val="nil"/>
              <w:bottom w:val="single" w:sz="8" w:space="0" w:color="auto"/>
              <w:right w:val="single" w:sz="8" w:space="0" w:color="auto"/>
            </w:tcBorders>
            <w:shd w:val="clear" w:color="auto" w:fill="auto"/>
            <w:noWrap/>
            <w:vAlign w:val="center"/>
            <w:hideMark/>
          </w:tcPr>
          <w:p w14:paraId="35179F87"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30,12%</w:t>
            </w:r>
          </w:p>
        </w:tc>
        <w:tc>
          <w:tcPr>
            <w:tcW w:w="1284" w:type="dxa"/>
            <w:tcBorders>
              <w:top w:val="nil"/>
              <w:left w:val="nil"/>
              <w:bottom w:val="single" w:sz="8" w:space="0" w:color="auto"/>
              <w:right w:val="single" w:sz="8" w:space="0" w:color="auto"/>
            </w:tcBorders>
            <w:shd w:val="clear" w:color="auto" w:fill="auto"/>
            <w:noWrap/>
            <w:vAlign w:val="center"/>
            <w:hideMark/>
          </w:tcPr>
          <w:p w14:paraId="664FBE1B"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3 954 928</w:t>
            </w:r>
          </w:p>
        </w:tc>
        <w:tc>
          <w:tcPr>
            <w:tcW w:w="945" w:type="dxa"/>
            <w:tcBorders>
              <w:top w:val="nil"/>
              <w:left w:val="nil"/>
              <w:bottom w:val="single" w:sz="8" w:space="0" w:color="auto"/>
              <w:right w:val="single" w:sz="8" w:space="0" w:color="auto"/>
            </w:tcBorders>
            <w:shd w:val="clear" w:color="auto" w:fill="auto"/>
            <w:noWrap/>
            <w:vAlign w:val="center"/>
            <w:hideMark/>
          </w:tcPr>
          <w:p w14:paraId="1C3CF744"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29,42%</w:t>
            </w:r>
          </w:p>
        </w:tc>
      </w:tr>
      <w:tr w:rsidR="00FB6CD8" w:rsidRPr="00FB6CD8" w14:paraId="39C07128" w14:textId="77777777" w:rsidTr="00FB6CD8">
        <w:trPr>
          <w:trHeight w:val="303"/>
        </w:trPr>
        <w:tc>
          <w:tcPr>
            <w:tcW w:w="3139" w:type="dxa"/>
            <w:tcBorders>
              <w:top w:val="nil"/>
              <w:left w:val="single" w:sz="8" w:space="0" w:color="auto"/>
              <w:bottom w:val="single" w:sz="8" w:space="0" w:color="auto"/>
              <w:right w:val="single" w:sz="8" w:space="0" w:color="auto"/>
            </w:tcBorders>
            <w:shd w:val="clear" w:color="auto" w:fill="auto"/>
            <w:noWrap/>
            <w:vAlign w:val="center"/>
            <w:hideMark/>
          </w:tcPr>
          <w:p w14:paraId="4F1F3D43"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Muud tegevustulud</w:t>
            </w:r>
          </w:p>
        </w:tc>
        <w:tc>
          <w:tcPr>
            <w:tcW w:w="1394" w:type="dxa"/>
            <w:tcBorders>
              <w:top w:val="nil"/>
              <w:left w:val="nil"/>
              <w:bottom w:val="single" w:sz="8" w:space="0" w:color="auto"/>
              <w:right w:val="single" w:sz="8" w:space="0" w:color="auto"/>
            </w:tcBorders>
            <w:shd w:val="clear" w:color="auto" w:fill="auto"/>
            <w:noWrap/>
            <w:vAlign w:val="center"/>
            <w:hideMark/>
          </w:tcPr>
          <w:p w14:paraId="7C7E1545"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333 665</w:t>
            </w:r>
          </w:p>
        </w:tc>
        <w:tc>
          <w:tcPr>
            <w:tcW w:w="1026" w:type="dxa"/>
            <w:tcBorders>
              <w:top w:val="nil"/>
              <w:left w:val="nil"/>
              <w:bottom w:val="single" w:sz="8" w:space="0" w:color="auto"/>
              <w:right w:val="single" w:sz="8" w:space="0" w:color="auto"/>
            </w:tcBorders>
            <w:shd w:val="clear" w:color="auto" w:fill="auto"/>
            <w:noWrap/>
            <w:vAlign w:val="center"/>
            <w:hideMark/>
          </w:tcPr>
          <w:p w14:paraId="0C02E16B"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2,82%</w:t>
            </w:r>
          </w:p>
        </w:tc>
        <w:tc>
          <w:tcPr>
            <w:tcW w:w="1228" w:type="dxa"/>
            <w:tcBorders>
              <w:top w:val="nil"/>
              <w:left w:val="nil"/>
              <w:bottom w:val="single" w:sz="8" w:space="0" w:color="auto"/>
              <w:right w:val="single" w:sz="8" w:space="0" w:color="auto"/>
            </w:tcBorders>
            <w:shd w:val="clear" w:color="auto" w:fill="auto"/>
            <w:noWrap/>
            <w:vAlign w:val="center"/>
            <w:hideMark/>
          </w:tcPr>
          <w:p w14:paraId="658E8855"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300 000</w:t>
            </w:r>
          </w:p>
        </w:tc>
        <w:tc>
          <w:tcPr>
            <w:tcW w:w="911" w:type="dxa"/>
            <w:tcBorders>
              <w:top w:val="nil"/>
              <w:left w:val="nil"/>
              <w:bottom w:val="single" w:sz="8" w:space="0" w:color="auto"/>
              <w:right w:val="single" w:sz="8" w:space="0" w:color="auto"/>
            </w:tcBorders>
            <w:shd w:val="clear" w:color="auto" w:fill="auto"/>
            <w:noWrap/>
            <w:vAlign w:val="center"/>
            <w:hideMark/>
          </w:tcPr>
          <w:p w14:paraId="28110324"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2,44%</w:t>
            </w:r>
          </w:p>
        </w:tc>
        <w:tc>
          <w:tcPr>
            <w:tcW w:w="1284" w:type="dxa"/>
            <w:tcBorders>
              <w:top w:val="nil"/>
              <w:left w:val="nil"/>
              <w:bottom w:val="single" w:sz="8" w:space="0" w:color="auto"/>
              <w:right w:val="single" w:sz="8" w:space="0" w:color="auto"/>
            </w:tcBorders>
            <w:shd w:val="clear" w:color="auto" w:fill="auto"/>
            <w:noWrap/>
            <w:vAlign w:val="center"/>
            <w:hideMark/>
          </w:tcPr>
          <w:p w14:paraId="2FB242E3"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400 000</w:t>
            </w:r>
          </w:p>
        </w:tc>
        <w:tc>
          <w:tcPr>
            <w:tcW w:w="945" w:type="dxa"/>
            <w:tcBorders>
              <w:top w:val="nil"/>
              <w:left w:val="nil"/>
              <w:bottom w:val="single" w:sz="8" w:space="0" w:color="auto"/>
              <w:right w:val="single" w:sz="8" w:space="0" w:color="auto"/>
            </w:tcBorders>
            <w:shd w:val="clear" w:color="auto" w:fill="auto"/>
            <w:noWrap/>
            <w:vAlign w:val="center"/>
            <w:hideMark/>
          </w:tcPr>
          <w:p w14:paraId="64BCCAE4"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2,98%</w:t>
            </w:r>
          </w:p>
        </w:tc>
      </w:tr>
      <w:tr w:rsidR="00FB6CD8" w:rsidRPr="00FB6CD8" w14:paraId="535EC1F6" w14:textId="77777777" w:rsidTr="00FB6CD8">
        <w:trPr>
          <w:trHeight w:val="303"/>
        </w:trPr>
        <w:tc>
          <w:tcPr>
            <w:tcW w:w="3139" w:type="dxa"/>
            <w:tcBorders>
              <w:top w:val="nil"/>
              <w:left w:val="single" w:sz="8" w:space="0" w:color="auto"/>
              <w:bottom w:val="single" w:sz="8" w:space="0" w:color="auto"/>
              <w:right w:val="single" w:sz="8" w:space="0" w:color="auto"/>
            </w:tcBorders>
            <w:shd w:val="clear" w:color="auto" w:fill="auto"/>
            <w:noWrap/>
            <w:vAlign w:val="center"/>
            <w:hideMark/>
          </w:tcPr>
          <w:p w14:paraId="26C1EDB0" w14:textId="77777777" w:rsidR="00FB6CD8" w:rsidRPr="00FB6CD8" w:rsidRDefault="00FB6CD8" w:rsidP="00FB6CD8">
            <w:pPr>
              <w:spacing w:after="0" w:line="240" w:lineRule="auto"/>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Põhitegevuse tulud kokku</w:t>
            </w:r>
          </w:p>
        </w:tc>
        <w:tc>
          <w:tcPr>
            <w:tcW w:w="1394" w:type="dxa"/>
            <w:tcBorders>
              <w:top w:val="nil"/>
              <w:left w:val="nil"/>
              <w:bottom w:val="single" w:sz="8" w:space="0" w:color="auto"/>
              <w:right w:val="single" w:sz="8" w:space="0" w:color="auto"/>
            </w:tcBorders>
            <w:shd w:val="clear" w:color="auto" w:fill="auto"/>
            <w:noWrap/>
            <w:vAlign w:val="center"/>
            <w:hideMark/>
          </w:tcPr>
          <w:p w14:paraId="78C850D3"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11 811 976</w:t>
            </w:r>
          </w:p>
        </w:tc>
        <w:tc>
          <w:tcPr>
            <w:tcW w:w="1026" w:type="dxa"/>
            <w:tcBorders>
              <w:top w:val="nil"/>
              <w:left w:val="nil"/>
              <w:bottom w:val="single" w:sz="8" w:space="0" w:color="auto"/>
              <w:right w:val="single" w:sz="8" w:space="0" w:color="auto"/>
            </w:tcBorders>
            <w:shd w:val="clear" w:color="auto" w:fill="auto"/>
            <w:noWrap/>
            <w:vAlign w:val="center"/>
            <w:hideMark/>
          </w:tcPr>
          <w:p w14:paraId="37D1B154"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c>
          <w:tcPr>
            <w:tcW w:w="1228" w:type="dxa"/>
            <w:tcBorders>
              <w:top w:val="nil"/>
              <w:left w:val="nil"/>
              <w:bottom w:val="single" w:sz="8" w:space="0" w:color="auto"/>
              <w:right w:val="single" w:sz="8" w:space="0" w:color="auto"/>
            </w:tcBorders>
            <w:shd w:val="clear" w:color="auto" w:fill="auto"/>
            <w:noWrap/>
            <w:vAlign w:val="center"/>
            <w:hideMark/>
          </w:tcPr>
          <w:p w14:paraId="028CB4F7"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12 318 857</w:t>
            </w:r>
          </w:p>
        </w:tc>
        <w:tc>
          <w:tcPr>
            <w:tcW w:w="911" w:type="dxa"/>
            <w:tcBorders>
              <w:top w:val="nil"/>
              <w:left w:val="nil"/>
              <w:bottom w:val="single" w:sz="8" w:space="0" w:color="auto"/>
              <w:right w:val="single" w:sz="8" w:space="0" w:color="auto"/>
            </w:tcBorders>
            <w:shd w:val="clear" w:color="auto" w:fill="auto"/>
            <w:noWrap/>
            <w:vAlign w:val="center"/>
            <w:hideMark/>
          </w:tcPr>
          <w:p w14:paraId="6B072C36"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c>
          <w:tcPr>
            <w:tcW w:w="1284" w:type="dxa"/>
            <w:tcBorders>
              <w:top w:val="nil"/>
              <w:left w:val="nil"/>
              <w:bottom w:val="single" w:sz="8" w:space="0" w:color="auto"/>
              <w:right w:val="single" w:sz="8" w:space="0" w:color="auto"/>
            </w:tcBorders>
            <w:shd w:val="clear" w:color="auto" w:fill="auto"/>
            <w:noWrap/>
            <w:vAlign w:val="center"/>
            <w:hideMark/>
          </w:tcPr>
          <w:p w14:paraId="0D381493"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13 445 088</w:t>
            </w:r>
          </w:p>
        </w:tc>
        <w:tc>
          <w:tcPr>
            <w:tcW w:w="945" w:type="dxa"/>
            <w:tcBorders>
              <w:top w:val="nil"/>
              <w:left w:val="nil"/>
              <w:bottom w:val="single" w:sz="8" w:space="0" w:color="auto"/>
              <w:right w:val="single" w:sz="8" w:space="0" w:color="auto"/>
            </w:tcBorders>
            <w:shd w:val="clear" w:color="auto" w:fill="auto"/>
            <w:noWrap/>
            <w:vAlign w:val="center"/>
            <w:hideMark/>
          </w:tcPr>
          <w:p w14:paraId="3B7A06AC"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r>
    </w:tbl>
    <w:p w14:paraId="6A75A4E0" w14:textId="77777777" w:rsidR="005A6798" w:rsidRPr="008834B4" w:rsidRDefault="005A6798" w:rsidP="008834B4">
      <w:pPr>
        <w:spacing w:after="240" w:line="240" w:lineRule="auto"/>
        <w:jc w:val="both"/>
        <w:rPr>
          <w:rFonts w:ascii="Times New Roman" w:hAnsi="Times New Roman" w:cs="Times New Roman"/>
          <w:sz w:val="24"/>
          <w:szCs w:val="24"/>
        </w:rPr>
      </w:pPr>
    </w:p>
    <w:p w14:paraId="3B69C29D" w14:textId="1F81BD46" w:rsidR="00061B5B" w:rsidRPr="005D675E" w:rsidRDefault="009D06A9" w:rsidP="005D675E">
      <w:pPr>
        <w:spacing w:after="240"/>
        <w:jc w:val="both"/>
        <w:rPr>
          <w:rFonts w:ascii="Times New Roman" w:hAnsi="Times New Roman" w:cs="Times New Roman"/>
          <w:b/>
          <w:sz w:val="24"/>
          <w:szCs w:val="24"/>
        </w:rPr>
      </w:pPr>
      <w:r>
        <w:rPr>
          <w:noProof/>
        </w:rPr>
        <w:drawing>
          <wp:inline distT="0" distB="0" distL="0" distR="0" wp14:anchorId="0EA0544A" wp14:editId="4AFAC8CD">
            <wp:extent cx="6343650" cy="2124075"/>
            <wp:effectExtent l="0" t="0" r="0" b="9525"/>
            <wp:docPr id="1" name="Diagramm 1">
              <a:extLst xmlns:a="http://schemas.openxmlformats.org/drawingml/2006/main">
                <a:ext uri="{FF2B5EF4-FFF2-40B4-BE49-F238E27FC236}">
                  <a16:creationId xmlns:a16="http://schemas.microsoft.com/office/drawing/2014/main" id="{4EDC1DBF-D7A6-4949-A8F5-7439F93EF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EF20A3" w14:textId="77777777" w:rsidR="00D47E54" w:rsidRDefault="00D47E54" w:rsidP="00FE06BF">
      <w:pPr>
        <w:spacing w:line="360" w:lineRule="auto"/>
        <w:jc w:val="both"/>
        <w:rPr>
          <w:rFonts w:ascii="Times New Roman" w:hAnsi="Times New Roman" w:cs="Times New Roman"/>
          <w:b/>
          <w:sz w:val="24"/>
          <w:szCs w:val="24"/>
          <w:u w:val="single"/>
        </w:rPr>
      </w:pPr>
    </w:p>
    <w:p w14:paraId="19446747" w14:textId="34B2A19F" w:rsidR="00627338" w:rsidRPr="008834B4" w:rsidRDefault="001341B9" w:rsidP="00FE06BF">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Maksutulud</w:t>
      </w:r>
    </w:p>
    <w:p w14:paraId="27A7B925" w14:textId="229A68BC" w:rsidR="00626ACC" w:rsidRDefault="001341B9"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Põhitegevuse tuludest suurima osakaaluga on maksut</w:t>
      </w:r>
      <w:r w:rsidR="001A785A" w:rsidRPr="008834B4">
        <w:rPr>
          <w:rFonts w:ascii="Times New Roman" w:hAnsi="Times New Roman" w:cs="Times New Roman"/>
          <w:sz w:val="24"/>
          <w:szCs w:val="24"/>
        </w:rPr>
        <w:t>ul</w:t>
      </w:r>
      <w:r w:rsidRPr="008834B4">
        <w:rPr>
          <w:rFonts w:ascii="Times New Roman" w:hAnsi="Times New Roman" w:cs="Times New Roman"/>
          <w:sz w:val="24"/>
          <w:szCs w:val="24"/>
        </w:rPr>
        <w:t>ud, mis moodustavad põhitegevuse tuludest 6</w:t>
      </w:r>
      <w:r w:rsidR="005A6798">
        <w:rPr>
          <w:rFonts w:ascii="Times New Roman" w:hAnsi="Times New Roman" w:cs="Times New Roman"/>
          <w:sz w:val="24"/>
          <w:szCs w:val="24"/>
        </w:rPr>
        <w:t>1,</w:t>
      </w:r>
      <w:r w:rsidR="009D06A9">
        <w:rPr>
          <w:rFonts w:ascii="Times New Roman" w:hAnsi="Times New Roman" w:cs="Times New Roman"/>
          <w:sz w:val="24"/>
          <w:szCs w:val="24"/>
        </w:rPr>
        <w:t>88</w:t>
      </w:r>
      <w:r w:rsidRPr="008834B4">
        <w:rPr>
          <w:rFonts w:ascii="Times New Roman" w:hAnsi="Times New Roman" w:cs="Times New Roman"/>
          <w:sz w:val="24"/>
          <w:szCs w:val="24"/>
        </w:rPr>
        <w:t xml:space="preserve">%. </w:t>
      </w:r>
      <w:r w:rsidR="005A6798">
        <w:rPr>
          <w:rFonts w:ascii="Times New Roman" w:hAnsi="Times New Roman" w:cs="Times New Roman"/>
          <w:sz w:val="24"/>
          <w:szCs w:val="24"/>
        </w:rPr>
        <w:t xml:space="preserve">Maksutulud koosnevad üksikisiku tulumaksust ja maamaksust. </w:t>
      </w:r>
      <w:r w:rsidRPr="008834B4">
        <w:rPr>
          <w:rFonts w:ascii="Times New Roman" w:hAnsi="Times New Roman" w:cs="Times New Roman"/>
          <w:sz w:val="24"/>
          <w:szCs w:val="24"/>
        </w:rPr>
        <w:t>20</w:t>
      </w:r>
      <w:r w:rsidR="00DD45C8" w:rsidRPr="008834B4">
        <w:rPr>
          <w:rFonts w:ascii="Times New Roman" w:hAnsi="Times New Roman" w:cs="Times New Roman"/>
          <w:sz w:val="24"/>
          <w:szCs w:val="24"/>
        </w:rPr>
        <w:t>2</w:t>
      </w:r>
      <w:r w:rsidR="009D06A9">
        <w:rPr>
          <w:rFonts w:ascii="Times New Roman" w:hAnsi="Times New Roman" w:cs="Times New Roman"/>
          <w:sz w:val="24"/>
          <w:szCs w:val="24"/>
        </w:rPr>
        <w:t>3</w:t>
      </w:r>
      <w:r w:rsidRPr="008834B4">
        <w:rPr>
          <w:rFonts w:ascii="Times New Roman" w:hAnsi="Times New Roman" w:cs="Times New Roman"/>
          <w:sz w:val="24"/>
          <w:szCs w:val="24"/>
        </w:rPr>
        <w:t xml:space="preserve">. aasta eelarvesse on planeeritud maksutulusid </w:t>
      </w:r>
      <w:r w:rsidR="009D06A9">
        <w:rPr>
          <w:rFonts w:ascii="Times New Roman" w:hAnsi="Times New Roman" w:cs="Times New Roman"/>
          <w:b/>
          <w:sz w:val="24"/>
          <w:szCs w:val="24"/>
        </w:rPr>
        <w:t>8 320 000</w:t>
      </w:r>
      <w:r w:rsidR="005825E6" w:rsidRPr="00626ACC">
        <w:rPr>
          <w:rFonts w:ascii="Times New Roman" w:hAnsi="Times New Roman" w:cs="Times New Roman"/>
          <w:b/>
          <w:sz w:val="24"/>
          <w:szCs w:val="24"/>
        </w:rPr>
        <w:t xml:space="preserve"> </w:t>
      </w:r>
      <w:r w:rsidRPr="00626ACC">
        <w:rPr>
          <w:rFonts w:ascii="Times New Roman" w:hAnsi="Times New Roman" w:cs="Times New Roman"/>
          <w:b/>
          <w:sz w:val="24"/>
          <w:szCs w:val="24"/>
        </w:rPr>
        <w:t>eurot</w:t>
      </w:r>
      <w:r w:rsidRPr="008834B4">
        <w:rPr>
          <w:rFonts w:ascii="Times New Roman" w:hAnsi="Times New Roman" w:cs="Times New Roman"/>
          <w:sz w:val="24"/>
          <w:szCs w:val="24"/>
        </w:rPr>
        <w:t>. Maksutulude kasv võrreldes 20</w:t>
      </w:r>
      <w:r w:rsidR="000F2D2E">
        <w:rPr>
          <w:rFonts w:ascii="Times New Roman" w:hAnsi="Times New Roman" w:cs="Times New Roman"/>
          <w:sz w:val="24"/>
          <w:szCs w:val="24"/>
        </w:rPr>
        <w:t>2</w:t>
      </w:r>
      <w:r w:rsidR="009D06A9">
        <w:rPr>
          <w:rFonts w:ascii="Times New Roman" w:hAnsi="Times New Roman" w:cs="Times New Roman"/>
          <w:sz w:val="24"/>
          <w:szCs w:val="24"/>
        </w:rPr>
        <w:t>2</w:t>
      </w:r>
      <w:r w:rsidRPr="008834B4">
        <w:rPr>
          <w:rFonts w:ascii="Times New Roman" w:hAnsi="Times New Roman" w:cs="Times New Roman"/>
          <w:sz w:val="24"/>
          <w:szCs w:val="24"/>
        </w:rPr>
        <w:t>. aasta</w:t>
      </w:r>
      <w:r w:rsidR="000F2D2E">
        <w:rPr>
          <w:rFonts w:ascii="Times New Roman" w:hAnsi="Times New Roman" w:cs="Times New Roman"/>
          <w:sz w:val="24"/>
          <w:szCs w:val="24"/>
        </w:rPr>
        <w:t xml:space="preserve"> eelarvega</w:t>
      </w:r>
      <w:r w:rsidRPr="008834B4">
        <w:rPr>
          <w:rFonts w:ascii="Times New Roman" w:hAnsi="Times New Roman" w:cs="Times New Roman"/>
          <w:sz w:val="24"/>
          <w:szCs w:val="24"/>
        </w:rPr>
        <w:t xml:space="preserve"> on </w:t>
      </w:r>
      <w:r w:rsidR="00F62666">
        <w:rPr>
          <w:rFonts w:ascii="Times New Roman" w:hAnsi="Times New Roman" w:cs="Times New Roman"/>
          <w:sz w:val="24"/>
          <w:szCs w:val="24"/>
        </w:rPr>
        <w:t>10,19</w:t>
      </w:r>
      <w:r w:rsidR="00D52294" w:rsidRPr="008834B4">
        <w:rPr>
          <w:rFonts w:ascii="Times New Roman" w:hAnsi="Times New Roman" w:cs="Times New Roman"/>
          <w:sz w:val="24"/>
          <w:szCs w:val="24"/>
        </w:rPr>
        <w:t>%</w:t>
      </w:r>
      <w:r w:rsidR="00F62666">
        <w:rPr>
          <w:rFonts w:ascii="Times New Roman" w:hAnsi="Times New Roman" w:cs="Times New Roman"/>
          <w:sz w:val="24"/>
          <w:szCs w:val="24"/>
        </w:rPr>
        <w:t>.</w:t>
      </w:r>
    </w:p>
    <w:p w14:paraId="1AE654F6" w14:textId="77777777" w:rsidR="005D675E" w:rsidRDefault="00D5229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Suurima osatähtsusega </w:t>
      </w:r>
      <w:r w:rsidR="00626ACC">
        <w:rPr>
          <w:rFonts w:ascii="Times New Roman" w:hAnsi="Times New Roman" w:cs="Times New Roman"/>
          <w:sz w:val="24"/>
          <w:szCs w:val="24"/>
        </w:rPr>
        <w:t xml:space="preserve">valla eelarve </w:t>
      </w:r>
      <w:r w:rsidRPr="008834B4">
        <w:rPr>
          <w:rFonts w:ascii="Times New Roman" w:hAnsi="Times New Roman" w:cs="Times New Roman"/>
          <w:sz w:val="24"/>
          <w:szCs w:val="24"/>
        </w:rPr>
        <w:t>põhitegevuse</w:t>
      </w:r>
      <w:r w:rsidR="004C2F20" w:rsidRPr="008834B4">
        <w:rPr>
          <w:rFonts w:ascii="Times New Roman" w:hAnsi="Times New Roman" w:cs="Times New Roman"/>
          <w:sz w:val="24"/>
          <w:szCs w:val="24"/>
        </w:rPr>
        <w:t xml:space="preserve"> </w:t>
      </w:r>
      <w:r w:rsidRPr="008834B4">
        <w:rPr>
          <w:rFonts w:ascii="Times New Roman" w:hAnsi="Times New Roman" w:cs="Times New Roman"/>
          <w:sz w:val="24"/>
          <w:szCs w:val="24"/>
        </w:rPr>
        <w:t>tuludest on füüsilise isiku</w:t>
      </w:r>
      <w:r w:rsidRPr="00626ACC">
        <w:rPr>
          <w:rFonts w:ascii="Times New Roman" w:hAnsi="Times New Roman" w:cs="Times New Roman"/>
          <w:b/>
          <w:sz w:val="24"/>
          <w:szCs w:val="24"/>
        </w:rPr>
        <w:t xml:space="preserve"> tulumaks</w:t>
      </w:r>
      <w:r w:rsidRPr="008834B4">
        <w:rPr>
          <w:rFonts w:ascii="Times New Roman" w:hAnsi="Times New Roman" w:cs="Times New Roman"/>
          <w:sz w:val="24"/>
          <w:szCs w:val="24"/>
        </w:rPr>
        <w:t>.</w:t>
      </w:r>
    </w:p>
    <w:p w14:paraId="29BDAE4A" w14:textId="3F3622EB" w:rsidR="00B03870" w:rsidRPr="008834B4" w:rsidRDefault="00B03870"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Üksikisiku tulumaks laekub tulumaksuseaduse alusel. </w:t>
      </w:r>
      <w:r w:rsidRPr="008E5CDD">
        <w:rPr>
          <w:rFonts w:ascii="Times New Roman" w:hAnsi="Times New Roman" w:cs="Times New Roman"/>
          <w:sz w:val="24"/>
          <w:szCs w:val="24"/>
        </w:rPr>
        <w:t xml:space="preserve">Maksu arvestab täismahus Maksu- ja Tolliamet ning kajastab füüsiliselt isikult saadud tulumaksust osa edasiantava maksuna </w:t>
      </w:r>
      <w:proofErr w:type="spellStart"/>
      <w:r w:rsidRPr="008E5CDD">
        <w:rPr>
          <w:rFonts w:ascii="Times New Roman" w:hAnsi="Times New Roman" w:cs="Times New Roman"/>
          <w:sz w:val="24"/>
          <w:szCs w:val="24"/>
        </w:rPr>
        <w:t>KOV-le</w:t>
      </w:r>
      <w:proofErr w:type="spellEnd"/>
      <w:r w:rsidRPr="008E5CDD">
        <w:rPr>
          <w:rFonts w:ascii="Times New Roman" w:hAnsi="Times New Roman" w:cs="Times New Roman"/>
          <w:sz w:val="24"/>
          <w:szCs w:val="24"/>
        </w:rPr>
        <w:t>. Riigieelarve eelnõu kohaselt eraldatakse 202</w:t>
      </w:r>
      <w:r w:rsidR="009D06A9">
        <w:rPr>
          <w:rFonts w:ascii="Times New Roman" w:hAnsi="Times New Roman" w:cs="Times New Roman"/>
          <w:sz w:val="24"/>
          <w:szCs w:val="24"/>
        </w:rPr>
        <w:t>3</w:t>
      </w:r>
      <w:r w:rsidRPr="008E5CDD">
        <w:rPr>
          <w:rFonts w:ascii="Times New Roman" w:hAnsi="Times New Roman" w:cs="Times New Roman"/>
          <w:sz w:val="24"/>
          <w:szCs w:val="24"/>
        </w:rPr>
        <w:t xml:space="preserve">. aastal </w:t>
      </w:r>
      <w:proofErr w:type="spellStart"/>
      <w:r w:rsidRPr="008E5CDD">
        <w:rPr>
          <w:rFonts w:ascii="Times New Roman" w:hAnsi="Times New Roman" w:cs="Times New Roman"/>
          <w:sz w:val="24"/>
          <w:szCs w:val="24"/>
        </w:rPr>
        <w:t>KOVidele</w:t>
      </w:r>
      <w:proofErr w:type="spellEnd"/>
      <w:r w:rsidRPr="008E5CDD">
        <w:rPr>
          <w:rFonts w:ascii="Times New Roman" w:hAnsi="Times New Roman" w:cs="Times New Roman"/>
          <w:sz w:val="24"/>
          <w:szCs w:val="24"/>
        </w:rPr>
        <w:t xml:space="preserve"> laekunud üksikisiku </w:t>
      </w:r>
      <w:r w:rsidR="009F3E5D">
        <w:rPr>
          <w:rFonts w:ascii="Times New Roman" w:hAnsi="Times New Roman" w:cs="Times New Roman"/>
          <w:sz w:val="24"/>
          <w:szCs w:val="24"/>
        </w:rPr>
        <w:t>maksustatavast t</w:t>
      </w:r>
      <w:r w:rsidRPr="008E5CDD">
        <w:rPr>
          <w:rFonts w:ascii="Times New Roman" w:hAnsi="Times New Roman" w:cs="Times New Roman"/>
          <w:sz w:val="24"/>
          <w:szCs w:val="24"/>
        </w:rPr>
        <w:t>ulu</w:t>
      </w:r>
      <w:r w:rsidR="009F3E5D">
        <w:rPr>
          <w:rFonts w:ascii="Times New Roman" w:hAnsi="Times New Roman" w:cs="Times New Roman"/>
          <w:sz w:val="24"/>
          <w:szCs w:val="24"/>
        </w:rPr>
        <w:t>st</w:t>
      </w:r>
      <w:r w:rsidRPr="008E5CDD">
        <w:rPr>
          <w:rFonts w:ascii="Times New Roman" w:hAnsi="Times New Roman" w:cs="Times New Roman"/>
          <w:sz w:val="24"/>
          <w:szCs w:val="24"/>
        </w:rPr>
        <w:t xml:space="preserve"> 11,96%. </w:t>
      </w:r>
    </w:p>
    <w:p w14:paraId="04076A17" w14:textId="4BA4F0A7" w:rsidR="0029603D" w:rsidRDefault="00D52294" w:rsidP="005D675E">
      <w:pPr>
        <w:spacing w:after="0" w:line="360" w:lineRule="auto"/>
        <w:jc w:val="both"/>
        <w:rPr>
          <w:rFonts w:ascii="Times New Roman" w:hAnsi="Times New Roman" w:cs="Times New Roman"/>
          <w:sz w:val="24"/>
          <w:szCs w:val="24"/>
        </w:rPr>
      </w:pPr>
      <w:r w:rsidRPr="00626ACC">
        <w:rPr>
          <w:rFonts w:ascii="Times New Roman" w:hAnsi="Times New Roman" w:cs="Times New Roman"/>
          <w:sz w:val="24"/>
          <w:szCs w:val="24"/>
        </w:rPr>
        <w:t>Tulumaksu</w:t>
      </w:r>
      <w:r w:rsidRPr="008834B4">
        <w:rPr>
          <w:rFonts w:ascii="Times New Roman" w:hAnsi="Times New Roman" w:cs="Times New Roman"/>
          <w:sz w:val="24"/>
          <w:szCs w:val="24"/>
        </w:rPr>
        <w:t xml:space="preserve"> laekumine </w:t>
      </w:r>
      <w:r w:rsidR="00626ACC">
        <w:rPr>
          <w:rFonts w:ascii="Times New Roman" w:hAnsi="Times New Roman" w:cs="Times New Roman"/>
          <w:sz w:val="24"/>
          <w:szCs w:val="24"/>
        </w:rPr>
        <w:t>202</w:t>
      </w:r>
      <w:r w:rsidR="009D06A9">
        <w:rPr>
          <w:rFonts w:ascii="Times New Roman" w:hAnsi="Times New Roman" w:cs="Times New Roman"/>
          <w:sz w:val="24"/>
          <w:szCs w:val="24"/>
        </w:rPr>
        <w:t>2</w:t>
      </w:r>
      <w:r w:rsidR="00626ACC">
        <w:rPr>
          <w:rFonts w:ascii="Times New Roman" w:hAnsi="Times New Roman" w:cs="Times New Roman"/>
          <w:sz w:val="24"/>
          <w:szCs w:val="24"/>
        </w:rPr>
        <w:t>. aastal ja sellele eelneval kolmel aastal</w:t>
      </w:r>
      <w:r w:rsidR="0029603D" w:rsidRPr="008834B4">
        <w:rPr>
          <w:rFonts w:ascii="Times New Roman" w:hAnsi="Times New Roman" w:cs="Times New Roman"/>
          <w:sz w:val="24"/>
          <w:szCs w:val="24"/>
        </w:rPr>
        <w:t>:</w:t>
      </w:r>
    </w:p>
    <w:tbl>
      <w:tblPr>
        <w:tblW w:w="6772" w:type="dxa"/>
        <w:tblCellMar>
          <w:left w:w="70" w:type="dxa"/>
          <w:right w:w="70" w:type="dxa"/>
        </w:tblCellMar>
        <w:tblLook w:val="04A0" w:firstRow="1" w:lastRow="0" w:firstColumn="1" w:lastColumn="0" w:noHBand="0" w:noVBand="1"/>
      </w:tblPr>
      <w:tblGrid>
        <w:gridCol w:w="1885"/>
        <w:gridCol w:w="2207"/>
        <w:gridCol w:w="2680"/>
      </w:tblGrid>
      <w:tr w:rsidR="000F2D2E" w:rsidRPr="000F2D2E" w14:paraId="10F78FF7" w14:textId="77777777" w:rsidTr="005318E2">
        <w:trPr>
          <w:trHeight w:val="6"/>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47889"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14:paraId="7B50DF44" w14:textId="57A69B37"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626ACC">
              <w:rPr>
                <w:rFonts w:ascii="Calibri" w:eastAsia="Times New Roman" w:hAnsi="Calibri" w:cs="Calibri"/>
                <w:b/>
                <w:bCs/>
                <w:color w:val="000000"/>
                <w:lang w:eastAsia="et-EE"/>
              </w:rPr>
              <w:t>odes</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4B121D36" w14:textId="5B600ABF"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Muutus</w:t>
            </w:r>
            <w:r w:rsidR="007E7C5D">
              <w:rPr>
                <w:rFonts w:ascii="Calibri" w:eastAsia="Times New Roman" w:hAnsi="Calibri" w:cs="Calibri"/>
                <w:b/>
                <w:bCs/>
                <w:color w:val="000000"/>
                <w:lang w:eastAsia="et-EE"/>
              </w:rPr>
              <w:t xml:space="preserve"> võrreldes</w:t>
            </w:r>
            <w:r w:rsidRPr="000F2D2E">
              <w:rPr>
                <w:rFonts w:ascii="Calibri" w:eastAsia="Times New Roman" w:hAnsi="Calibri" w:cs="Calibri"/>
                <w:b/>
                <w:bCs/>
                <w:color w:val="000000"/>
                <w:lang w:eastAsia="et-EE"/>
              </w:rPr>
              <w:t xml:space="preserve"> eelmise aastaga</w:t>
            </w:r>
          </w:p>
        </w:tc>
      </w:tr>
      <w:tr w:rsidR="000F2D2E" w:rsidRPr="000F2D2E" w14:paraId="53D063FC"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570D84C5" w14:textId="77777777"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2019</w:t>
            </w:r>
          </w:p>
        </w:tc>
        <w:tc>
          <w:tcPr>
            <w:tcW w:w="2207" w:type="dxa"/>
            <w:tcBorders>
              <w:top w:val="nil"/>
              <w:left w:val="nil"/>
              <w:bottom w:val="single" w:sz="4" w:space="0" w:color="auto"/>
              <w:right w:val="single" w:sz="4" w:space="0" w:color="auto"/>
            </w:tcBorders>
            <w:shd w:val="clear" w:color="auto" w:fill="auto"/>
            <w:noWrap/>
            <w:vAlign w:val="bottom"/>
            <w:hideMark/>
          </w:tcPr>
          <w:p w14:paraId="15FE93AF"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6 192 502</w:t>
            </w:r>
          </w:p>
        </w:tc>
        <w:tc>
          <w:tcPr>
            <w:tcW w:w="2680" w:type="dxa"/>
            <w:tcBorders>
              <w:top w:val="nil"/>
              <w:left w:val="nil"/>
              <w:bottom w:val="single" w:sz="4" w:space="0" w:color="auto"/>
              <w:right w:val="single" w:sz="4" w:space="0" w:color="auto"/>
            </w:tcBorders>
            <w:shd w:val="clear" w:color="auto" w:fill="auto"/>
            <w:noWrap/>
            <w:vAlign w:val="bottom"/>
            <w:hideMark/>
          </w:tcPr>
          <w:p w14:paraId="281BF69B"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8,43%</w:t>
            </w:r>
          </w:p>
        </w:tc>
      </w:tr>
      <w:tr w:rsidR="000F2D2E" w:rsidRPr="000F2D2E" w14:paraId="6F5930D6"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14:paraId="7C98A5EA" w14:textId="0F92A29B"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2020</w:t>
            </w:r>
          </w:p>
        </w:tc>
        <w:tc>
          <w:tcPr>
            <w:tcW w:w="2207" w:type="dxa"/>
            <w:tcBorders>
              <w:top w:val="nil"/>
              <w:left w:val="nil"/>
              <w:bottom w:val="single" w:sz="4" w:space="0" w:color="auto"/>
              <w:right w:val="single" w:sz="4" w:space="0" w:color="auto"/>
            </w:tcBorders>
            <w:shd w:val="clear" w:color="auto" w:fill="auto"/>
            <w:noWrap/>
            <w:vAlign w:val="bottom"/>
            <w:hideMark/>
          </w:tcPr>
          <w:p w14:paraId="4067F005" w14:textId="2FBDD0BB"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6</w:t>
            </w:r>
            <w:r w:rsidR="008E5CDD">
              <w:rPr>
                <w:rFonts w:ascii="Calibri" w:eastAsia="Times New Roman" w:hAnsi="Calibri" w:cs="Calibri"/>
                <w:color w:val="000000"/>
                <w:lang w:eastAsia="et-EE"/>
              </w:rPr>
              <w:t> 393 573</w:t>
            </w:r>
          </w:p>
        </w:tc>
        <w:tc>
          <w:tcPr>
            <w:tcW w:w="2680" w:type="dxa"/>
            <w:tcBorders>
              <w:top w:val="nil"/>
              <w:left w:val="nil"/>
              <w:bottom w:val="single" w:sz="4" w:space="0" w:color="auto"/>
              <w:right w:val="single" w:sz="4" w:space="0" w:color="auto"/>
            </w:tcBorders>
            <w:shd w:val="clear" w:color="auto" w:fill="auto"/>
            <w:noWrap/>
            <w:vAlign w:val="bottom"/>
            <w:hideMark/>
          </w:tcPr>
          <w:p w14:paraId="517E24DE" w14:textId="6403A341" w:rsidR="000F2D2E" w:rsidRPr="000F2D2E" w:rsidRDefault="008E5CDD"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3,24</w:t>
            </w:r>
            <w:r w:rsidR="000F2D2E" w:rsidRPr="000F2D2E">
              <w:rPr>
                <w:rFonts w:ascii="Calibri" w:eastAsia="Times New Roman" w:hAnsi="Calibri" w:cs="Calibri"/>
                <w:color w:val="000000"/>
                <w:lang w:eastAsia="et-EE"/>
              </w:rPr>
              <w:t>%</w:t>
            </w:r>
          </w:p>
        </w:tc>
      </w:tr>
      <w:tr w:rsidR="00A34905" w:rsidRPr="000F2D2E" w14:paraId="402265FE"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6A3CE738" w14:textId="56CE2C55" w:rsidR="00A34905" w:rsidRDefault="00A34905"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lastRenderedPageBreak/>
              <w:t>2021</w:t>
            </w:r>
          </w:p>
        </w:tc>
        <w:tc>
          <w:tcPr>
            <w:tcW w:w="2207" w:type="dxa"/>
            <w:tcBorders>
              <w:top w:val="nil"/>
              <w:left w:val="nil"/>
              <w:bottom w:val="single" w:sz="4" w:space="0" w:color="auto"/>
              <w:right w:val="single" w:sz="4" w:space="0" w:color="auto"/>
            </w:tcBorders>
            <w:shd w:val="clear" w:color="auto" w:fill="auto"/>
            <w:noWrap/>
            <w:vAlign w:val="bottom"/>
          </w:tcPr>
          <w:p w14:paraId="3D7F4056" w14:textId="1A62ADAF" w:rsidR="00A34905" w:rsidRDefault="00A34905"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6 667 382</w:t>
            </w:r>
          </w:p>
        </w:tc>
        <w:tc>
          <w:tcPr>
            <w:tcW w:w="2680" w:type="dxa"/>
            <w:tcBorders>
              <w:top w:val="nil"/>
              <w:left w:val="nil"/>
              <w:bottom w:val="single" w:sz="4" w:space="0" w:color="auto"/>
              <w:right w:val="single" w:sz="4" w:space="0" w:color="auto"/>
            </w:tcBorders>
            <w:shd w:val="clear" w:color="auto" w:fill="auto"/>
            <w:noWrap/>
            <w:vAlign w:val="bottom"/>
          </w:tcPr>
          <w:p w14:paraId="55D3F9C9" w14:textId="7D8C12E9" w:rsidR="00A34905" w:rsidRDefault="00A34905" w:rsidP="00626AC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4,28%</w:t>
            </w:r>
          </w:p>
        </w:tc>
      </w:tr>
      <w:tr w:rsidR="00F62666" w:rsidRPr="000F2D2E" w14:paraId="395EB9F8"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2DC47D61" w14:textId="47D5A54D" w:rsidR="00F62666" w:rsidRDefault="00F62666"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 eelarve</w:t>
            </w:r>
          </w:p>
        </w:tc>
        <w:tc>
          <w:tcPr>
            <w:tcW w:w="2207" w:type="dxa"/>
            <w:tcBorders>
              <w:top w:val="nil"/>
              <w:left w:val="nil"/>
              <w:bottom w:val="single" w:sz="4" w:space="0" w:color="auto"/>
              <w:right w:val="single" w:sz="4" w:space="0" w:color="auto"/>
            </w:tcBorders>
            <w:shd w:val="clear" w:color="auto" w:fill="auto"/>
            <w:noWrap/>
            <w:vAlign w:val="bottom"/>
          </w:tcPr>
          <w:p w14:paraId="660AC9C1" w14:textId="3BEC826F" w:rsidR="00F62666" w:rsidRDefault="00F62666"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7 200 000</w:t>
            </w:r>
          </w:p>
        </w:tc>
        <w:tc>
          <w:tcPr>
            <w:tcW w:w="2680" w:type="dxa"/>
            <w:tcBorders>
              <w:top w:val="nil"/>
              <w:left w:val="nil"/>
              <w:bottom w:val="single" w:sz="4" w:space="0" w:color="auto"/>
              <w:right w:val="single" w:sz="4" w:space="0" w:color="auto"/>
            </w:tcBorders>
            <w:shd w:val="clear" w:color="auto" w:fill="auto"/>
            <w:noWrap/>
            <w:vAlign w:val="bottom"/>
          </w:tcPr>
          <w:p w14:paraId="46EAD0F2" w14:textId="1D7C650C" w:rsidR="00F62666" w:rsidRDefault="00F62666" w:rsidP="00626AC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7,98%</w:t>
            </w:r>
          </w:p>
        </w:tc>
      </w:tr>
      <w:tr w:rsidR="00626ACC" w:rsidRPr="000F2D2E" w14:paraId="68366289" w14:textId="77777777" w:rsidTr="005318E2">
        <w:trPr>
          <w:trHeight w:val="3"/>
        </w:trPr>
        <w:tc>
          <w:tcPr>
            <w:tcW w:w="1885" w:type="dxa"/>
            <w:tcBorders>
              <w:top w:val="nil"/>
              <w:left w:val="single" w:sz="4" w:space="0" w:color="auto"/>
              <w:bottom w:val="single" w:sz="4" w:space="0" w:color="auto"/>
              <w:right w:val="single" w:sz="4" w:space="0" w:color="auto"/>
            </w:tcBorders>
            <w:shd w:val="clear" w:color="auto" w:fill="auto"/>
            <w:noWrap/>
            <w:vAlign w:val="bottom"/>
          </w:tcPr>
          <w:p w14:paraId="37D9F260" w14:textId="3ACAF2A2" w:rsidR="00626ACC" w:rsidRPr="000F2D2E" w:rsidRDefault="00626ACC"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w:t>
            </w:r>
            <w:r w:rsidR="00A34905">
              <w:rPr>
                <w:rFonts w:ascii="Calibri" w:eastAsia="Times New Roman" w:hAnsi="Calibri" w:cs="Calibri"/>
                <w:color w:val="000000"/>
                <w:lang w:eastAsia="et-EE"/>
              </w:rPr>
              <w:t>2</w:t>
            </w:r>
            <w:r w:rsidR="00712397">
              <w:rPr>
                <w:rFonts w:ascii="Calibri" w:eastAsia="Times New Roman" w:hAnsi="Calibri" w:cs="Calibri"/>
                <w:color w:val="000000"/>
                <w:lang w:eastAsia="et-EE"/>
              </w:rPr>
              <w:t xml:space="preserve">. </w:t>
            </w:r>
            <w:r w:rsidR="00F62666">
              <w:rPr>
                <w:rFonts w:ascii="Calibri" w:eastAsia="Times New Roman" w:hAnsi="Calibri" w:cs="Calibri"/>
                <w:color w:val="000000"/>
                <w:lang w:eastAsia="et-EE"/>
              </w:rPr>
              <w:t>loodetav</w:t>
            </w:r>
          </w:p>
        </w:tc>
        <w:tc>
          <w:tcPr>
            <w:tcW w:w="2207" w:type="dxa"/>
            <w:tcBorders>
              <w:top w:val="nil"/>
              <w:left w:val="nil"/>
              <w:bottom w:val="single" w:sz="4" w:space="0" w:color="auto"/>
              <w:right w:val="single" w:sz="4" w:space="0" w:color="auto"/>
            </w:tcBorders>
            <w:shd w:val="clear" w:color="auto" w:fill="auto"/>
            <w:noWrap/>
            <w:vAlign w:val="bottom"/>
          </w:tcPr>
          <w:p w14:paraId="3F341C73" w14:textId="5435F692" w:rsidR="00626ACC" w:rsidRPr="000F2D2E" w:rsidRDefault="00A34905"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7 550 000</w:t>
            </w:r>
          </w:p>
        </w:tc>
        <w:tc>
          <w:tcPr>
            <w:tcW w:w="2680" w:type="dxa"/>
            <w:tcBorders>
              <w:top w:val="nil"/>
              <w:left w:val="nil"/>
              <w:bottom w:val="single" w:sz="4" w:space="0" w:color="auto"/>
              <w:right w:val="single" w:sz="4" w:space="0" w:color="auto"/>
            </w:tcBorders>
            <w:shd w:val="clear" w:color="auto" w:fill="auto"/>
            <w:noWrap/>
            <w:vAlign w:val="bottom"/>
          </w:tcPr>
          <w:p w14:paraId="4D343DDF" w14:textId="6460E989" w:rsidR="00626ACC" w:rsidRDefault="00F62666" w:rsidP="00626AC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13,23</w:t>
            </w:r>
            <w:r w:rsidR="00626ACC">
              <w:rPr>
                <w:rFonts w:ascii="Calibri" w:eastAsia="Times New Roman" w:hAnsi="Calibri" w:cs="Calibri"/>
                <w:color w:val="000000"/>
                <w:lang w:eastAsia="et-EE"/>
              </w:rPr>
              <w:t>%</w:t>
            </w:r>
          </w:p>
        </w:tc>
      </w:tr>
    </w:tbl>
    <w:p w14:paraId="2F5D799D" w14:textId="77777777" w:rsidR="00F62666" w:rsidRDefault="00F62666" w:rsidP="005C59F6">
      <w:pPr>
        <w:spacing w:line="240" w:lineRule="auto"/>
        <w:jc w:val="both"/>
        <w:rPr>
          <w:rFonts w:ascii="Times New Roman" w:hAnsi="Times New Roman" w:cs="Times New Roman"/>
          <w:sz w:val="23"/>
          <w:szCs w:val="23"/>
        </w:rPr>
      </w:pPr>
    </w:p>
    <w:p w14:paraId="69F4F997" w14:textId="1B5C7AD0" w:rsidR="00003FF7" w:rsidRDefault="008E5CDD" w:rsidP="005C59F6">
      <w:pPr>
        <w:spacing w:line="240" w:lineRule="auto"/>
        <w:jc w:val="both"/>
        <w:rPr>
          <w:rFonts w:ascii="Times New Roman" w:hAnsi="Times New Roman" w:cs="Times New Roman"/>
          <w:sz w:val="23"/>
          <w:szCs w:val="23"/>
        </w:rPr>
      </w:pPr>
      <w:r w:rsidRPr="008E5CDD">
        <w:rPr>
          <w:rFonts w:ascii="Times New Roman" w:hAnsi="Times New Roman" w:cs="Times New Roman"/>
          <w:sz w:val="23"/>
          <w:szCs w:val="23"/>
        </w:rPr>
        <w:t>Kuusalu valla 202</w:t>
      </w:r>
      <w:r w:rsidR="00A34905">
        <w:rPr>
          <w:rFonts w:ascii="Times New Roman" w:hAnsi="Times New Roman" w:cs="Times New Roman"/>
          <w:sz w:val="23"/>
          <w:szCs w:val="23"/>
        </w:rPr>
        <w:t>3</w:t>
      </w:r>
      <w:r w:rsidRPr="008E5CDD">
        <w:rPr>
          <w:rFonts w:ascii="Times New Roman" w:hAnsi="Times New Roman" w:cs="Times New Roman"/>
          <w:sz w:val="23"/>
          <w:szCs w:val="23"/>
        </w:rPr>
        <w:t xml:space="preserve">. aasta eelarvesse on üksikisiku tulumaksu laekumiseks </w:t>
      </w:r>
      <w:r w:rsidR="00F03E90">
        <w:rPr>
          <w:rFonts w:ascii="Times New Roman" w:hAnsi="Times New Roman" w:cs="Times New Roman"/>
          <w:sz w:val="23"/>
          <w:szCs w:val="23"/>
        </w:rPr>
        <w:t>prognoositud</w:t>
      </w:r>
      <w:r w:rsidRPr="008E5CDD">
        <w:rPr>
          <w:rFonts w:ascii="Times New Roman" w:hAnsi="Times New Roman" w:cs="Times New Roman"/>
          <w:sz w:val="23"/>
          <w:szCs w:val="23"/>
        </w:rPr>
        <w:t xml:space="preserve"> </w:t>
      </w:r>
      <w:r w:rsidR="00A34905">
        <w:rPr>
          <w:rFonts w:ascii="Times New Roman" w:hAnsi="Times New Roman" w:cs="Times New Roman"/>
          <w:b/>
          <w:bCs/>
          <w:sz w:val="23"/>
          <w:szCs w:val="23"/>
        </w:rPr>
        <w:t>7 970 000</w:t>
      </w:r>
      <w:r w:rsidRPr="008E5CDD">
        <w:rPr>
          <w:rFonts w:ascii="Times New Roman" w:hAnsi="Times New Roman" w:cs="Times New Roman"/>
          <w:b/>
          <w:bCs/>
          <w:sz w:val="23"/>
          <w:szCs w:val="23"/>
        </w:rPr>
        <w:t xml:space="preserve"> eurot</w:t>
      </w:r>
      <w:r w:rsidR="00705324">
        <w:rPr>
          <w:rFonts w:ascii="Times New Roman" w:hAnsi="Times New Roman" w:cs="Times New Roman"/>
          <w:sz w:val="23"/>
          <w:szCs w:val="23"/>
        </w:rPr>
        <w:t xml:space="preserve">. </w:t>
      </w:r>
      <w:r w:rsidR="00A34905">
        <w:rPr>
          <w:rFonts w:ascii="Times New Roman" w:hAnsi="Times New Roman" w:cs="Times New Roman"/>
          <w:sz w:val="23"/>
          <w:szCs w:val="23"/>
        </w:rPr>
        <w:t>Eelarve</w:t>
      </w:r>
      <w:r w:rsidR="00D47E54">
        <w:rPr>
          <w:rFonts w:ascii="Times New Roman" w:hAnsi="Times New Roman" w:cs="Times New Roman"/>
          <w:sz w:val="23"/>
          <w:szCs w:val="23"/>
        </w:rPr>
        <w:t>s on tulumaksu laekumine 7 200 000 eurot ja</w:t>
      </w:r>
      <w:r w:rsidR="00A34905">
        <w:rPr>
          <w:rFonts w:ascii="Times New Roman" w:hAnsi="Times New Roman" w:cs="Times New Roman"/>
          <w:sz w:val="23"/>
          <w:szCs w:val="23"/>
        </w:rPr>
        <w:t xml:space="preserve"> 2022. aasta </w:t>
      </w:r>
      <w:r w:rsidR="00D47E54">
        <w:rPr>
          <w:rFonts w:ascii="Times New Roman" w:hAnsi="Times New Roman" w:cs="Times New Roman"/>
          <w:sz w:val="23"/>
          <w:szCs w:val="23"/>
        </w:rPr>
        <w:t xml:space="preserve">loodetavaks </w:t>
      </w:r>
      <w:r w:rsidR="00705324">
        <w:rPr>
          <w:rFonts w:ascii="Times New Roman" w:hAnsi="Times New Roman" w:cs="Times New Roman"/>
          <w:sz w:val="23"/>
          <w:szCs w:val="23"/>
        </w:rPr>
        <w:t>tulumaksu laekumi</w:t>
      </w:r>
      <w:r w:rsidR="00AC0915">
        <w:rPr>
          <w:rFonts w:ascii="Times New Roman" w:hAnsi="Times New Roman" w:cs="Times New Roman"/>
          <w:sz w:val="23"/>
          <w:szCs w:val="23"/>
        </w:rPr>
        <w:t xml:space="preserve">seks </w:t>
      </w:r>
      <w:r w:rsidR="00D47E54">
        <w:rPr>
          <w:rFonts w:ascii="Times New Roman" w:hAnsi="Times New Roman" w:cs="Times New Roman"/>
          <w:sz w:val="23"/>
          <w:szCs w:val="23"/>
        </w:rPr>
        <w:t xml:space="preserve">on </w:t>
      </w:r>
      <w:r w:rsidR="00AC0915">
        <w:rPr>
          <w:rFonts w:ascii="Times New Roman" w:hAnsi="Times New Roman" w:cs="Times New Roman"/>
          <w:sz w:val="23"/>
          <w:szCs w:val="23"/>
        </w:rPr>
        <w:t xml:space="preserve">prognoositud </w:t>
      </w:r>
      <w:r w:rsidR="00A34905">
        <w:rPr>
          <w:rFonts w:ascii="Times New Roman" w:hAnsi="Times New Roman" w:cs="Times New Roman"/>
          <w:sz w:val="23"/>
          <w:szCs w:val="23"/>
        </w:rPr>
        <w:t>7 550 000</w:t>
      </w:r>
      <w:r w:rsidR="00705324">
        <w:rPr>
          <w:rFonts w:ascii="Times New Roman" w:hAnsi="Times New Roman" w:cs="Times New Roman"/>
          <w:sz w:val="23"/>
          <w:szCs w:val="23"/>
        </w:rPr>
        <w:t xml:space="preserve"> eurot</w:t>
      </w:r>
      <w:r w:rsidR="007E7C5D">
        <w:rPr>
          <w:rFonts w:ascii="Times New Roman" w:hAnsi="Times New Roman" w:cs="Times New Roman"/>
          <w:sz w:val="23"/>
          <w:szCs w:val="23"/>
        </w:rPr>
        <w:t>.</w:t>
      </w:r>
      <w:r w:rsidR="00705324">
        <w:rPr>
          <w:rFonts w:ascii="Times New Roman" w:hAnsi="Times New Roman" w:cs="Times New Roman"/>
          <w:sz w:val="23"/>
          <w:szCs w:val="23"/>
        </w:rPr>
        <w:t xml:space="preserve"> </w:t>
      </w:r>
      <w:r w:rsidR="00003FF7">
        <w:rPr>
          <w:rFonts w:ascii="Times New Roman" w:hAnsi="Times New Roman" w:cs="Times New Roman"/>
          <w:sz w:val="23"/>
          <w:szCs w:val="23"/>
        </w:rPr>
        <w:t xml:space="preserve">Arvestades </w:t>
      </w:r>
      <w:r w:rsidRPr="008E5CDD">
        <w:rPr>
          <w:rFonts w:ascii="Times New Roman" w:hAnsi="Times New Roman" w:cs="Times New Roman"/>
          <w:sz w:val="23"/>
          <w:szCs w:val="23"/>
        </w:rPr>
        <w:t>202</w:t>
      </w:r>
      <w:r w:rsidR="00A34905">
        <w:rPr>
          <w:rFonts w:ascii="Times New Roman" w:hAnsi="Times New Roman" w:cs="Times New Roman"/>
          <w:sz w:val="23"/>
          <w:szCs w:val="23"/>
        </w:rPr>
        <w:t>2</w:t>
      </w:r>
      <w:r w:rsidRPr="008E5CDD">
        <w:rPr>
          <w:rFonts w:ascii="Times New Roman" w:hAnsi="Times New Roman" w:cs="Times New Roman"/>
          <w:sz w:val="23"/>
          <w:szCs w:val="23"/>
        </w:rPr>
        <w:t>. aasta</w:t>
      </w:r>
      <w:r w:rsidR="00705324">
        <w:rPr>
          <w:rFonts w:ascii="Times New Roman" w:hAnsi="Times New Roman" w:cs="Times New Roman"/>
          <w:sz w:val="23"/>
          <w:szCs w:val="23"/>
        </w:rPr>
        <w:t xml:space="preserve"> eelarve</w:t>
      </w:r>
      <w:r w:rsidR="00DD1F64">
        <w:rPr>
          <w:rFonts w:ascii="Times New Roman" w:hAnsi="Times New Roman" w:cs="Times New Roman"/>
          <w:sz w:val="23"/>
          <w:szCs w:val="23"/>
        </w:rPr>
        <w:t xml:space="preserve"> </w:t>
      </w:r>
      <w:r w:rsidR="00D47E54">
        <w:rPr>
          <w:rFonts w:ascii="Times New Roman" w:hAnsi="Times New Roman" w:cs="Times New Roman"/>
          <w:sz w:val="23"/>
          <w:szCs w:val="23"/>
        </w:rPr>
        <w:t>loodetavat</w:t>
      </w:r>
      <w:r w:rsidR="00DD1F64">
        <w:rPr>
          <w:rFonts w:ascii="Times New Roman" w:hAnsi="Times New Roman" w:cs="Times New Roman"/>
          <w:sz w:val="23"/>
          <w:szCs w:val="23"/>
        </w:rPr>
        <w:t xml:space="preserve"> täitmi</w:t>
      </w:r>
      <w:r w:rsidR="00003FF7">
        <w:rPr>
          <w:rFonts w:ascii="Times New Roman" w:hAnsi="Times New Roman" w:cs="Times New Roman"/>
          <w:sz w:val="23"/>
          <w:szCs w:val="23"/>
        </w:rPr>
        <w:t>st</w:t>
      </w:r>
      <w:r w:rsidR="00DD1F64">
        <w:rPr>
          <w:rFonts w:ascii="Times New Roman" w:hAnsi="Times New Roman" w:cs="Times New Roman"/>
          <w:sz w:val="23"/>
          <w:szCs w:val="23"/>
        </w:rPr>
        <w:t xml:space="preserve"> on suurendatud </w:t>
      </w:r>
      <w:r w:rsidR="007E7C5D">
        <w:rPr>
          <w:rFonts w:ascii="Times New Roman" w:hAnsi="Times New Roman" w:cs="Times New Roman"/>
          <w:sz w:val="23"/>
          <w:szCs w:val="23"/>
        </w:rPr>
        <w:t>tulumaksu</w:t>
      </w:r>
      <w:r w:rsidRPr="008E5CDD">
        <w:rPr>
          <w:rFonts w:ascii="Times New Roman" w:hAnsi="Times New Roman" w:cs="Times New Roman"/>
          <w:sz w:val="23"/>
          <w:szCs w:val="23"/>
        </w:rPr>
        <w:t xml:space="preserve"> laekumis</w:t>
      </w:r>
      <w:r w:rsidR="00DD1F64">
        <w:rPr>
          <w:rFonts w:ascii="Times New Roman" w:hAnsi="Times New Roman" w:cs="Times New Roman"/>
          <w:sz w:val="23"/>
          <w:szCs w:val="23"/>
        </w:rPr>
        <w:t>t</w:t>
      </w:r>
      <w:r w:rsidR="007E7C5D">
        <w:rPr>
          <w:rFonts w:ascii="Times New Roman" w:hAnsi="Times New Roman" w:cs="Times New Roman"/>
          <w:sz w:val="23"/>
          <w:szCs w:val="23"/>
        </w:rPr>
        <w:t xml:space="preserve"> 202</w:t>
      </w:r>
      <w:r w:rsidR="00A34905">
        <w:rPr>
          <w:rFonts w:ascii="Times New Roman" w:hAnsi="Times New Roman" w:cs="Times New Roman"/>
          <w:sz w:val="23"/>
          <w:szCs w:val="23"/>
        </w:rPr>
        <w:t>3</w:t>
      </w:r>
      <w:r w:rsidR="007E7C5D">
        <w:rPr>
          <w:rFonts w:ascii="Times New Roman" w:hAnsi="Times New Roman" w:cs="Times New Roman"/>
          <w:sz w:val="23"/>
          <w:szCs w:val="23"/>
        </w:rPr>
        <w:t>. aasta</w:t>
      </w:r>
      <w:r w:rsidR="00641D7E">
        <w:rPr>
          <w:rFonts w:ascii="Times New Roman" w:hAnsi="Times New Roman" w:cs="Times New Roman"/>
          <w:sz w:val="23"/>
          <w:szCs w:val="23"/>
        </w:rPr>
        <w:t>ks</w:t>
      </w:r>
      <w:r w:rsidRPr="008E5CDD">
        <w:rPr>
          <w:rFonts w:ascii="Times New Roman" w:hAnsi="Times New Roman" w:cs="Times New Roman"/>
          <w:sz w:val="23"/>
          <w:szCs w:val="23"/>
        </w:rPr>
        <w:t xml:space="preserve"> </w:t>
      </w:r>
      <w:r w:rsidR="00A34905">
        <w:rPr>
          <w:rFonts w:ascii="Times New Roman" w:hAnsi="Times New Roman" w:cs="Times New Roman"/>
          <w:sz w:val="23"/>
          <w:szCs w:val="23"/>
        </w:rPr>
        <w:t>5,56</w:t>
      </w:r>
      <w:r w:rsidRPr="008E5CDD">
        <w:rPr>
          <w:rFonts w:ascii="Times New Roman" w:hAnsi="Times New Roman" w:cs="Times New Roman"/>
          <w:sz w:val="23"/>
          <w:szCs w:val="23"/>
        </w:rPr>
        <w:t>%</w:t>
      </w:r>
      <w:r w:rsidR="00003FF7">
        <w:rPr>
          <w:rFonts w:ascii="Times New Roman" w:hAnsi="Times New Roman" w:cs="Times New Roman"/>
          <w:sz w:val="23"/>
          <w:szCs w:val="23"/>
        </w:rPr>
        <w:t>.</w:t>
      </w:r>
      <w:r w:rsidR="00F22A1D">
        <w:rPr>
          <w:rFonts w:ascii="Times New Roman" w:hAnsi="Times New Roman" w:cs="Times New Roman"/>
          <w:sz w:val="23"/>
          <w:szCs w:val="23"/>
        </w:rPr>
        <w:t xml:space="preserve"> </w:t>
      </w:r>
    </w:p>
    <w:p w14:paraId="4A111567" w14:textId="60CC9B0E" w:rsidR="00C948F7" w:rsidRPr="008834B4" w:rsidRDefault="00F60DE6" w:rsidP="005D675E">
      <w:pPr>
        <w:spacing w:after="0" w:line="360" w:lineRule="auto"/>
        <w:jc w:val="both"/>
        <w:rPr>
          <w:rFonts w:ascii="Times New Roman" w:hAnsi="Times New Roman" w:cs="Times New Roman"/>
          <w:sz w:val="24"/>
          <w:szCs w:val="24"/>
        </w:rPr>
      </w:pPr>
      <w:r w:rsidRPr="008834B4">
        <w:rPr>
          <w:rFonts w:ascii="Times New Roman" w:hAnsi="Times New Roman" w:cs="Times New Roman"/>
          <w:b/>
          <w:sz w:val="24"/>
          <w:szCs w:val="24"/>
        </w:rPr>
        <w:t>Maamaks</w:t>
      </w:r>
      <w:r w:rsidRPr="008834B4">
        <w:rPr>
          <w:rFonts w:ascii="Times New Roman" w:hAnsi="Times New Roman" w:cs="Times New Roman"/>
          <w:sz w:val="24"/>
          <w:szCs w:val="24"/>
        </w:rPr>
        <w:t xml:space="preserve"> on maa maksustamishinnast lähtuv omandimaks, mis laekub 100% valla eelarvesse. Maamaksu laekumine</w:t>
      </w:r>
      <w:r w:rsidR="007E7C5D">
        <w:rPr>
          <w:rFonts w:ascii="Times New Roman" w:hAnsi="Times New Roman" w:cs="Times New Roman"/>
          <w:sz w:val="24"/>
          <w:szCs w:val="24"/>
        </w:rPr>
        <w:t xml:space="preserve"> 202</w:t>
      </w:r>
      <w:r w:rsidR="00641D7E">
        <w:rPr>
          <w:rFonts w:ascii="Times New Roman" w:hAnsi="Times New Roman" w:cs="Times New Roman"/>
          <w:sz w:val="24"/>
          <w:szCs w:val="24"/>
        </w:rPr>
        <w:t>2</w:t>
      </w:r>
      <w:r w:rsidR="007E7C5D">
        <w:rPr>
          <w:rFonts w:ascii="Times New Roman" w:hAnsi="Times New Roman" w:cs="Times New Roman"/>
          <w:sz w:val="24"/>
          <w:szCs w:val="24"/>
        </w:rPr>
        <w:t>.</w:t>
      </w:r>
      <w:r w:rsidRPr="008834B4">
        <w:rPr>
          <w:rFonts w:ascii="Times New Roman" w:hAnsi="Times New Roman" w:cs="Times New Roman"/>
          <w:sz w:val="24"/>
          <w:szCs w:val="24"/>
        </w:rPr>
        <w:t xml:space="preserve"> </w:t>
      </w:r>
      <w:r w:rsidR="004A361D" w:rsidRPr="008834B4">
        <w:rPr>
          <w:rFonts w:ascii="Times New Roman" w:hAnsi="Times New Roman" w:cs="Times New Roman"/>
          <w:sz w:val="24"/>
          <w:szCs w:val="24"/>
        </w:rPr>
        <w:t>aast</w:t>
      </w:r>
      <w:r w:rsidR="007E7C5D">
        <w:rPr>
          <w:rFonts w:ascii="Times New Roman" w:hAnsi="Times New Roman" w:cs="Times New Roman"/>
          <w:sz w:val="24"/>
          <w:szCs w:val="24"/>
        </w:rPr>
        <w:t>al ja sellele eelnenud kolmel aastal</w:t>
      </w:r>
      <w:r w:rsidRPr="008834B4">
        <w:rPr>
          <w:rFonts w:ascii="Times New Roman" w:hAnsi="Times New Roman" w:cs="Times New Roman"/>
          <w:sz w:val="24"/>
          <w:szCs w:val="24"/>
        </w:rPr>
        <w:t>:</w:t>
      </w:r>
    </w:p>
    <w:tbl>
      <w:tblPr>
        <w:tblW w:w="6799" w:type="dxa"/>
        <w:tblCellMar>
          <w:left w:w="70" w:type="dxa"/>
          <w:right w:w="70" w:type="dxa"/>
        </w:tblCellMar>
        <w:tblLook w:val="04A0" w:firstRow="1" w:lastRow="0" w:firstColumn="1" w:lastColumn="0" w:noHBand="0" w:noVBand="1"/>
      </w:tblPr>
      <w:tblGrid>
        <w:gridCol w:w="2405"/>
        <w:gridCol w:w="2126"/>
        <w:gridCol w:w="2268"/>
      </w:tblGrid>
      <w:tr w:rsidR="000F2D2E" w:rsidRPr="000F2D2E" w14:paraId="7FF53503" w14:textId="77777777" w:rsidTr="007E7C5D">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69353" w14:textId="77777777" w:rsidR="000F2D2E" w:rsidRPr="000F2D2E" w:rsidRDefault="000F2D2E" w:rsidP="000F2D2E">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Aasta</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F675CCE" w14:textId="2B61984A"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Laekumine eur</w:t>
            </w:r>
            <w:r w:rsidR="007E7C5D">
              <w:rPr>
                <w:rFonts w:ascii="Calibri" w:eastAsia="Times New Roman" w:hAnsi="Calibri" w:cs="Calibri"/>
                <w:b/>
                <w:bCs/>
                <w:color w:val="000000"/>
                <w:lang w:eastAsia="et-EE"/>
              </w:rPr>
              <w:t>odes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83CCF9A" w14:textId="62814B4B" w:rsidR="000F2D2E" w:rsidRPr="000F2D2E" w:rsidRDefault="000F2D2E" w:rsidP="007E7C5D">
            <w:pPr>
              <w:spacing w:after="0" w:line="240" w:lineRule="auto"/>
              <w:jc w:val="center"/>
              <w:rPr>
                <w:rFonts w:ascii="Calibri" w:eastAsia="Times New Roman" w:hAnsi="Calibri" w:cs="Calibri"/>
                <w:b/>
                <w:bCs/>
                <w:color w:val="000000"/>
                <w:lang w:eastAsia="et-EE"/>
              </w:rPr>
            </w:pPr>
            <w:r w:rsidRPr="000F2D2E">
              <w:rPr>
                <w:rFonts w:ascii="Calibri" w:eastAsia="Times New Roman" w:hAnsi="Calibri" w:cs="Calibri"/>
                <w:b/>
                <w:bCs/>
                <w:color w:val="000000"/>
                <w:lang w:eastAsia="et-EE"/>
              </w:rPr>
              <w:t xml:space="preserve">Muutus </w:t>
            </w:r>
            <w:r w:rsidR="007E7C5D">
              <w:rPr>
                <w:rFonts w:ascii="Calibri" w:eastAsia="Times New Roman" w:hAnsi="Calibri" w:cs="Calibri"/>
                <w:b/>
                <w:bCs/>
                <w:color w:val="000000"/>
                <w:lang w:eastAsia="et-EE"/>
              </w:rPr>
              <w:t xml:space="preserve">võrreldes </w:t>
            </w:r>
            <w:r w:rsidRPr="000F2D2E">
              <w:rPr>
                <w:rFonts w:ascii="Calibri" w:eastAsia="Times New Roman" w:hAnsi="Calibri" w:cs="Calibri"/>
                <w:b/>
                <w:bCs/>
                <w:color w:val="000000"/>
                <w:lang w:eastAsia="et-EE"/>
              </w:rPr>
              <w:t>eelmise aastaga</w:t>
            </w:r>
          </w:p>
        </w:tc>
      </w:tr>
      <w:tr w:rsidR="000F2D2E" w:rsidRPr="000F2D2E" w14:paraId="22E93DD8"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CC594E7" w14:textId="77777777"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2019</w:t>
            </w:r>
          </w:p>
        </w:tc>
        <w:tc>
          <w:tcPr>
            <w:tcW w:w="2126" w:type="dxa"/>
            <w:tcBorders>
              <w:top w:val="nil"/>
              <w:left w:val="nil"/>
              <w:bottom w:val="single" w:sz="4" w:space="0" w:color="auto"/>
              <w:right w:val="single" w:sz="4" w:space="0" w:color="auto"/>
            </w:tcBorders>
            <w:shd w:val="clear" w:color="auto" w:fill="auto"/>
            <w:noWrap/>
            <w:vAlign w:val="bottom"/>
            <w:hideMark/>
          </w:tcPr>
          <w:p w14:paraId="167A8A0B"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354 069</w:t>
            </w:r>
          </w:p>
        </w:tc>
        <w:tc>
          <w:tcPr>
            <w:tcW w:w="2268" w:type="dxa"/>
            <w:tcBorders>
              <w:top w:val="nil"/>
              <w:left w:val="nil"/>
              <w:bottom w:val="single" w:sz="4" w:space="0" w:color="auto"/>
              <w:right w:val="single" w:sz="4" w:space="0" w:color="auto"/>
            </w:tcBorders>
            <w:shd w:val="clear" w:color="auto" w:fill="auto"/>
            <w:noWrap/>
            <w:vAlign w:val="bottom"/>
            <w:hideMark/>
          </w:tcPr>
          <w:p w14:paraId="24A68280"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1,53%</w:t>
            </w:r>
          </w:p>
        </w:tc>
      </w:tr>
      <w:tr w:rsidR="000F2D2E" w:rsidRPr="000F2D2E" w14:paraId="0CD7297A"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8F65D09" w14:textId="2C55EC66"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2020</w:t>
            </w:r>
          </w:p>
        </w:tc>
        <w:tc>
          <w:tcPr>
            <w:tcW w:w="2126" w:type="dxa"/>
            <w:tcBorders>
              <w:top w:val="nil"/>
              <w:left w:val="nil"/>
              <w:bottom w:val="single" w:sz="4" w:space="0" w:color="auto"/>
              <w:right w:val="single" w:sz="4" w:space="0" w:color="auto"/>
            </w:tcBorders>
            <w:shd w:val="clear" w:color="auto" w:fill="auto"/>
            <w:noWrap/>
            <w:vAlign w:val="bottom"/>
            <w:hideMark/>
          </w:tcPr>
          <w:p w14:paraId="3C61B322" w14:textId="421F3B34"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 xml:space="preserve">350 </w:t>
            </w:r>
            <w:r w:rsidR="007E7C5D">
              <w:rPr>
                <w:rFonts w:ascii="Calibri" w:eastAsia="Times New Roman" w:hAnsi="Calibri" w:cs="Calibri"/>
                <w:color w:val="000000"/>
                <w:lang w:eastAsia="et-EE"/>
              </w:rPr>
              <w:t>511</w:t>
            </w:r>
          </w:p>
        </w:tc>
        <w:tc>
          <w:tcPr>
            <w:tcW w:w="2268" w:type="dxa"/>
            <w:tcBorders>
              <w:top w:val="nil"/>
              <w:left w:val="nil"/>
              <w:bottom w:val="single" w:sz="4" w:space="0" w:color="auto"/>
              <w:right w:val="single" w:sz="4" w:space="0" w:color="auto"/>
            </w:tcBorders>
            <w:shd w:val="clear" w:color="auto" w:fill="auto"/>
            <w:noWrap/>
            <w:vAlign w:val="bottom"/>
            <w:hideMark/>
          </w:tcPr>
          <w:p w14:paraId="3230952A" w14:textId="12E1A81F"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-1,</w:t>
            </w:r>
            <w:r w:rsidR="007E7C5D">
              <w:rPr>
                <w:rFonts w:ascii="Calibri" w:eastAsia="Times New Roman" w:hAnsi="Calibri" w:cs="Calibri"/>
                <w:color w:val="000000"/>
                <w:lang w:eastAsia="et-EE"/>
              </w:rPr>
              <w:t>00</w:t>
            </w:r>
            <w:r w:rsidRPr="000F2D2E">
              <w:rPr>
                <w:rFonts w:ascii="Calibri" w:eastAsia="Times New Roman" w:hAnsi="Calibri" w:cs="Calibri"/>
                <w:color w:val="000000"/>
                <w:lang w:eastAsia="et-EE"/>
              </w:rPr>
              <w:t>%</w:t>
            </w:r>
          </w:p>
        </w:tc>
      </w:tr>
      <w:tr w:rsidR="00641D7E" w:rsidRPr="000F2D2E" w14:paraId="26A71C29"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tcPr>
          <w:p w14:paraId="6E28F15B" w14:textId="20188A42" w:rsidR="00641D7E" w:rsidRPr="000F2D2E" w:rsidRDefault="00641D7E" w:rsidP="000F2D2E">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126" w:type="dxa"/>
            <w:tcBorders>
              <w:top w:val="nil"/>
              <w:left w:val="nil"/>
              <w:bottom w:val="single" w:sz="4" w:space="0" w:color="auto"/>
              <w:right w:val="single" w:sz="4" w:space="0" w:color="auto"/>
            </w:tcBorders>
            <w:shd w:val="clear" w:color="auto" w:fill="auto"/>
            <w:noWrap/>
            <w:vAlign w:val="bottom"/>
          </w:tcPr>
          <w:p w14:paraId="33C0282B" w14:textId="30A2919E" w:rsidR="00641D7E" w:rsidRPr="000F2D2E" w:rsidRDefault="00641D7E"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350 033</w:t>
            </w:r>
          </w:p>
        </w:tc>
        <w:tc>
          <w:tcPr>
            <w:tcW w:w="2268" w:type="dxa"/>
            <w:tcBorders>
              <w:top w:val="nil"/>
              <w:left w:val="nil"/>
              <w:bottom w:val="single" w:sz="4" w:space="0" w:color="auto"/>
              <w:right w:val="single" w:sz="4" w:space="0" w:color="auto"/>
            </w:tcBorders>
            <w:shd w:val="clear" w:color="auto" w:fill="auto"/>
            <w:noWrap/>
            <w:vAlign w:val="bottom"/>
          </w:tcPr>
          <w:p w14:paraId="6DD1DA0D" w14:textId="0262551B" w:rsidR="00641D7E" w:rsidRPr="000F2D2E" w:rsidRDefault="00641D7E"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-0,01%</w:t>
            </w:r>
          </w:p>
        </w:tc>
      </w:tr>
      <w:tr w:rsidR="000F2D2E" w:rsidRPr="000F2D2E" w14:paraId="03D375B0" w14:textId="77777777" w:rsidTr="007E7C5D">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55EF028" w14:textId="47917445" w:rsidR="000F2D2E" w:rsidRPr="000F2D2E" w:rsidRDefault="000F2D2E" w:rsidP="000F2D2E">
            <w:pPr>
              <w:spacing w:after="0" w:line="240" w:lineRule="auto"/>
              <w:jc w:val="center"/>
              <w:rPr>
                <w:rFonts w:ascii="Calibri" w:eastAsia="Times New Roman" w:hAnsi="Calibri" w:cs="Calibri"/>
                <w:color w:val="000000"/>
                <w:lang w:eastAsia="et-EE"/>
              </w:rPr>
            </w:pPr>
            <w:r w:rsidRPr="000F2D2E">
              <w:rPr>
                <w:rFonts w:ascii="Calibri" w:eastAsia="Times New Roman" w:hAnsi="Calibri" w:cs="Calibri"/>
                <w:color w:val="000000"/>
                <w:lang w:eastAsia="et-EE"/>
              </w:rPr>
              <w:t>202</w:t>
            </w:r>
            <w:r w:rsidR="00641D7E">
              <w:rPr>
                <w:rFonts w:ascii="Calibri" w:eastAsia="Times New Roman" w:hAnsi="Calibri" w:cs="Calibri"/>
                <w:color w:val="000000"/>
                <w:lang w:eastAsia="et-EE"/>
              </w:rPr>
              <w:t>2</w:t>
            </w:r>
            <w:r w:rsidR="00712397">
              <w:rPr>
                <w:rFonts w:ascii="Calibri" w:eastAsia="Times New Roman" w:hAnsi="Calibri" w:cs="Calibri"/>
                <w:color w:val="000000"/>
                <w:lang w:eastAsia="et-EE"/>
              </w:rPr>
              <w:t>. eelarve</w:t>
            </w:r>
          </w:p>
        </w:tc>
        <w:tc>
          <w:tcPr>
            <w:tcW w:w="2126" w:type="dxa"/>
            <w:tcBorders>
              <w:top w:val="nil"/>
              <w:left w:val="nil"/>
              <w:bottom w:val="single" w:sz="4" w:space="0" w:color="auto"/>
              <w:right w:val="single" w:sz="4" w:space="0" w:color="auto"/>
            </w:tcBorders>
            <w:shd w:val="clear" w:color="auto" w:fill="auto"/>
            <w:noWrap/>
            <w:vAlign w:val="bottom"/>
            <w:hideMark/>
          </w:tcPr>
          <w:p w14:paraId="4BE074A2" w14:textId="77777777" w:rsidR="000F2D2E" w:rsidRPr="000F2D2E" w:rsidRDefault="000F2D2E" w:rsidP="000F2D2E">
            <w:pPr>
              <w:spacing w:after="0" w:line="240" w:lineRule="auto"/>
              <w:jc w:val="right"/>
              <w:rPr>
                <w:rFonts w:ascii="Calibri" w:eastAsia="Times New Roman" w:hAnsi="Calibri" w:cs="Calibri"/>
                <w:color w:val="000000"/>
                <w:lang w:eastAsia="et-EE"/>
              </w:rPr>
            </w:pPr>
            <w:r w:rsidRPr="000F2D2E">
              <w:rPr>
                <w:rFonts w:ascii="Calibri" w:eastAsia="Times New Roman" w:hAnsi="Calibri" w:cs="Calibri"/>
                <w:color w:val="000000"/>
                <w:lang w:eastAsia="et-EE"/>
              </w:rPr>
              <w:t>350 000</w:t>
            </w:r>
          </w:p>
        </w:tc>
        <w:tc>
          <w:tcPr>
            <w:tcW w:w="2268" w:type="dxa"/>
            <w:tcBorders>
              <w:top w:val="nil"/>
              <w:left w:val="nil"/>
              <w:bottom w:val="single" w:sz="4" w:space="0" w:color="auto"/>
              <w:right w:val="single" w:sz="4" w:space="0" w:color="auto"/>
            </w:tcBorders>
            <w:shd w:val="clear" w:color="auto" w:fill="auto"/>
            <w:noWrap/>
            <w:vAlign w:val="bottom"/>
            <w:hideMark/>
          </w:tcPr>
          <w:p w14:paraId="4D885FE3" w14:textId="65EFF81B" w:rsidR="000F2D2E" w:rsidRPr="000F2D2E" w:rsidRDefault="007E7C5D" w:rsidP="000F2D2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-0,</w:t>
            </w:r>
            <w:r w:rsidR="00641D7E">
              <w:rPr>
                <w:rFonts w:ascii="Calibri" w:eastAsia="Times New Roman" w:hAnsi="Calibri" w:cs="Calibri"/>
                <w:color w:val="000000"/>
                <w:lang w:eastAsia="et-EE"/>
              </w:rPr>
              <w:t>00</w:t>
            </w:r>
            <w:r w:rsidR="000F2D2E" w:rsidRPr="000F2D2E">
              <w:rPr>
                <w:rFonts w:ascii="Calibri" w:eastAsia="Times New Roman" w:hAnsi="Calibri" w:cs="Calibri"/>
                <w:color w:val="000000"/>
                <w:lang w:eastAsia="et-EE"/>
              </w:rPr>
              <w:t>%</w:t>
            </w:r>
          </w:p>
        </w:tc>
      </w:tr>
    </w:tbl>
    <w:p w14:paraId="137011DF" w14:textId="77777777" w:rsidR="00EF6C67" w:rsidRDefault="00EF6C67" w:rsidP="00AE360D">
      <w:pPr>
        <w:spacing w:line="240" w:lineRule="auto"/>
        <w:jc w:val="both"/>
        <w:rPr>
          <w:rFonts w:ascii="Times New Roman" w:hAnsi="Times New Roman" w:cs="Times New Roman"/>
          <w:sz w:val="24"/>
          <w:szCs w:val="24"/>
        </w:rPr>
      </w:pPr>
    </w:p>
    <w:p w14:paraId="03EFB44A" w14:textId="77777777" w:rsidR="00EF6C67" w:rsidRDefault="001A4E08" w:rsidP="00AE360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C948F7" w:rsidRPr="008834B4">
        <w:rPr>
          <w:rFonts w:ascii="Times New Roman" w:hAnsi="Times New Roman" w:cs="Times New Roman"/>
          <w:sz w:val="24"/>
          <w:szCs w:val="24"/>
        </w:rPr>
        <w:t>2</w:t>
      </w:r>
      <w:r w:rsidR="00641D7E">
        <w:rPr>
          <w:rFonts w:ascii="Times New Roman" w:hAnsi="Times New Roman" w:cs="Times New Roman"/>
          <w:sz w:val="24"/>
          <w:szCs w:val="24"/>
        </w:rPr>
        <w:t>3</w:t>
      </w:r>
      <w:r w:rsidRPr="008834B4">
        <w:rPr>
          <w:rFonts w:ascii="Times New Roman" w:hAnsi="Times New Roman" w:cs="Times New Roman"/>
          <w:sz w:val="24"/>
          <w:szCs w:val="24"/>
        </w:rPr>
        <w:t xml:space="preserve">. aasta eelarvesse on maamaksu planeeritud </w:t>
      </w:r>
      <w:r w:rsidR="00C948F7" w:rsidRPr="008834B4">
        <w:rPr>
          <w:rFonts w:ascii="Times New Roman" w:hAnsi="Times New Roman" w:cs="Times New Roman"/>
          <w:sz w:val="24"/>
          <w:szCs w:val="24"/>
        </w:rPr>
        <w:t>35</w:t>
      </w:r>
      <w:r w:rsidRPr="008834B4">
        <w:rPr>
          <w:rFonts w:ascii="Times New Roman" w:hAnsi="Times New Roman" w:cs="Times New Roman"/>
          <w:sz w:val="24"/>
          <w:szCs w:val="24"/>
        </w:rPr>
        <w:t>0 000 eurot.</w:t>
      </w:r>
    </w:p>
    <w:p w14:paraId="1C088104" w14:textId="4D6A5946" w:rsidR="00AE360D" w:rsidRPr="008834B4" w:rsidRDefault="001A4E08" w:rsidP="00EF6C67">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w:t>
      </w:r>
    </w:p>
    <w:p w14:paraId="1BEDB103" w14:textId="77777777" w:rsidR="00F20997" w:rsidRPr="008834B4" w:rsidRDefault="00F209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Tulud kaupade ja teenuste müügist</w:t>
      </w:r>
    </w:p>
    <w:p w14:paraId="54666933" w14:textId="4467106C" w:rsidR="00061B5B" w:rsidRPr="00EF7456"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 kaupade ja teenuste müügist moodustavad </w:t>
      </w:r>
      <w:r w:rsidR="00AE360D">
        <w:rPr>
          <w:rFonts w:ascii="Times New Roman" w:hAnsi="Times New Roman" w:cs="Times New Roman"/>
          <w:sz w:val="24"/>
          <w:szCs w:val="24"/>
        </w:rPr>
        <w:t xml:space="preserve">eelarve põhitegevuse tuludest </w:t>
      </w:r>
      <w:r w:rsidR="00641D7E">
        <w:rPr>
          <w:rFonts w:ascii="Times New Roman" w:hAnsi="Times New Roman" w:cs="Times New Roman"/>
          <w:sz w:val="24"/>
          <w:szCs w:val="24"/>
        </w:rPr>
        <w:t>5,73</w:t>
      </w:r>
      <w:r w:rsidR="00AE360D">
        <w:rPr>
          <w:rFonts w:ascii="Times New Roman" w:hAnsi="Times New Roman" w:cs="Times New Roman"/>
          <w:sz w:val="24"/>
          <w:szCs w:val="24"/>
        </w:rPr>
        <w:t xml:space="preserve">%, kokku on planeeritud laekumisi </w:t>
      </w:r>
      <w:r w:rsidR="00AE360D" w:rsidRPr="00AE360D">
        <w:rPr>
          <w:rFonts w:ascii="Times New Roman" w:hAnsi="Times New Roman" w:cs="Times New Roman"/>
          <w:b/>
          <w:sz w:val="24"/>
          <w:szCs w:val="24"/>
        </w:rPr>
        <w:t>7</w:t>
      </w:r>
      <w:r w:rsidR="00641D7E">
        <w:rPr>
          <w:rFonts w:ascii="Times New Roman" w:hAnsi="Times New Roman" w:cs="Times New Roman"/>
          <w:b/>
          <w:sz w:val="24"/>
          <w:szCs w:val="24"/>
        </w:rPr>
        <w:t>70 160</w:t>
      </w:r>
      <w:r w:rsidR="00AE360D" w:rsidRPr="00AE360D">
        <w:rPr>
          <w:rFonts w:ascii="Times New Roman" w:hAnsi="Times New Roman" w:cs="Times New Roman"/>
          <w:b/>
          <w:sz w:val="24"/>
          <w:szCs w:val="24"/>
        </w:rPr>
        <w:t xml:space="preserve"> eurot</w:t>
      </w:r>
      <w:r w:rsidR="00AE360D">
        <w:rPr>
          <w:rFonts w:ascii="Times New Roman" w:hAnsi="Times New Roman" w:cs="Times New Roman"/>
          <w:sz w:val="24"/>
          <w:szCs w:val="24"/>
        </w:rPr>
        <w:t>.</w:t>
      </w:r>
      <w:r w:rsidR="00EA6B74" w:rsidRPr="008834B4">
        <w:rPr>
          <w:rFonts w:ascii="Times New Roman" w:hAnsi="Times New Roman" w:cs="Times New Roman"/>
          <w:sz w:val="24"/>
          <w:szCs w:val="24"/>
        </w:rPr>
        <w:t xml:space="preserve"> </w:t>
      </w:r>
      <w:r w:rsidR="00D15B09" w:rsidRPr="00EF7456">
        <w:rPr>
          <w:rFonts w:ascii="Times New Roman" w:hAnsi="Times New Roman" w:cs="Times New Roman"/>
          <w:sz w:val="24"/>
          <w:szCs w:val="24"/>
        </w:rPr>
        <w:t>Tulude suurenemine võrreldes 2022. aasta eelarvega on 1,</w:t>
      </w:r>
      <w:r w:rsidR="005430AE" w:rsidRPr="00EF7456">
        <w:rPr>
          <w:rFonts w:ascii="Times New Roman" w:hAnsi="Times New Roman" w:cs="Times New Roman"/>
          <w:sz w:val="24"/>
          <w:szCs w:val="24"/>
        </w:rPr>
        <w:t>60</w:t>
      </w:r>
      <w:r w:rsidR="00D15B09" w:rsidRPr="00EF7456">
        <w:rPr>
          <w:rFonts w:ascii="Times New Roman" w:hAnsi="Times New Roman" w:cs="Times New Roman"/>
          <w:sz w:val="24"/>
          <w:szCs w:val="24"/>
        </w:rPr>
        <w:t>%.</w:t>
      </w:r>
    </w:p>
    <w:p w14:paraId="5CA91E86" w14:textId="1D6658AE" w:rsidR="00EA6B7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Tulude laekumine kaupade ja teenuste müügist </w:t>
      </w:r>
      <w:r w:rsidR="00AE360D">
        <w:rPr>
          <w:rFonts w:ascii="Times New Roman" w:hAnsi="Times New Roman" w:cs="Times New Roman"/>
          <w:sz w:val="24"/>
          <w:szCs w:val="24"/>
        </w:rPr>
        <w:t>202</w:t>
      </w:r>
      <w:r w:rsidR="00641D7E">
        <w:rPr>
          <w:rFonts w:ascii="Times New Roman" w:hAnsi="Times New Roman" w:cs="Times New Roman"/>
          <w:sz w:val="24"/>
          <w:szCs w:val="24"/>
        </w:rPr>
        <w:t>2</w:t>
      </w:r>
      <w:r w:rsidR="00AE360D">
        <w:rPr>
          <w:rFonts w:ascii="Times New Roman" w:hAnsi="Times New Roman" w:cs="Times New Roman"/>
          <w:sz w:val="24"/>
          <w:szCs w:val="24"/>
        </w:rPr>
        <w:t>. aastal ja sellele eelneval kolmel aastal</w:t>
      </w:r>
      <w:r w:rsidRPr="008834B4">
        <w:rPr>
          <w:rFonts w:ascii="Times New Roman" w:hAnsi="Times New Roman" w:cs="Times New Roman"/>
          <w:sz w:val="24"/>
          <w:szCs w:val="24"/>
        </w:rPr>
        <w:t>:</w:t>
      </w:r>
    </w:p>
    <w:tbl>
      <w:tblPr>
        <w:tblW w:w="6946" w:type="dxa"/>
        <w:tblCellMar>
          <w:left w:w="70" w:type="dxa"/>
          <w:right w:w="70" w:type="dxa"/>
        </w:tblCellMar>
        <w:tblLook w:val="04A0" w:firstRow="1" w:lastRow="0" w:firstColumn="1" w:lastColumn="0" w:noHBand="0" w:noVBand="1"/>
      </w:tblPr>
      <w:tblGrid>
        <w:gridCol w:w="2457"/>
        <w:gridCol w:w="2172"/>
        <w:gridCol w:w="2317"/>
      </w:tblGrid>
      <w:tr w:rsidR="00602FF7" w:rsidRPr="00602FF7" w14:paraId="66436E68" w14:textId="77777777" w:rsidTr="005D675E">
        <w:trPr>
          <w:trHeight w:val="284"/>
        </w:trPr>
        <w:tc>
          <w:tcPr>
            <w:tcW w:w="2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8D469"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Aasta</w:t>
            </w:r>
          </w:p>
        </w:tc>
        <w:tc>
          <w:tcPr>
            <w:tcW w:w="2172" w:type="dxa"/>
            <w:tcBorders>
              <w:top w:val="single" w:sz="4" w:space="0" w:color="auto"/>
              <w:left w:val="nil"/>
              <w:bottom w:val="single" w:sz="4" w:space="0" w:color="auto"/>
              <w:right w:val="single" w:sz="4" w:space="0" w:color="auto"/>
            </w:tcBorders>
            <w:shd w:val="clear" w:color="auto" w:fill="auto"/>
            <w:noWrap/>
            <w:vAlign w:val="bottom"/>
            <w:hideMark/>
          </w:tcPr>
          <w:p w14:paraId="4042EC16" w14:textId="77777777" w:rsidR="00602FF7" w:rsidRPr="00602FF7" w:rsidRDefault="00602FF7" w:rsidP="00602FF7">
            <w:pPr>
              <w:spacing w:after="0" w:line="240" w:lineRule="auto"/>
              <w:jc w:val="center"/>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 xml:space="preserve">Laekumine </w:t>
            </w:r>
            <w:proofErr w:type="spellStart"/>
            <w:r w:rsidRPr="00602FF7">
              <w:rPr>
                <w:rFonts w:ascii="Calibri" w:eastAsia="Times New Roman" w:hAnsi="Calibri" w:cs="Calibri"/>
                <w:b/>
                <w:bCs/>
                <w:color w:val="000000"/>
                <w:lang w:eastAsia="et-EE"/>
              </w:rPr>
              <w:t>eur</w:t>
            </w:r>
            <w:proofErr w:type="spellEnd"/>
          </w:p>
        </w:tc>
        <w:tc>
          <w:tcPr>
            <w:tcW w:w="2317" w:type="dxa"/>
            <w:tcBorders>
              <w:top w:val="single" w:sz="4" w:space="0" w:color="auto"/>
              <w:left w:val="nil"/>
              <w:bottom w:val="single" w:sz="4" w:space="0" w:color="auto"/>
              <w:right w:val="single" w:sz="4" w:space="0" w:color="auto"/>
            </w:tcBorders>
            <w:shd w:val="clear" w:color="auto" w:fill="auto"/>
            <w:noWrap/>
            <w:vAlign w:val="bottom"/>
            <w:hideMark/>
          </w:tcPr>
          <w:p w14:paraId="46131CC4" w14:textId="33651EFC" w:rsidR="00602FF7" w:rsidRPr="00602FF7" w:rsidRDefault="00602FF7" w:rsidP="00602FF7">
            <w:pPr>
              <w:spacing w:after="0" w:line="240" w:lineRule="auto"/>
              <w:rPr>
                <w:rFonts w:ascii="Calibri" w:eastAsia="Times New Roman" w:hAnsi="Calibri" w:cs="Calibri"/>
                <w:b/>
                <w:bCs/>
                <w:color w:val="000000"/>
                <w:lang w:eastAsia="et-EE"/>
              </w:rPr>
            </w:pPr>
            <w:r w:rsidRPr="00602FF7">
              <w:rPr>
                <w:rFonts w:ascii="Calibri" w:eastAsia="Times New Roman" w:hAnsi="Calibri" w:cs="Calibri"/>
                <w:b/>
                <w:bCs/>
                <w:color w:val="000000"/>
                <w:lang w:eastAsia="et-EE"/>
              </w:rPr>
              <w:t>Muutus</w:t>
            </w:r>
            <w:r w:rsidR="0087632E">
              <w:rPr>
                <w:rFonts w:ascii="Calibri" w:eastAsia="Times New Roman" w:hAnsi="Calibri" w:cs="Calibri"/>
                <w:b/>
                <w:bCs/>
                <w:color w:val="000000"/>
                <w:lang w:eastAsia="et-EE"/>
              </w:rPr>
              <w:t xml:space="preserve"> võrreldes</w:t>
            </w:r>
            <w:r w:rsidRPr="00602FF7">
              <w:rPr>
                <w:rFonts w:ascii="Calibri" w:eastAsia="Times New Roman" w:hAnsi="Calibri" w:cs="Calibri"/>
                <w:b/>
                <w:bCs/>
                <w:color w:val="000000"/>
                <w:lang w:eastAsia="et-EE"/>
              </w:rPr>
              <w:t xml:space="preserve"> eelmise aastaga</w:t>
            </w:r>
          </w:p>
        </w:tc>
      </w:tr>
      <w:tr w:rsidR="00602FF7" w:rsidRPr="00602FF7" w14:paraId="4E1A78FA"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41CADEEE" w14:textId="77777777"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2019</w:t>
            </w:r>
          </w:p>
        </w:tc>
        <w:tc>
          <w:tcPr>
            <w:tcW w:w="2172" w:type="dxa"/>
            <w:tcBorders>
              <w:top w:val="nil"/>
              <w:left w:val="nil"/>
              <w:bottom w:val="single" w:sz="4" w:space="0" w:color="auto"/>
              <w:right w:val="single" w:sz="4" w:space="0" w:color="auto"/>
            </w:tcBorders>
            <w:shd w:val="clear" w:color="auto" w:fill="auto"/>
            <w:noWrap/>
            <w:vAlign w:val="bottom"/>
            <w:hideMark/>
          </w:tcPr>
          <w:p w14:paraId="3E8768C4" w14:textId="7777777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788 458</w:t>
            </w:r>
          </w:p>
        </w:tc>
        <w:tc>
          <w:tcPr>
            <w:tcW w:w="2317" w:type="dxa"/>
            <w:tcBorders>
              <w:top w:val="nil"/>
              <w:left w:val="nil"/>
              <w:bottom w:val="single" w:sz="4" w:space="0" w:color="auto"/>
              <w:right w:val="single" w:sz="4" w:space="0" w:color="auto"/>
            </w:tcBorders>
            <w:shd w:val="clear" w:color="auto" w:fill="auto"/>
            <w:noWrap/>
            <w:vAlign w:val="bottom"/>
            <w:hideMark/>
          </w:tcPr>
          <w:p w14:paraId="674145AA" w14:textId="77777777"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15,38%</w:t>
            </w:r>
          </w:p>
        </w:tc>
      </w:tr>
      <w:tr w:rsidR="00602FF7" w:rsidRPr="00602FF7" w14:paraId="06D4B122"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754D600A" w14:textId="39A5CA54"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2020</w:t>
            </w:r>
          </w:p>
        </w:tc>
        <w:tc>
          <w:tcPr>
            <w:tcW w:w="2172" w:type="dxa"/>
            <w:tcBorders>
              <w:top w:val="nil"/>
              <w:left w:val="nil"/>
              <w:bottom w:val="single" w:sz="4" w:space="0" w:color="auto"/>
              <w:right w:val="single" w:sz="4" w:space="0" w:color="auto"/>
            </w:tcBorders>
            <w:shd w:val="clear" w:color="auto" w:fill="auto"/>
            <w:noWrap/>
            <w:vAlign w:val="bottom"/>
            <w:hideMark/>
          </w:tcPr>
          <w:p w14:paraId="6C988CC4" w14:textId="0D88769F"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w:t>
            </w:r>
            <w:r w:rsidR="00AE360D">
              <w:rPr>
                <w:rFonts w:ascii="Calibri" w:eastAsia="Times New Roman" w:hAnsi="Calibri" w:cs="Calibri"/>
                <w:color w:val="000000"/>
                <w:lang w:eastAsia="et-EE"/>
              </w:rPr>
              <w:t>18 528</w:t>
            </w:r>
          </w:p>
        </w:tc>
        <w:tc>
          <w:tcPr>
            <w:tcW w:w="2317" w:type="dxa"/>
            <w:tcBorders>
              <w:top w:val="nil"/>
              <w:left w:val="nil"/>
              <w:bottom w:val="single" w:sz="4" w:space="0" w:color="auto"/>
              <w:right w:val="single" w:sz="4" w:space="0" w:color="auto"/>
            </w:tcBorders>
            <w:shd w:val="clear" w:color="auto" w:fill="auto"/>
            <w:noWrap/>
            <w:vAlign w:val="bottom"/>
            <w:hideMark/>
          </w:tcPr>
          <w:p w14:paraId="1A8BF8CE" w14:textId="28EDA79E"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-8,</w:t>
            </w:r>
            <w:r w:rsidR="00AE360D">
              <w:rPr>
                <w:rFonts w:ascii="Calibri" w:eastAsia="Times New Roman" w:hAnsi="Calibri" w:cs="Calibri"/>
                <w:color w:val="000000"/>
                <w:lang w:eastAsia="et-EE"/>
              </w:rPr>
              <w:t>87</w:t>
            </w:r>
            <w:r w:rsidRPr="00602FF7">
              <w:rPr>
                <w:rFonts w:ascii="Calibri" w:eastAsia="Times New Roman" w:hAnsi="Calibri" w:cs="Calibri"/>
                <w:color w:val="000000"/>
                <w:lang w:eastAsia="et-EE"/>
              </w:rPr>
              <w:t>%</w:t>
            </w:r>
          </w:p>
        </w:tc>
      </w:tr>
      <w:tr w:rsidR="00641D7E" w:rsidRPr="00602FF7" w14:paraId="3BAB5315"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tcPr>
          <w:p w14:paraId="183DF0BA" w14:textId="5A2D687F" w:rsidR="00641D7E" w:rsidRPr="00602FF7" w:rsidRDefault="00641D7E" w:rsidP="00602FF7">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172" w:type="dxa"/>
            <w:tcBorders>
              <w:top w:val="nil"/>
              <w:left w:val="nil"/>
              <w:bottom w:val="single" w:sz="4" w:space="0" w:color="auto"/>
              <w:right w:val="single" w:sz="4" w:space="0" w:color="auto"/>
            </w:tcBorders>
            <w:shd w:val="clear" w:color="auto" w:fill="auto"/>
            <w:noWrap/>
            <w:vAlign w:val="bottom"/>
          </w:tcPr>
          <w:p w14:paraId="1B48CCCA" w14:textId="37346E61" w:rsidR="00641D7E" w:rsidRPr="00602FF7" w:rsidRDefault="00641D7E" w:rsidP="00602FF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674 752</w:t>
            </w:r>
          </w:p>
        </w:tc>
        <w:tc>
          <w:tcPr>
            <w:tcW w:w="2317" w:type="dxa"/>
            <w:tcBorders>
              <w:top w:val="nil"/>
              <w:left w:val="nil"/>
              <w:bottom w:val="single" w:sz="4" w:space="0" w:color="auto"/>
              <w:right w:val="single" w:sz="4" w:space="0" w:color="auto"/>
            </w:tcBorders>
            <w:shd w:val="clear" w:color="auto" w:fill="auto"/>
            <w:noWrap/>
            <w:vAlign w:val="bottom"/>
          </w:tcPr>
          <w:p w14:paraId="52E52438" w14:textId="3B396855" w:rsidR="00641D7E" w:rsidRPr="00602FF7" w:rsidRDefault="00641D7E" w:rsidP="00602FF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-6,09%</w:t>
            </w:r>
          </w:p>
        </w:tc>
      </w:tr>
      <w:tr w:rsidR="00602FF7" w:rsidRPr="00602FF7" w14:paraId="1CE8F81E" w14:textId="77777777" w:rsidTr="005D675E">
        <w:trPr>
          <w:trHeight w:val="284"/>
        </w:trPr>
        <w:tc>
          <w:tcPr>
            <w:tcW w:w="2457" w:type="dxa"/>
            <w:tcBorders>
              <w:top w:val="nil"/>
              <w:left w:val="single" w:sz="4" w:space="0" w:color="auto"/>
              <w:bottom w:val="single" w:sz="4" w:space="0" w:color="auto"/>
              <w:right w:val="single" w:sz="4" w:space="0" w:color="auto"/>
            </w:tcBorders>
            <w:shd w:val="clear" w:color="auto" w:fill="auto"/>
            <w:noWrap/>
            <w:vAlign w:val="bottom"/>
            <w:hideMark/>
          </w:tcPr>
          <w:p w14:paraId="289C24F8" w14:textId="1DBB2090" w:rsidR="00602FF7" w:rsidRPr="00602FF7" w:rsidRDefault="00602FF7" w:rsidP="00602FF7">
            <w:pPr>
              <w:spacing w:after="0" w:line="240" w:lineRule="auto"/>
              <w:jc w:val="center"/>
              <w:rPr>
                <w:rFonts w:ascii="Calibri" w:eastAsia="Times New Roman" w:hAnsi="Calibri" w:cs="Calibri"/>
                <w:color w:val="000000"/>
                <w:lang w:eastAsia="et-EE"/>
              </w:rPr>
            </w:pPr>
            <w:r w:rsidRPr="00602FF7">
              <w:rPr>
                <w:rFonts w:ascii="Calibri" w:eastAsia="Times New Roman" w:hAnsi="Calibri" w:cs="Calibri"/>
                <w:color w:val="000000"/>
                <w:lang w:eastAsia="et-EE"/>
              </w:rPr>
              <w:t>202</w:t>
            </w:r>
            <w:r w:rsidR="00641D7E">
              <w:rPr>
                <w:rFonts w:ascii="Calibri" w:eastAsia="Times New Roman" w:hAnsi="Calibri" w:cs="Calibri"/>
                <w:color w:val="000000"/>
                <w:lang w:eastAsia="et-EE"/>
              </w:rPr>
              <w:t>2</w:t>
            </w:r>
            <w:r w:rsidR="00712397">
              <w:rPr>
                <w:rFonts w:ascii="Calibri" w:eastAsia="Times New Roman" w:hAnsi="Calibri" w:cs="Calibri"/>
                <w:color w:val="000000"/>
                <w:lang w:eastAsia="et-EE"/>
              </w:rPr>
              <w:t>. eelarve</w:t>
            </w:r>
          </w:p>
        </w:tc>
        <w:tc>
          <w:tcPr>
            <w:tcW w:w="2172" w:type="dxa"/>
            <w:tcBorders>
              <w:top w:val="nil"/>
              <w:left w:val="nil"/>
              <w:bottom w:val="single" w:sz="4" w:space="0" w:color="auto"/>
              <w:right w:val="single" w:sz="4" w:space="0" w:color="auto"/>
            </w:tcBorders>
            <w:shd w:val="clear" w:color="auto" w:fill="auto"/>
            <w:noWrap/>
            <w:vAlign w:val="bottom"/>
            <w:hideMark/>
          </w:tcPr>
          <w:p w14:paraId="6973919D" w14:textId="1CDAA5C6" w:rsidR="00602FF7" w:rsidRPr="00602FF7" w:rsidRDefault="00602FF7" w:rsidP="00602FF7">
            <w:pPr>
              <w:spacing w:after="0" w:line="240" w:lineRule="auto"/>
              <w:jc w:val="right"/>
              <w:rPr>
                <w:rFonts w:ascii="Calibri" w:eastAsia="Times New Roman" w:hAnsi="Calibri" w:cs="Calibri"/>
                <w:color w:val="000000"/>
                <w:lang w:eastAsia="et-EE"/>
              </w:rPr>
            </w:pPr>
            <w:r w:rsidRPr="00602FF7">
              <w:rPr>
                <w:rFonts w:ascii="Calibri" w:eastAsia="Times New Roman" w:hAnsi="Calibri" w:cs="Calibri"/>
                <w:color w:val="000000"/>
                <w:lang w:eastAsia="et-EE"/>
              </w:rPr>
              <w:t>7</w:t>
            </w:r>
            <w:r w:rsidR="005430AE">
              <w:rPr>
                <w:rFonts w:ascii="Calibri" w:eastAsia="Times New Roman" w:hAnsi="Calibri" w:cs="Calibri"/>
                <w:color w:val="000000"/>
                <w:lang w:eastAsia="et-EE"/>
              </w:rPr>
              <w:t>58 012</w:t>
            </w:r>
          </w:p>
        </w:tc>
        <w:tc>
          <w:tcPr>
            <w:tcW w:w="2317" w:type="dxa"/>
            <w:tcBorders>
              <w:top w:val="nil"/>
              <w:left w:val="nil"/>
              <w:bottom w:val="single" w:sz="4" w:space="0" w:color="auto"/>
              <w:right w:val="single" w:sz="4" w:space="0" w:color="auto"/>
            </w:tcBorders>
            <w:shd w:val="clear" w:color="auto" w:fill="auto"/>
            <w:noWrap/>
            <w:vAlign w:val="bottom"/>
            <w:hideMark/>
          </w:tcPr>
          <w:p w14:paraId="2C0A298E" w14:textId="553CAF15" w:rsidR="00602FF7" w:rsidRPr="00602FF7" w:rsidRDefault="00D15B09" w:rsidP="00602FF7">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w:t>
            </w:r>
            <w:r w:rsidR="00B5044A">
              <w:rPr>
                <w:rFonts w:ascii="Calibri" w:eastAsia="Times New Roman" w:hAnsi="Calibri" w:cs="Calibri"/>
                <w:color w:val="000000"/>
                <w:lang w:eastAsia="et-EE"/>
              </w:rPr>
              <w:t>2,</w:t>
            </w:r>
            <w:r>
              <w:rPr>
                <w:rFonts w:ascii="Calibri" w:eastAsia="Times New Roman" w:hAnsi="Calibri" w:cs="Calibri"/>
                <w:color w:val="000000"/>
                <w:lang w:eastAsia="et-EE"/>
              </w:rPr>
              <w:t>63</w:t>
            </w:r>
            <w:r w:rsidR="00602FF7" w:rsidRPr="00602FF7">
              <w:rPr>
                <w:rFonts w:ascii="Calibri" w:eastAsia="Times New Roman" w:hAnsi="Calibri" w:cs="Calibri"/>
                <w:color w:val="000000"/>
                <w:lang w:eastAsia="et-EE"/>
              </w:rPr>
              <w:t>%</w:t>
            </w:r>
          </w:p>
        </w:tc>
      </w:tr>
    </w:tbl>
    <w:p w14:paraId="2EB31AD7" w14:textId="77777777" w:rsidR="00C146EE" w:rsidRPr="00061B5B" w:rsidRDefault="00C146EE" w:rsidP="009B7425">
      <w:pPr>
        <w:spacing w:line="240" w:lineRule="auto"/>
        <w:jc w:val="both"/>
        <w:rPr>
          <w:rFonts w:ascii="Times New Roman" w:hAnsi="Times New Roman" w:cs="Times New Roman"/>
        </w:rPr>
      </w:pPr>
    </w:p>
    <w:p w14:paraId="2A22872F" w14:textId="2AAF38D6" w:rsidR="008A58F6" w:rsidRPr="00EF7456" w:rsidRDefault="00CD47B8" w:rsidP="009B7425">
      <w:pPr>
        <w:spacing w:line="240" w:lineRule="auto"/>
        <w:jc w:val="both"/>
        <w:rPr>
          <w:rFonts w:ascii="Times New Roman" w:hAnsi="Times New Roman" w:cs="Times New Roman"/>
          <w:sz w:val="24"/>
          <w:szCs w:val="24"/>
          <w:highlight w:val="lightGray"/>
        </w:rPr>
      </w:pPr>
      <w:r w:rsidRPr="00EF7456">
        <w:rPr>
          <w:rFonts w:ascii="Times New Roman" w:hAnsi="Times New Roman" w:cs="Times New Roman"/>
          <w:sz w:val="24"/>
          <w:szCs w:val="24"/>
        </w:rPr>
        <w:t>Tulud kaupade ja teenuste müügist tululiikide lõikes</w:t>
      </w:r>
      <w:r w:rsidR="00BC6014" w:rsidRPr="00EF7456">
        <w:rPr>
          <w:rFonts w:ascii="Times New Roman" w:hAnsi="Times New Roman" w:cs="Times New Roman"/>
          <w:sz w:val="24"/>
          <w:szCs w:val="24"/>
        </w:rPr>
        <w:t>:</w:t>
      </w:r>
    </w:p>
    <w:tbl>
      <w:tblPr>
        <w:tblW w:w="8768" w:type="dxa"/>
        <w:tblCellMar>
          <w:left w:w="70" w:type="dxa"/>
          <w:right w:w="70" w:type="dxa"/>
        </w:tblCellMar>
        <w:tblLook w:val="04A0" w:firstRow="1" w:lastRow="0" w:firstColumn="1" w:lastColumn="0" w:noHBand="0" w:noVBand="1"/>
      </w:tblPr>
      <w:tblGrid>
        <w:gridCol w:w="3848"/>
        <w:gridCol w:w="1480"/>
        <w:gridCol w:w="1620"/>
        <w:gridCol w:w="1820"/>
      </w:tblGrid>
      <w:tr w:rsidR="00AA30B4" w:rsidRPr="00AA30B4" w14:paraId="5FC6A5E1" w14:textId="77777777" w:rsidTr="00AA30B4">
        <w:trPr>
          <w:trHeight w:val="315"/>
        </w:trPr>
        <w:tc>
          <w:tcPr>
            <w:tcW w:w="3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C4FAE" w14:textId="77777777" w:rsidR="00AA30B4" w:rsidRPr="00AA30B4" w:rsidRDefault="00AA30B4" w:rsidP="00AA30B4">
            <w:pPr>
              <w:spacing w:after="0" w:line="240" w:lineRule="auto"/>
              <w:jc w:val="center"/>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969891F" w14:textId="77777777" w:rsidR="00AA30B4" w:rsidRPr="00AA30B4" w:rsidRDefault="00AA30B4" w:rsidP="00AA30B4">
            <w:pPr>
              <w:spacing w:after="0" w:line="240" w:lineRule="auto"/>
              <w:jc w:val="center"/>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2021 täitmine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0BE4BF7" w14:textId="77777777" w:rsidR="00AA30B4" w:rsidRPr="00AA30B4" w:rsidRDefault="00AA30B4" w:rsidP="00AA30B4">
            <w:pPr>
              <w:spacing w:after="0" w:line="240" w:lineRule="auto"/>
              <w:jc w:val="center"/>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2022 eelarve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4F753D8A" w14:textId="77777777" w:rsidR="00AA30B4" w:rsidRPr="00AA30B4" w:rsidRDefault="00AA30B4" w:rsidP="00AA30B4">
            <w:pPr>
              <w:spacing w:after="0" w:line="240" w:lineRule="auto"/>
              <w:jc w:val="center"/>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2023 eelarve</w:t>
            </w:r>
          </w:p>
        </w:tc>
      </w:tr>
      <w:tr w:rsidR="00AA30B4" w:rsidRPr="00AA30B4" w14:paraId="1963F960"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62D6A544"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Riigilõivud</w:t>
            </w:r>
          </w:p>
        </w:tc>
        <w:tc>
          <w:tcPr>
            <w:tcW w:w="1480" w:type="dxa"/>
            <w:tcBorders>
              <w:top w:val="nil"/>
              <w:left w:val="nil"/>
              <w:bottom w:val="single" w:sz="4" w:space="0" w:color="auto"/>
              <w:right w:val="single" w:sz="4" w:space="0" w:color="auto"/>
            </w:tcBorders>
            <w:shd w:val="clear" w:color="auto" w:fill="auto"/>
            <w:noWrap/>
            <w:vAlign w:val="bottom"/>
            <w:hideMark/>
          </w:tcPr>
          <w:p w14:paraId="5F8F1D8F"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26 085</w:t>
            </w:r>
          </w:p>
        </w:tc>
        <w:tc>
          <w:tcPr>
            <w:tcW w:w="1620" w:type="dxa"/>
            <w:tcBorders>
              <w:top w:val="nil"/>
              <w:left w:val="nil"/>
              <w:bottom w:val="single" w:sz="4" w:space="0" w:color="auto"/>
              <w:right w:val="single" w:sz="4" w:space="0" w:color="auto"/>
            </w:tcBorders>
            <w:shd w:val="clear" w:color="auto" w:fill="auto"/>
            <w:noWrap/>
            <w:vAlign w:val="bottom"/>
            <w:hideMark/>
          </w:tcPr>
          <w:p w14:paraId="106DDA75"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27 000</w:t>
            </w:r>
          </w:p>
        </w:tc>
        <w:tc>
          <w:tcPr>
            <w:tcW w:w="1820" w:type="dxa"/>
            <w:tcBorders>
              <w:top w:val="nil"/>
              <w:left w:val="nil"/>
              <w:bottom w:val="single" w:sz="4" w:space="0" w:color="auto"/>
              <w:right w:val="single" w:sz="4" w:space="0" w:color="auto"/>
            </w:tcBorders>
            <w:shd w:val="clear" w:color="auto" w:fill="auto"/>
            <w:noWrap/>
            <w:vAlign w:val="bottom"/>
            <w:hideMark/>
          </w:tcPr>
          <w:p w14:paraId="6162765F"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33 000</w:t>
            </w:r>
          </w:p>
        </w:tc>
      </w:tr>
      <w:tr w:rsidR="00AA30B4" w:rsidRPr="00AA30B4" w14:paraId="2849A6E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B6289B4"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Tulud haridusalasest tegevusest</w:t>
            </w:r>
          </w:p>
        </w:tc>
        <w:tc>
          <w:tcPr>
            <w:tcW w:w="1480" w:type="dxa"/>
            <w:tcBorders>
              <w:top w:val="nil"/>
              <w:left w:val="nil"/>
              <w:bottom w:val="single" w:sz="4" w:space="0" w:color="auto"/>
              <w:right w:val="single" w:sz="4" w:space="0" w:color="auto"/>
            </w:tcBorders>
            <w:shd w:val="clear" w:color="auto" w:fill="auto"/>
            <w:noWrap/>
            <w:vAlign w:val="bottom"/>
            <w:hideMark/>
          </w:tcPr>
          <w:p w14:paraId="7E499035"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440 287</w:t>
            </w:r>
          </w:p>
        </w:tc>
        <w:tc>
          <w:tcPr>
            <w:tcW w:w="1620" w:type="dxa"/>
            <w:tcBorders>
              <w:top w:val="nil"/>
              <w:left w:val="nil"/>
              <w:bottom w:val="single" w:sz="4" w:space="0" w:color="auto"/>
              <w:right w:val="single" w:sz="4" w:space="0" w:color="auto"/>
            </w:tcBorders>
            <w:shd w:val="clear" w:color="auto" w:fill="auto"/>
            <w:noWrap/>
            <w:vAlign w:val="bottom"/>
            <w:hideMark/>
          </w:tcPr>
          <w:p w14:paraId="672E4EF1" w14:textId="66C90BCA"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52</w:t>
            </w:r>
            <w:r w:rsidR="005430AE">
              <w:rPr>
                <w:rFonts w:ascii="Calibri" w:eastAsia="Times New Roman" w:hAnsi="Calibri" w:cs="Calibri"/>
                <w:color w:val="000000"/>
                <w:lang w:eastAsia="et-EE"/>
              </w:rPr>
              <w:t>1 550</w:t>
            </w:r>
          </w:p>
        </w:tc>
        <w:tc>
          <w:tcPr>
            <w:tcW w:w="1820" w:type="dxa"/>
            <w:tcBorders>
              <w:top w:val="nil"/>
              <w:left w:val="nil"/>
              <w:bottom w:val="single" w:sz="4" w:space="0" w:color="auto"/>
              <w:right w:val="single" w:sz="4" w:space="0" w:color="auto"/>
            </w:tcBorders>
            <w:shd w:val="clear" w:color="auto" w:fill="auto"/>
            <w:noWrap/>
            <w:vAlign w:val="bottom"/>
            <w:hideMark/>
          </w:tcPr>
          <w:p w14:paraId="76975FF8"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500 660</w:t>
            </w:r>
          </w:p>
        </w:tc>
      </w:tr>
      <w:tr w:rsidR="00AA30B4" w:rsidRPr="00AA30B4" w14:paraId="5DCAAC0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C95B96D"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Tulud kultuuritegevusest</w:t>
            </w:r>
          </w:p>
        </w:tc>
        <w:tc>
          <w:tcPr>
            <w:tcW w:w="1480" w:type="dxa"/>
            <w:tcBorders>
              <w:top w:val="nil"/>
              <w:left w:val="nil"/>
              <w:bottom w:val="single" w:sz="4" w:space="0" w:color="auto"/>
              <w:right w:val="single" w:sz="4" w:space="0" w:color="auto"/>
            </w:tcBorders>
            <w:shd w:val="clear" w:color="auto" w:fill="auto"/>
            <w:noWrap/>
            <w:vAlign w:val="bottom"/>
            <w:hideMark/>
          </w:tcPr>
          <w:p w14:paraId="06F75096"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66 056</w:t>
            </w:r>
          </w:p>
        </w:tc>
        <w:tc>
          <w:tcPr>
            <w:tcW w:w="1620" w:type="dxa"/>
            <w:tcBorders>
              <w:top w:val="nil"/>
              <w:left w:val="nil"/>
              <w:bottom w:val="single" w:sz="4" w:space="0" w:color="auto"/>
              <w:right w:val="single" w:sz="4" w:space="0" w:color="auto"/>
            </w:tcBorders>
            <w:shd w:val="clear" w:color="auto" w:fill="auto"/>
            <w:noWrap/>
            <w:vAlign w:val="bottom"/>
            <w:hideMark/>
          </w:tcPr>
          <w:p w14:paraId="58DB30A1"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75 000</w:t>
            </w:r>
          </w:p>
        </w:tc>
        <w:tc>
          <w:tcPr>
            <w:tcW w:w="1820" w:type="dxa"/>
            <w:tcBorders>
              <w:top w:val="nil"/>
              <w:left w:val="nil"/>
              <w:bottom w:val="single" w:sz="4" w:space="0" w:color="auto"/>
              <w:right w:val="single" w:sz="4" w:space="0" w:color="auto"/>
            </w:tcBorders>
            <w:shd w:val="clear" w:color="auto" w:fill="auto"/>
            <w:noWrap/>
            <w:vAlign w:val="bottom"/>
            <w:hideMark/>
          </w:tcPr>
          <w:p w14:paraId="6BE57BC9"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84 000</w:t>
            </w:r>
          </w:p>
        </w:tc>
      </w:tr>
      <w:tr w:rsidR="00AA30B4" w:rsidRPr="00AA30B4" w14:paraId="55C665CE"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43376D6D"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Tulud spordiasutustelt</w:t>
            </w:r>
          </w:p>
        </w:tc>
        <w:tc>
          <w:tcPr>
            <w:tcW w:w="1480" w:type="dxa"/>
            <w:tcBorders>
              <w:top w:val="nil"/>
              <w:left w:val="nil"/>
              <w:bottom w:val="single" w:sz="4" w:space="0" w:color="auto"/>
              <w:right w:val="single" w:sz="4" w:space="0" w:color="auto"/>
            </w:tcBorders>
            <w:shd w:val="clear" w:color="auto" w:fill="auto"/>
            <w:noWrap/>
            <w:vAlign w:val="bottom"/>
            <w:hideMark/>
          </w:tcPr>
          <w:p w14:paraId="406DCE5B"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51 513</w:t>
            </w:r>
          </w:p>
        </w:tc>
        <w:tc>
          <w:tcPr>
            <w:tcW w:w="1620" w:type="dxa"/>
            <w:tcBorders>
              <w:top w:val="nil"/>
              <w:left w:val="nil"/>
              <w:bottom w:val="single" w:sz="4" w:space="0" w:color="auto"/>
              <w:right w:val="single" w:sz="4" w:space="0" w:color="auto"/>
            </w:tcBorders>
            <w:shd w:val="clear" w:color="auto" w:fill="auto"/>
            <w:noWrap/>
            <w:vAlign w:val="bottom"/>
            <w:hideMark/>
          </w:tcPr>
          <w:p w14:paraId="4F925824"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100 000</w:t>
            </w:r>
          </w:p>
        </w:tc>
        <w:tc>
          <w:tcPr>
            <w:tcW w:w="1820" w:type="dxa"/>
            <w:tcBorders>
              <w:top w:val="nil"/>
              <w:left w:val="nil"/>
              <w:bottom w:val="single" w:sz="4" w:space="0" w:color="auto"/>
              <w:right w:val="single" w:sz="4" w:space="0" w:color="auto"/>
            </w:tcBorders>
            <w:shd w:val="clear" w:color="auto" w:fill="auto"/>
            <w:noWrap/>
            <w:vAlign w:val="bottom"/>
            <w:hideMark/>
          </w:tcPr>
          <w:p w14:paraId="3C4C4A2D"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130 000</w:t>
            </w:r>
          </w:p>
        </w:tc>
      </w:tr>
      <w:tr w:rsidR="00AA30B4" w:rsidRPr="00AA30B4" w14:paraId="57CF3CE4"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373C7849"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Tulud sotsiaalasutustelt</w:t>
            </w:r>
          </w:p>
        </w:tc>
        <w:tc>
          <w:tcPr>
            <w:tcW w:w="1480" w:type="dxa"/>
            <w:tcBorders>
              <w:top w:val="nil"/>
              <w:left w:val="nil"/>
              <w:bottom w:val="single" w:sz="4" w:space="0" w:color="auto"/>
              <w:right w:val="single" w:sz="4" w:space="0" w:color="auto"/>
            </w:tcBorders>
            <w:shd w:val="clear" w:color="auto" w:fill="auto"/>
            <w:noWrap/>
            <w:vAlign w:val="bottom"/>
            <w:hideMark/>
          </w:tcPr>
          <w:p w14:paraId="25DF6A4E"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61 525</w:t>
            </w:r>
          </w:p>
        </w:tc>
        <w:tc>
          <w:tcPr>
            <w:tcW w:w="1620" w:type="dxa"/>
            <w:tcBorders>
              <w:top w:val="nil"/>
              <w:left w:val="nil"/>
              <w:bottom w:val="single" w:sz="4" w:space="0" w:color="auto"/>
              <w:right w:val="single" w:sz="4" w:space="0" w:color="auto"/>
            </w:tcBorders>
            <w:shd w:val="clear" w:color="auto" w:fill="auto"/>
            <w:noWrap/>
            <w:vAlign w:val="bottom"/>
            <w:hideMark/>
          </w:tcPr>
          <w:p w14:paraId="06FDE764"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15 662</w:t>
            </w:r>
          </w:p>
        </w:tc>
        <w:tc>
          <w:tcPr>
            <w:tcW w:w="1820" w:type="dxa"/>
            <w:tcBorders>
              <w:top w:val="nil"/>
              <w:left w:val="nil"/>
              <w:bottom w:val="single" w:sz="4" w:space="0" w:color="auto"/>
              <w:right w:val="single" w:sz="4" w:space="0" w:color="auto"/>
            </w:tcBorders>
            <w:shd w:val="clear" w:color="auto" w:fill="auto"/>
            <w:noWrap/>
            <w:vAlign w:val="bottom"/>
            <w:hideMark/>
          </w:tcPr>
          <w:p w14:paraId="55A28B84"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2 500</w:t>
            </w:r>
          </w:p>
        </w:tc>
      </w:tr>
      <w:tr w:rsidR="00AA30B4" w:rsidRPr="00AA30B4" w14:paraId="26F866DB" w14:textId="77777777" w:rsidTr="00AA30B4">
        <w:trPr>
          <w:trHeight w:val="315"/>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445FCCEC"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Muud laekumised</w:t>
            </w:r>
          </w:p>
        </w:tc>
        <w:tc>
          <w:tcPr>
            <w:tcW w:w="1480" w:type="dxa"/>
            <w:tcBorders>
              <w:top w:val="nil"/>
              <w:left w:val="nil"/>
              <w:bottom w:val="single" w:sz="4" w:space="0" w:color="auto"/>
              <w:right w:val="single" w:sz="4" w:space="0" w:color="auto"/>
            </w:tcBorders>
            <w:shd w:val="clear" w:color="auto" w:fill="auto"/>
            <w:noWrap/>
            <w:vAlign w:val="bottom"/>
            <w:hideMark/>
          </w:tcPr>
          <w:p w14:paraId="2A454843"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6 119</w:t>
            </w:r>
          </w:p>
        </w:tc>
        <w:tc>
          <w:tcPr>
            <w:tcW w:w="1620" w:type="dxa"/>
            <w:tcBorders>
              <w:top w:val="nil"/>
              <w:left w:val="nil"/>
              <w:bottom w:val="single" w:sz="4" w:space="0" w:color="auto"/>
              <w:right w:val="single" w:sz="4" w:space="0" w:color="auto"/>
            </w:tcBorders>
            <w:shd w:val="clear" w:color="auto" w:fill="auto"/>
            <w:noWrap/>
            <w:vAlign w:val="bottom"/>
            <w:hideMark/>
          </w:tcPr>
          <w:p w14:paraId="3EF1F39A"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4 800</w:t>
            </w:r>
          </w:p>
        </w:tc>
        <w:tc>
          <w:tcPr>
            <w:tcW w:w="1820" w:type="dxa"/>
            <w:tcBorders>
              <w:top w:val="nil"/>
              <w:left w:val="nil"/>
              <w:bottom w:val="single" w:sz="4" w:space="0" w:color="auto"/>
              <w:right w:val="single" w:sz="4" w:space="0" w:color="auto"/>
            </w:tcBorders>
            <w:shd w:val="clear" w:color="auto" w:fill="auto"/>
            <w:noWrap/>
            <w:vAlign w:val="bottom"/>
            <w:hideMark/>
          </w:tcPr>
          <w:p w14:paraId="631B3CCD"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5 000</w:t>
            </w:r>
          </w:p>
        </w:tc>
      </w:tr>
      <w:tr w:rsidR="00AA30B4" w:rsidRPr="00AA30B4" w14:paraId="7E77D066" w14:textId="77777777" w:rsidTr="00AA30B4">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228EA5FE" w14:textId="77777777" w:rsidR="00AA30B4" w:rsidRPr="00AA30B4" w:rsidRDefault="00AA30B4" w:rsidP="00AA30B4">
            <w:pPr>
              <w:spacing w:after="0" w:line="240" w:lineRule="auto"/>
              <w:rPr>
                <w:rFonts w:ascii="Calibri" w:eastAsia="Times New Roman" w:hAnsi="Calibri" w:cs="Calibri"/>
                <w:color w:val="000000"/>
                <w:lang w:eastAsia="et-EE"/>
              </w:rPr>
            </w:pPr>
            <w:r w:rsidRPr="00AA30B4">
              <w:rPr>
                <w:rFonts w:ascii="Calibri" w:eastAsia="Times New Roman" w:hAnsi="Calibri" w:cs="Calibri"/>
                <w:color w:val="000000"/>
                <w:lang w:eastAsia="et-EE"/>
              </w:rPr>
              <w:t>Üüri- ja renditulud</w:t>
            </w:r>
          </w:p>
        </w:tc>
        <w:tc>
          <w:tcPr>
            <w:tcW w:w="1480" w:type="dxa"/>
            <w:tcBorders>
              <w:top w:val="nil"/>
              <w:left w:val="nil"/>
              <w:bottom w:val="single" w:sz="4" w:space="0" w:color="auto"/>
              <w:right w:val="single" w:sz="4" w:space="0" w:color="auto"/>
            </w:tcBorders>
            <w:shd w:val="clear" w:color="auto" w:fill="auto"/>
            <w:noWrap/>
            <w:vAlign w:val="bottom"/>
            <w:hideMark/>
          </w:tcPr>
          <w:p w14:paraId="5582D139"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23 167</w:t>
            </w:r>
          </w:p>
        </w:tc>
        <w:tc>
          <w:tcPr>
            <w:tcW w:w="1620" w:type="dxa"/>
            <w:tcBorders>
              <w:top w:val="nil"/>
              <w:left w:val="nil"/>
              <w:bottom w:val="single" w:sz="4" w:space="0" w:color="auto"/>
              <w:right w:val="single" w:sz="4" w:space="0" w:color="auto"/>
            </w:tcBorders>
            <w:shd w:val="clear" w:color="auto" w:fill="auto"/>
            <w:noWrap/>
            <w:vAlign w:val="bottom"/>
            <w:hideMark/>
          </w:tcPr>
          <w:p w14:paraId="16A14A48"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14 000</w:t>
            </w:r>
          </w:p>
        </w:tc>
        <w:tc>
          <w:tcPr>
            <w:tcW w:w="1820" w:type="dxa"/>
            <w:tcBorders>
              <w:top w:val="nil"/>
              <w:left w:val="nil"/>
              <w:bottom w:val="single" w:sz="4" w:space="0" w:color="auto"/>
              <w:right w:val="single" w:sz="4" w:space="0" w:color="auto"/>
            </w:tcBorders>
            <w:shd w:val="clear" w:color="auto" w:fill="auto"/>
            <w:noWrap/>
            <w:vAlign w:val="bottom"/>
            <w:hideMark/>
          </w:tcPr>
          <w:p w14:paraId="44AB6613" w14:textId="77777777" w:rsidR="00AA30B4" w:rsidRPr="00AA30B4" w:rsidRDefault="00AA30B4" w:rsidP="00AA30B4">
            <w:pPr>
              <w:spacing w:after="0" w:line="240" w:lineRule="auto"/>
              <w:jc w:val="right"/>
              <w:rPr>
                <w:rFonts w:ascii="Calibri" w:eastAsia="Times New Roman" w:hAnsi="Calibri" w:cs="Calibri"/>
                <w:color w:val="000000"/>
                <w:lang w:eastAsia="et-EE"/>
              </w:rPr>
            </w:pPr>
            <w:r w:rsidRPr="00AA30B4">
              <w:rPr>
                <w:rFonts w:ascii="Calibri" w:eastAsia="Times New Roman" w:hAnsi="Calibri" w:cs="Calibri"/>
                <w:color w:val="000000"/>
                <w:lang w:eastAsia="et-EE"/>
              </w:rPr>
              <w:t>15 000</w:t>
            </w:r>
          </w:p>
        </w:tc>
      </w:tr>
      <w:tr w:rsidR="00AA30B4" w:rsidRPr="00AA30B4" w14:paraId="41B1DC8D" w14:textId="77777777" w:rsidTr="00AA30B4">
        <w:trPr>
          <w:trHeight w:val="300"/>
        </w:trPr>
        <w:tc>
          <w:tcPr>
            <w:tcW w:w="3848" w:type="dxa"/>
            <w:tcBorders>
              <w:top w:val="nil"/>
              <w:left w:val="single" w:sz="4" w:space="0" w:color="auto"/>
              <w:bottom w:val="single" w:sz="4" w:space="0" w:color="auto"/>
              <w:right w:val="single" w:sz="4" w:space="0" w:color="auto"/>
            </w:tcBorders>
            <w:shd w:val="clear" w:color="auto" w:fill="auto"/>
            <w:noWrap/>
            <w:vAlign w:val="bottom"/>
            <w:hideMark/>
          </w:tcPr>
          <w:p w14:paraId="5582CFAA" w14:textId="77777777" w:rsidR="00AA30B4" w:rsidRPr="00AA30B4" w:rsidRDefault="00AA30B4" w:rsidP="00AA30B4">
            <w:pPr>
              <w:spacing w:after="0" w:line="240" w:lineRule="auto"/>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Tulud kaupade ja teenuste müügist kokku</w:t>
            </w:r>
          </w:p>
        </w:tc>
        <w:tc>
          <w:tcPr>
            <w:tcW w:w="1480" w:type="dxa"/>
            <w:tcBorders>
              <w:top w:val="nil"/>
              <w:left w:val="nil"/>
              <w:bottom w:val="single" w:sz="4" w:space="0" w:color="auto"/>
              <w:right w:val="single" w:sz="4" w:space="0" w:color="auto"/>
            </w:tcBorders>
            <w:shd w:val="clear" w:color="auto" w:fill="auto"/>
            <w:noWrap/>
            <w:vAlign w:val="bottom"/>
            <w:hideMark/>
          </w:tcPr>
          <w:p w14:paraId="16659B48" w14:textId="77777777" w:rsidR="00AA30B4" w:rsidRPr="00AA30B4" w:rsidRDefault="00AA30B4" w:rsidP="00AA30B4">
            <w:pPr>
              <w:spacing w:after="0" w:line="240" w:lineRule="auto"/>
              <w:jc w:val="right"/>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674 752</w:t>
            </w:r>
          </w:p>
        </w:tc>
        <w:tc>
          <w:tcPr>
            <w:tcW w:w="1620" w:type="dxa"/>
            <w:tcBorders>
              <w:top w:val="nil"/>
              <w:left w:val="nil"/>
              <w:bottom w:val="single" w:sz="4" w:space="0" w:color="auto"/>
              <w:right w:val="single" w:sz="4" w:space="0" w:color="auto"/>
            </w:tcBorders>
            <w:shd w:val="clear" w:color="auto" w:fill="auto"/>
            <w:noWrap/>
            <w:vAlign w:val="bottom"/>
            <w:hideMark/>
          </w:tcPr>
          <w:p w14:paraId="5302C98F" w14:textId="7139355E" w:rsidR="00AA30B4" w:rsidRPr="00AA30B4" w:rsidRDefault="00AA30B4" w:rsidP="00AA30B4">
            <w:pPr>
              <w:spacing w:after="0" w:line="240" w:lineRule="auto"/>
              <w:jc w:val="right"/>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7</w:t>
            </w:r>
            <w:r w:rsidR="005430AE">
              <w:rPr>
                <w:rFonts w:ascii="Calibri" w:eastAsia="Times New Roman" w:hAnsi="Calibri" w:cs="Calibri"/>
                <w:b/>
                <w:bCs/>
                <w:color w:val="000000"/>
                <w:lang w:eastAsia="et-EE"/>
              </w:rPr>
              <w:t>58 012</w:t>
            </w:r>
          </w:p>
        </w:tc>
        <w:tc>
          <w:tcPr>
            <w:tcW w:w="1820" w:type="dxa"/>
            <w:tcBorders>
              <w:top w:val="nil"/>
              <w:left w:val="nil"/>
              <w:bottom w:val="single" w:sz="4" w:space="0" w:color="auto"/>
              <w:right w:val="single" w:sz="4" w:space="0" w:color="auto"/>
            </w:tcBorders>
            <w:shd w:val="clear" w:color="auto" w:fill="auto"/>
            <w:noWrap/>
            <w:vAlign w:val="bottom"/>
            <w:hideMark/>
          </w:tcPr>
          <w:p w14:paraId="2CFB59D4" w14:textId="77777777" w:rsidR="00AA30B4" w:rsidRPr="00AA30B4" w:rsidRDefault="00AA30B4" w:rsidP="00AA30B4">
            <w:pPr>
              <w:spacing w:after="0" w:line="240" w:lineRule="auto"/>
              <w:jc w:val="right"/>
              <w:rPr>
                <w:rFonts w:ascii="Calibri" w:eastAsia="Times New Roman" w:hAnsi="Calibri" w:cs="Calibri"/>
                <w:b/>
                <w:bCs/>
                <w:color w:val="000000"/>
                <w:lang w:eastAsia="et-EE"/>
              </w:rPr>
            </w:pPr>
            <w:r w:rsidRPr="00AA30B4">
              <w:rPr>
                <w:rFonts w:ascii="Calibri" w:eastAsia="Times New Roman" w:hAnsi="Calibri" w:cs="Calibri"/>
                <w:b/>
                <w:bCs/>
                <w:color w:val="000000"/>
                <w:lang w:eastAsia="et-EE"/>
              </w:rPr>
              <w:t>770 160</w:t>
            </w:r>
          </w:p>
        </w:tc>
      </w:tr>
    </w:tbl>
    <w:p w14:paraId="5C95C1BD" w14:textId="084511BF" w:rsidR="00EA6B74" w:rsidRPr="008834B4" w:rsidRDefault="00F20997"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 xml:space="preserve">Riigilõivude tulud </w:t>
      </w:r>
      <w:r w:rsidRPr="008834B4">
        <w:rPr>
          <w:rFonts w:ascii="Times New Roman" w:hAnsi="Times New Roman" w:cs="Times New Roman"/>
          <w:sz w:val="24"/>
          <w:szCs w:val="24"/>
        </w:rPr>
        <w:t>laekuvad vastavalt riigilõivuseadusele. Põhilised</w:t>
      </w:r>
      <w:r w:rsidR="00F03E90">
        <w:rPr>
          <w:rFonts w:ascii="Times New Roman" w:hAnsi="Times New Roman" w:cs="Times New Roman"/>
          <w:sz w:val="24"/>
          <w:szCs w:val="24"/>
        </w:rPr>
        <w:t xml:space="preserve"> on</w:t>
      </w:r>
      <w:r w:rsidRPr="008834B4">
        <w:rPr>
          <w:rFonts w:ascii="Times New Roman" w:hAnsi="Times New Roman" w:cs="Times New Roman"/>
          <w:sz w:val="24"/>
          <w:szCs w:val="24"/>
        </w:rPr>
        <w:t xml:space="preserve"> laekumised ehitus- ja </w:t>
      </w:r>
      <w:r w:rsidR="00EA6B74" w:rsidRPr="008834B4">
        <w:rPr>
          <w:rFonts w:ascii="Times New Roman" w:hAnsi="Times New Roman" w:cs="Times New Roman"/>
          <w:sz w:val="24"/>
          <w:szCs w:val="24"/>
        </w:rPr>
        <w:t>kasutuslubade väljastamise eest. 20</w:t>
      </w:r>
      <w:r w:rsidR="00694732" w:rsidRPr="008834B4">
        <w:rPr>
          <w:rFonts w:ascii="Times New Roman" w:hAnsi="Times New Roman" w:cs="Times New Roman"/>
          <w:sz w:val="24"/>
          <w:szCs w:val="24"/>
        </w:rPr>
        <w:t>2</w:t>
      </w:r>
      <w:r w:rsidR="00AA30B4">
        <w:rPr>
          <w:rFonts w:ascii="Times New Roman" w:hAnsi="Times New Roman" w:cs="Times New Roman"/>
          <w:sz w:val="24"/>
          <w:szCs w:val="24"/>
        </w:rPr>
        <w:t>3</w:t>
      </w:r>
      <w:r w:rsidR="00EA6B74" w:rsidRPr="008834B4">
        <w:rPr>
          <w:rFonts w:ascii="Times New Roman" w:hAnsi="Times New Roman" w:cs="Times New Roman"/>
          <w:sz w:val="24"/>
          <w:szCs w:val="24"/>
        </w:rPr>
        <w:t xml:space="preserve">. aasta eelarvesse on planeeritud tulu riigilõivude laekumisest </w:t>
      </w:r>
      <w:r w:rsidR="00AA30B4">
        <w:rPr>
          <w:rFonts w:ascii="Times New Roman" w:hAnsi="Times New Roman" w:cs="Times New Roman"/>
          <w:b/>
          <w:sz w:val="24"/>
          <w:szCs w:val="24"/>
        </w:rPr>
        <w:t>33</w:t>
      </w:r>
      <w:r w:rsidR="00EA6B74" w:rsidRPr="008834B4">
        <w:rPr>
          <w:rFonts w:ascii="Times New Roman" w:hAnsi="Times New Roman" w:cs="Times New Roman"/>
          <w:b/>
          <w:sz w:val="24"/>
          <w:szCs w:val="24"/>
        </w:rPr>
        <w:t> 000 eurot</w:t>
      </w:r>
      <w:r w:rsidR="009866E6">
        <w:rPr>
          <w:rFonts w:ascii="Times New Roman" w:hAnsi="Times New Roman" w:cs="Times New Roman"/>
          <w:sz w:val="24"/>
          <w:szCs w:val="24"/>
        </w:rPr>
        <w:t>, kas</w:t>
      </w:r>
      <w:r w:rsidR="00085566">
        <w:rPr>
          <w:rFonts w:ascii="Times New Roman" w:hAnsi="Times New Roman" w:cs="Times New Roman"/>
          <w:sz w:val="24"/>
          <w:szCs w:val="24"/>
        </w:rPr>
        <w:t>v</w:t>
      </w:r>
      <w:r w:rsidR="009866E6">
        <w:rPr>
          <w:rFonts w:ascii="Times New Roman" w:hAnsi="Times New Roman" w:cs="Times New Roman"/>
          <w:sz w:val="24"/>
          <w:szCs w:val="24"/>
        </w:rPr>
        <w:t xml:space="preserve"> võrreldes 202</w:t>
      </w:r>
      <w:r w:rsidR="00AA30B4">
        <w:rPr>
          <w:rFonts w:ascii="Times New Roman" w:hAnsi="Times New Roman" w:cs="Times New Roman"/>
          <w:sz w:val="24"/>
          <w:szCs w:val="24"/>
        </w:rPr>
        <w:t>2</w:t>
      </w:r>
      <w:r w:rsidR="009866E6">
        <w:rPr>
          <w:rFonts w:ascii="Times New Roman" w:hAnsi="Times New Roman" w:cs="Times New Roman"/>
          <w:sz w:val="24"/>
          <w:szCs w:val="24"/>
        </w:rPr>
        <w:t xml:space="preserve">. aastaga </w:t>
      </w:r>
      <w:r w:rsidR="00AA30B4">
        <w:rPr>
          <w:rFonts w:ascii="Times New Roman" w:hAnsi="Times New Roman" w:cs="Times New Roman"/>
          <w:sz w:val="24"/>
          <w:szCs w:val="24"/>
        </w:rPr>
        <w:t>1,22</w:t>
      </w:r>
      <w:r w:rsidR="009866E6">
        <w:rPr>
          <w:rFonts w:ascii="Times New Roman" w:hAnsi="Times New Roman" w:cs="Times New Roman"/>
          <w:sz w:val="24"/>
          <w:szCs w:val="24"/>
        </w:rPr>
        <w:t>%.</w:t>
      </w:r>
    </w:p>
    <w:p w14:paraId="783659E8" w14:textId="3AAC70EF" w:rsidR="00DA05C3" w:rsidRPr="008834B4" w:rsidRDefault="00EA6B74" w:rsidP="009B7425">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haridusalasest tegevusest</w:t>
      </w:r>
      <w:r w:rsidRPr="008834B4">
        <w:rPr>
          <w:rFonts w:ascii="Times New Roman" w:hAnsi="Times New Roman" w:cs="Times New Roman"/>
          <w:sz w:val="24"/>
          <w:szCs w:val="24"/>
        </w:rPr>
        <w:t xml:space="preserve"> sisalda</w:t>
      </w:r>
      <w:r w:rsidR="00D96699" w:rsidRPr="008834B4">
        <w:rPr>
          <w:rFonts w:ascii="Times New Roman" w:hAnsi="Times New Roman" w:cs="Times New Roman"/>
          <w:sz w:val="24"/>
          <w:szCs w:val="24"/>
        </w:rPr>
        <w:t>vad</w:t>
      </w:r>
      <w:r w:rsidRPr="008834B4">
        <w:rPr>
          <w:rFonts w:ascii="Times New Roman" w:hAnsi="Times New Roman" w:cs="Times New Roman"/>
          <w:sz w:val="24"/>
          <w:szCs w:val="24"/>
        </w:rPr>
        <w:t xml:space="preserve"> lapsevanemate tasu koolieelse lasteasutuse õppekulude ja toitlustuskulude katmisel, teistelt omavalitsustelt laekuva</w:t>
      </w:r>
      <w:r w:rsidR="00694732" w:rsidRPr="008834B4">
        <w:rPr>
          <w:rFonts w:ascii="Times New Roman" w:hAnsi="Times New Roman" w:cs="Times New Roman"/>
          <w:sz w:val="24"/>
          <w:szCs w:val="24"/>
        </w:rPr>
        <w:t>i</w:t>
      </w:r>
      <w:r w:rsidRPr="008834B4">
        <w:rPr>
          <w:rFonts w:ascii="Times New Roman" w:hAnsi="Times New Roman" w:cs="Times New Roman"/>
          <w:sz w:val="24"/>
          <w:szCs w:val="24"/>
        </w:rPr>
        <w:t xml:space="preserve">d </w:t>
      </w:r>
      <w:r w:rsidR="00694732" w:rsidRPr="008834B4">
        <w:rPr>
          <w:rFonts w:ascii="Times New Roman" w:hAnsi="Times New Roman" w:cs="Times New Roman"/>
          <w:sz w:val="24"/>
          <w:szCs w:val="24"/>
        </w:rPr>
        <w:t xml:space="preserve">koolide ja lasteaedade </w:t>
      </w:r>
      <w:r w:rsidRPr="008834B4">
        <w:rPr>
          <w:rFonts w:ascii="Times New Roman" w:hAnsi="Times New Roman" w:cs="Times New Roman"/>
          <w:sz w:val="24"/>
          <w:szCs w:val="24"/>
        </w:rPr>
        <w:t>kohamaksusid</w:t>
      </w:r>
      <w:r w:rsidR="00694732" w:rsidRPr="008834B4">
        <w:rPr>
          <w:rFonts w:ascii="Times New Roman" w:hAnsi="Times New Roman" w:cs="Times New Roman"/>
          <w:sz w:val="24"/>
          <w:szCs w:val="24"/>
        </w:rPr>
        <w:t xml:space="preserve"> ning koolide toiduraha (personal</w:t>
      </w:r>
      <w:r w:rsidR="00FB6CD8">
        <w:rPr>
          <w:rFonts w:ascii="Times New Roman" w:hAnsi="Times New Roman" w:cs="Times New Roman"/>
          <w:sz w:val="24"/>
          <w:szCs w:val="24"/>
        </w:rPr>
        <w:t>, hommikusöök ja</w:t>
      </w:r>
      <w:r w:rsidR="00694732" w:rsidRPr="008834B4">
        <w:rPr>
          <w:rFonts w:ascii="Times New Roman" w:hAnsi="Times New Roman" w:cs="Times New Roman"/>
          <w:sz w:val="24"/>
          <w:szCs w:val="24"/>
        </w:rPr>
        <w:t xml:space="preserve"> pikkpäev).</w:t>
      </w:r>
    </w:p>
    <w:p w14:paraId="1412A8BF" w14:textId="7ED9419F" w:rsidR="00205760" w:rsidRPr="008834B4" w:rsidRDefault="00DA05C3"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vald kinnitab igal aastal munitsipaalkoolide,</w:t>
      </w:r>
      <w:r w:rsidR="00247765" w:rsidRPr="008834B4">
        <w:rPr>
          <w:rFonts w:ascii="Times New Roman" w:hAnsi="Times New Roman" w:cs="Times New Roman"/>
          <w:sz w:val="24"/>
          <w:szCs w:val="24"/>
        </w:rPr>
        <w:t xml:space="preserve"> huvialakoolide ja lasteaedade õ</w:t>
      </w:r>
      <w:r w:rsidRPr="008834B4">
        <w:rPr>
          <w:rFonts w:ascii="Times New Roman" w:hAnsi="Times New Roman" w:cs="Times New Roman"/>
          <w:sz w:val="24"/>
          <w:szCs w:val="24"/>
        </w:rPr>
        <w:t>pilaskoha arvestusliku maksumuse järgmiseks aastaks, mis on aluseks arvlemisel teiste omavalitsustega.</w:t>
      </w:r>
    </w:p>
    <w:p w14:paraId="7805C27E" w14:textId="7C81EE26" w:rsidR="00DA05C3" w:rsidRPr="008834B4" w:rsidRDefault="00205760"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Üldhariduskoolidele kehtestab riik kohamaksumuse piirmäära.</w:t>
      </w:r>
    </w:p>
    <w:p w14:paraId="100352EA" w14:textId="31BAFC74" w:rsidR="00190C58" w:rsidRPr="008834B4" w:rsidRDefault="00190C58"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valla koolieelsete lasteasutuste</w:t>
      </w:r>
      <w:r w:rsidR="00205760" w:rsidRPr="008834B4">
        <w:rPr>
          <w:rFonts w:ascii="Times New Roman" w:hAnsi="Times New Roman" w:cs="Times New Roman"/>
          <w:sz w:val="24"/>
          <w:szCs w:val="24"/>
        </w:rPr>
        <w:t xml:space="preserve"> </w:t>
      </w:r>
      <w:r w:rsidR="00C63149" w:rsidRPr="008834B4">
        <w:rPr>
          <w:rFonts w:ascii="Times New Roman" w:hAnsi="Times New Roman" w:cs="Times New Roman"/>
          <w:sz w:val="24"/>
          <w:szCs w:val="24"/>
        </w:rPr>
        <w:t>t</w:t>
      </w:r>
      <w:r w:rsidRPr="008834B4">
        <w:rPr>
          <w:rFonts w:ascii="Times New Roman" w:hAnsi="Times New Roman" w:cs="Times New Roman"/>
          <w:sz w:val="24"/>
          <w:szCs w:val="24"/>
        </w:rPr>
        <w:t>ulud on planeeritud lasteaedade poolt esitatud tulude prognoosist, mis on lähtunud laste arvust, kehtivast õppe- ja kohatasust ning toitlustuskulude katmisest.</w:t>
      </w:r>
    </w:p>
    <w:p w14:paraId="312054E5" w14:textId="0A923CA0" w:rsidR="00694732" w:rsidRDefault="00C72051" w:rsidP="006F4E9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w:t>
      </w:r>
      <w:r w:rsidR="00D96699" w:rsidRPr="008834B4">
        <w:rPr>
          <w:rFonts w:ascii="Times New Roman" w:hAnsi="Times New Roman" w:cs="Times New Roman"/>
          <w:sz w:val="24"/>
          <w:szCs w:val="24"/>
        </w:rPr>
        <w:t>2</w:t>
      </w:r>
      <w:r w:rsidR="00AA30B4">
        <w:rPr>
          <w:rFonts w:ascii="Times New Roman" w:hAnsi="Times New Roman" w:cs="Times New Roman"/>
          <w:sz w:val="24"/>
          <w:szCs w:val="24"/>
        </w:rPr>
        <w:t>3</w:t>
      </w:r>
      <w:r w:rsidRPr="008834B4">
        <w:rPr>
          <w:rFonts w:ascii="Times New Roman" w:hAnsi="Times New Roman" w:cs="Times New Roman"/>
          <w:sz w:val="24"/>
          <w:szCs w:val="24"/>
        </w:rPr>
        <w:t>. aasta</w:t>
      </w:r>
      <w:r w:rsidR="00451207" w:rsidRPr="008834B4">
        <w:rPr>
          <w:rFonts w:ascii="Times New Roman" w:hAnsi="Times New Roman" w:cs="Times New Roman"/>
          <w:sz w:val="24"/>
          <w:szCs w:val="24"/>
        </w:rPr>
        <w:t xml:space="preserve"> eelarvesse on planeeritud tulu</w:t>
      </w:r>
      <w:r w:rsidRPr="008834B4">
        <w:rPr>
          <w:rFonts w:ascii="Times New Roman" w:hAnsi="Times New Roman" w:cs="Times New Roman"/>
          <w:sz w:val="24"/>
          <w:szCs w:val="24"/>
        </w:rPr>
        <w:t xml:space="preserve"> haridusalasest tegevusest </w:t>
      </w:r>
      <w:r w:rsidR="003D46C2">
        <w:rPr>
          <w:rFonts w:ascii="Times New Roman" w:hAnsi="Times New Roman" w:cs="Times New Roman"/>
          <w:b/>
          <w:sz w:val="24"/>
          <w:szCs w:val="24"/>
        </w:rPr>
        <w:t>5</w:t>
      </w:r>
      <w:r w:rsidR="00AA30B4">
        <w:rPr>
          <w:rFonts w:ascii="Times New Roman" w:hAnsi="Times New Roman" w:cs="Times New Roman"/>
          <w:b/>
          <w:sz w:val="24"/>
          <w:szCs w:val="24"/>
        </w:rPr>
        <w:t>00 660</w:t>
      </w:r>
      <w:r w:rsidRPr="008834B4">
        <w:rPr>
          <w:rFonts w:ascii="Times New Roman" w:hAnsi="Times New Roman" w:cs="Times New Roman"/>
          <w:b/>
          <w:sz w:val="24"/>
          <w:szCs w:val="24"/>
        </w:rPr>
        <w:t xml:space="preserve"> eurot</w:t>
      </w:r>
      <w:r w:rsidR="00AA30B4">
        <w:rPr>
          <w:rFonts w:ascii="Times New Roman" w:hAnsi="Times New Roman" w:cs="Times New Roman"/>
          <w:sz w:val="24"/>
          <w:szCs w:val="24"/>
        </w:rPr>
        <w:t>, vähenemine võrreldes 2022. aastaga on 4,</w:t>
      </w:r>
      <w:r w:rsidR="005430AE">
        <w:rPr>
          <w:rFonts w:ascii="Times New Roman" w:hAnsi="Times New Roman" w:cs="Times New Roman"/>
          <w:sz w:val="24"/>
          <w:szCs w:val="24"/>
        </w:rPr>
        <w:t>0</w:t>
      </w:r>
      <w:r w:rsidR="00AA30B4">
        <w:rPr>
          <w:rFonts w:ascii="Times New Roman" w:hAnsi="Times New Roman" w:cs="Times New Roman"/>
          <w:sz w:val="24"/>
          <w:szCs w:val="24"/>
        </w:rPr>
        <w:t>%</w:t>
      </w:r>
      <w:r w:rsidR="003659F0">
        <w:rPr>
          <w:rFonts w:ascii="Times New Roman" w:hAnsi="Times New Roman" w:cs="Times New Roman"/>
          <w:sz w:val="24"/>
          <w:szCs w:val="24"/>
        </w:rPr>
        <w:t xml:space="preserve">. </w:t>
      </w:r>
      <w:r w:rsidR="00046FFE">
        <w:rPr>
          <w:rFonts w:ascii="Times New Roman" w:hAnsi="Times New Roman" w:cs="Times New Roman"/>
          <w:sz w:val="24"/>
          <w:szCs w:val="24"/>
        </w:rPr>
        <w:t>2023. aastal tõusevad küll lasteaia õppekulude ja kohatasude maksumused, kuid a</w:t>
      </w:r>
      <w:r w:rsidR="003659F0">
        <w:rPr>
          <w:rFonts w:ascii="Times New Roman" w:hAnsi="Times New Roman" w:cs="Times New Roman"/>
          <w:sz w:val="24"/>
          <w:szCs w:val="24"/>
        </w:rPr>
        <w:t>lates septemb</w:t>
      </w:r>
      <w:r w:rsidR="00EF7456">
        <w:rPr>
          <w:rFonts w:ascii="Times New Roman" w:hAnsi="Times New Roman" w:cs="Times New Roman"/>
          <w:sz w:val="24"/>
          <w:szCs w:val="24"/>
        </w:rPr>
        <w:t>rist</w:t>
      </w:r>
      <w:r w:rsidR="003659F0">
        <w:rPr>
          <w:rFonts w:ascii="Times New Roman" w:hAnsi="Times New Roman" w:cs="Times New Roman"/>
          <w:sz w:val="24"/>
          <w:szCs w:val="24"/>
        </w:rPr>
        <w:t xml:space="preserve"> 2022 on </w:t>
      </w:r>
      <w:r w:rsidR="00AA30B4">
        <w:rPr>
          <w:rFonts w:ascii="Times New Roman" w:hAnsi="Times New Roman" w:cs="Times New Roman"/>
          <w:sz w:val="24"/>
          <w:szCs w:val="24"/>
        </w:rPr>
        <w:t>lasteaia osalustasu</w:t>
      </w:r>
      <w:r w:rsidR="003659F0">
        <w:rPr>
          <w:rFonts w:ascii="Times New Roman" w:hAnsi="Times New Roman" w:cs="Times New Roman"/>
          <w:sz w:val="24"/>
          <w:szCs w:val="24"/>
        </w:rPr>
        <w:t>st vabastatud valla sissekirjutusega elanikud.</w:t>
      </w:r>
      <w:r w:rsidR="00046FFE">
        <w:rPr>
          <w:rFonts w:ascii="Times New Roman" w:hAnsi="Times New Roman" w:cs="Times New Roman"/>
          <w:sz w:val="24"/>
          <w:szCs w:val="24"/>
        </w:rPr>
        <w:t xml:space="preserve"> </w:t>
      </w:r>
    </w:p>
    <w:p w14:paraId="5DE6D08E" w14:textId="62E7D19C" w:rsidR="0016608B" w:rsidRPr="008834B4" w:rsidRDefault="00247765"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w:t>
      </w:r>
      <w:r w:rsidR="006F4E97" w:rsidRPr="008834B4">
        <w:rPr>
          <w:rFonts w:ascii="Times New Roman" w:hAnsi="Times New Roman" w:cs="Times New Roman"/>
          <w:b/>
          <w:sz w:val="24"/>
          <w:szCs w:val="24"/>
        </w:rPr>
        <w:t>d kultuurialasest tegevusest</w:t>
      </w:r>
      <w:r w:rsidRPr="008834B4">
        <w:rPr>
          <w:rFonts w:ascii="Times New Roman" w:hAnsi="Times New Roman" w:cs="Times New Roman"/>
          <w:sz w:val="24"/>
          <w:szCs w:val="24"/>
        </w:rPr>
        <w:t xml:space="preserve"> </w:t>
      </w:r>
      <w:r w:rsidR="006F4E97" w:rsidRPr="008834B4">
        <w:rPr>
          <w:rFonts w:ascii="Times New Roman" w:hAnsi="Times New Roman" w:cs="Times New Roman"/>
          <w:sz w:val="24"/>
          <w:szCs w:val="24"/>
        </w:rPr>
        <w:t>sisaldavad las</w:t>
      </w:r>
      <w:r w:rsidR="00D6775D" w:rsidRPr="008834B4">
        <w:rPr>
          <w:rFonts w:ascii="Times New Roman" w:hAnsi="Times New Roman" w:cs="Times New Roman"/>
          <w:sz w:val="24"/>
          <w:szCs w:val="24"/>
        </w:rPr>
        <w:t>t</w:t>
      </w:r>
      <w:r w:rsidR="006F4E97" w:rsidRPr="008834B4">
        <w:rPr>
          <w:rFonts w:ascii="Times New Roman" w:hAnsi="Times New Roman" w:cs="Times New Roman"/>
          <w:sz w:val="24"/>
          <w:szCs w:val="24"/>
        </w:rPr>
        <w:t>evanemate tasu huvialakooli õppekulude katmise</w:t>
      </w:r>
      <w:r w:rsidR="00F03E90">
        <w:rPr>
          <w:rFonts w:ascii="Times New Roman" w:hAnsi="Times New Roman" w:cs="Times New Roman"/>
          <w:sz w:val="24"/>
          <w:szCs w:val="24"/>
        </w:rPr>
        <w:t>ks</w:t>
      </w:r>
      <w:r w:rsidR="006F4E97" w:rsidRPr="008834B4">
        <w:rPr>
          <w:rFonts w:ascii="Times New Roman" w:hAnsi="Times New Roman" w:cs="Times New Roman"/>
          <w:sz w:val="24"/>
          <w:szCs w:val="24"/>
        </w:rPr>
        <w:t>, teistelt omavalitsustelt laekuvat huvialakooli kohamaksu ja muuseumi tasulisi teenuseid.</w:t>
      </w:r>
    </w:p>
    <w:p w14:paraId="4B7DBA53" w14:textId="4E72BF99" w:rsidR="006F4E97"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3659F0">
        <w:rPr>
          <w:rFonts w:ascii="Times New Roman" w:hAnsi="Times New Roman" w:cs="Times New Roman"/>
          <w:sz w:val="24"/>
          <w:szCs w:val="24"/>
        </w:rPr>
        <w:t>3</w:t>
      </w:r>
      <w:r w:rsidRPr="008834B4">
        <w:rPr>
          <w:rFonts w:ascii="Times New Roman" w:hAnsi="Times New Roman" w:cs="Times New Roman"/>
          <w:sz w:val="24"/>
          <w:szCs w:val="24"/>
        </w:rPr>
        <w:t xml:space="preserve">. aasta eelarvesse on planeeritud tulu kultuurialasest tegevusest </w:t>
      </w:r>
      <w:r w:rsidR="003659F0">
        <w:rPr>
          <w:rFonts w:ascii="Times New Roman" w:hAnsi="Times New Roman" w:cs="Times New Roman"/>
          <w:b/>
          <w:sz w:val="24"/>
          <w:szCs w:val="24"/>
        </w:rPr>
        <w:t>84</w:t>
      </w:r>
      <w:r w:rsidRPr="008834B4">
        <w:rPr>
          <w:rFonts w:ascii="Times New Roman" w:hAnsi="Times New Roman" w:cs="Times New Roman"/>
          <w:b/>
          <w:sz w:val="24"/>
          <w:szCs w:val="24"/>
        </w:rPr>
        <w:t> 000 eurot</w:t>
      </w:r>
      <w:r w:rsidR="003659F0">
        <w:rPr>
          <w:rFonts w:ascii="Times New Roman" w:hAnsi="Times New Roman" w:cs="Times New Roman"/>
          <w:sz w:val="24"/>
          <w:szCs w:val="24"/>
        </w:rPr>
        <w:t>. Tulusid on suurendatud 2022. aasta eelarvega võrreldes 12%</w:t>
      </w:r>
      <w:r w:rsidR="002C504E">
        <w:rPr>
          <w:rFonts w:ascii="Times New Roman" w:hAnsi="Times New Roman" w:cs="Times New Roman"/>
          <w:sz w:val="24"/>
          <w:szCs w:val="24"/>
        </w:rPr>
        <w:t xml:space="preserve"> Hugo </w:t>
      </w:r>
      <w:proofErr w:type="spellStart"/>
      <w:r w:rsidR="002C504E">
        <w:rPr>
          <w:rFonts w:ascii="Times New Roman" w:hAnsi="Times New Roman" w:cs="Times New Roman"/>
          <w:sz w:val="24"/>
          <w:szCs w:val="24"/>
        </w:rPr>
        <w:t>Lepnurme</w:t>
      </w:r>
      <w:proofErr w:type="spellEnd"/>
      <w:r w:rsidR="002C504E">
        <w:rPr>
          <w:rFonts w:ascii="Times New Roman" w:hAnsi="Times New Roman" w:cs="Times New Roman"/>
          <w:sz w:val="24"/>
          <w:szCs w:val="24"/>
        </w:rPr>
        <w:t xml:space="preserve"> Kuusalu Kunstide Kooli ja Kolga Muuseumi</w:t>
      </w:r>
      <w:r w:rsidR="003659F0">
        <w:rPr>
          <w:rFonts w:ascii="Times New Roman" w:hAnsi="Times New Roman" w:cs="Times New Roman"/>
          <w:sz w:val="24"/>
          <w:szCs w:val="24"/>
        </w:rPr>
        <w:t xml:space="preserve"> teenuste hinnatõusust tulenevalt.</w:t>
      </w:r>
    </w:p>
    <w:p w14:paraId="503E8471" w14:textId="752CA666" w:rsidR="006F4E97" w:rsidRPr="008834B4" w:rsidRDefault="006F4E97" w:rsidP="0087516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Tulud spordiasutustelt</w:t>
      </w:r>
      <w:r w:rsidRPr="008834B4">
        <w:rPr>
          <w:rFonts w:ascii="Times New Roman" w:hAnsi="Times New Roman" w:cs="Times New Roman"/>
          <w:sz w:val="24"/>
          <w:szCs w:val="24"/>
        </w:rPr>
        <w:t xml:space="preserve"> </w:t>
      </w:r>
      <w:r w:rsidR="0089706D">
        <w:rPr>
          <w:rFonts w:ascii="Times New Roman" w:hAnsi="Times New Roman" w:cs="Times New Roman"/>
          <w:sz w:val="24"/>
          <w:szCs w:val="24"/>
        </w:rPr>
        <w:t xml:space="preserve">on </w:t>
      </w:r>
      <w:r w:rsidRPr="008834B4">
        <w:rPr>
          <w:rFonts w:ascii="Times New Roman" w:hAnsi="Times New Roman" w:cs="Times New Roman"/>
          <w:sz w:val="24"/>
          <w:szCs w:val="24"/>
        </w:rPr>
        <w:t>Kuusalu Keskkooli Spordikeskuse piletitu</w:t>
      </w:r>
      <w:r w:rsidR="00B127D3">
        <w:rPr>
          <w:rFonts w:ascii="Times New Roman" w:hAnsi="Times New Roman" w:cs="Times New Roman"/>
          <w:sz w:val="24"/>
          <w:szCs w:val="24"/>
        </w:rPr>
        <w:t xml:space="preserve">lu </w:t>
      </w:r>
      <w:r w:rsidR="00B127D3" w:rsidRPr="00B127D3">
        <w:rPr>
          <w:rFonts w:ascii="Times New Roman" w:hAnsi="Times New Roman" w:cs="Times New Roman"/>
          <w:b/>
          <w:bCs/>
          <w:sz w:val="24"/>
          <w:szCs w:val="24"/>
        </w:rPr>
        <w:t>1</w:t>
      </w:r>
      <w:r w:rsidR="003659F0">
        <w:rPr>
          <w:rFonts w:ascii="Times New Roman" w:hAnsi="Times New Roman" w:cs="Times New Roman"/>
          <w:b/>
          <w:bCs/>
          <w:sz w:val="24"/>
          <w:szCs w:val="24"/>
        </w:rPr>
        <w:t>30</w:t>
      </w:r>
      <w:r w:rsidR="00B127D3" w:rsidRPr="00B127D3">
        <w:rPr>
          <w:rFonts w:ascii="Times New Roman" w:hAnsi="Times New Roman" w:cs="Times New Roman"/>
          <w:b/>
          <w:bCs/>
          <w:sz w:val="24"/>
          <w:szCs w:val="24"/>
        </w:rPr>
        <w:t> 000 eurot</w:t>
      </w:r>
      <w:r w:rsidR="009866E6">
        <w:rPr>
          <w:rFonts w:ascii="Times New Roman" w:hAnsi="Times New Roman" w:cs="Times New Roman"/>
          <w:sz w:val="24"/>
          <w:szCs w:val="24"/>
        </w:rPr>
        <w:t>, kasv võrreldes 202</w:t>
      </w:r>
      <w:r w:rsidR="003659F0">
        <w:rPr>
          <w:rFonts w:ascii="Times New Roman" w:hAnsi="Times New Roman" w:cs="Times New Roman"/>
          <w:sz w:val="24"/>
          <w:szCs w:val="24"/>
        </w:rPr>
        <w:t>2</w:t>
      </w:r>
      <w:r w:rsidR="009866E6">
        <w:rPr>
          <w:rFonts w:ascii="Times New Roman" w:hAnsi="Times New Roman" w:cs="Times New Roman"/>
          <w:sz w:val="24"/>
          <w:szCs w:val="24"/>
        </w:rPr>
        <w:t>. aastaga</w:t>
      </w:r>
      <w:r w:rsidR="00F03E90">
        <w:rPr>
          <w:rFonts w:ascii="Times New Roman" w:hAnsi="Times New Roman" w:cs="Times New Roman"/>
          <w:sz w:val="24"/>
          <w:szCs w:val="24"/>
        </w:rPr>
        <w:t xml:space="preserve"> on</w:t>
      </w:r>
      <w:r w:rsidR="009866E6">
        <w:rPr>
          <w:rFonts w:ascii="Times New Roman" w:hAnsi="Times New Roman" w:cs="Times New Roman"/>
          <w:sz w:val="24"/>
          <w:szCs w:val="24"/>
        </w:rPr>
        <w:t xml:space="preserve"> </w:t>
      </w:r>
      <w:r w:rsidR="003659F0">
        <w:rPr>
          <w:rFonts w:ascii="Times New Roman" w:hAnsi="Times New Roman" w:cs="Times New Roman"/>
          <w:sz w:val="24"/>
          <w:szCs w:val="24"/>
        </w:rPr>
        <w:t>30,0</w:t>
      </w:r>
      <w:r w:rsidR="009866E6">
        <w:rPr>
          <w:rFonts w:ascii="Times New Roman" w:hAnsi="Times New Roman" w:cs="Times New Roman"/>
          <w:sz w:val="24"/>
          <w:szCs w:val="24"/>
        </w:rPr>
        <w:t xml:space="preserve">%. </w:t>
      </w:r>
      <w:r w:rsidR="003659F0">
        <w:rPr>
          <w:rFonts w:ascii="Times New Roman" w:hAnsi="Times New Roman" w:cs="Times New Roman"/>
          <w:sz w:val="24"/>
          <w:szCs w:val="24"/>
        </w:rPr>
        <w:t xml:space="preserve">Teenuste hinda on tõstetud, </w:t>
      </w:r>
      <w:r w:rsidR="009866E6">
        <w:rPr>
          <w:rFonts w:ascii="Times New Roman" w:hAnsi="Times New Roman" w:cs="Times New Roman"/>
          <w:sz w:val="24"/>
          <w:szCs w:val="24"/>
        </w:rPr>
        <w:t>prognoosit</w:t>
      </w:r>
      <w:r w:rsidR="003659F0">
        <w:rPr>
          <w:rFonts w:ascii="Times New Roman" w:hAnsi="Times New Roman" w:cs="Times New Roman"/>
          <w:sz w:val="24"/>
          <w:szCs w:val="24"/>
        </w:rPr>
        <w:t>akse</w:t>
      </w:r>
      <w:r w:rsidR="00F03E90">
        <w:rPr>
          <w:rFonts w:ascii="Times New Roman" w:hAnsi="Times New Roman" w:cs="Times New Roman"/>
          <w:sz w:val="24"/>
          <w:szCs w:val="24"/>
        </w:rPr>
        <w:t xml:space="preserve"> spordikeskuse</w:t>
      </w:r>
      <w:r w:rsidR="007A4EF7">
        <w:rPr>
          <w:rFonts w:ascii="Times New Roman" w:hAnsi="Times New Roman" w:cs="Times New Roman"/>
          <w:sz w:val="24"/>
          <w:szCs w:val="24"/>
        </w:rPr>
        <w:t xml:space="preserve"> aktiivsemat kasutamist</w:t>
      </w:r>
      <w:r w:rsidR="00F03E90">
        <w:rPr>
          <w:rFonts w:ascii="Times New Roman" w:hAnsi="Times New Roman" w:cs="Times New Roman"/>
          <w:sz w:val="24"/>
          <w:szCs w:val="24"/>
        </w:rPr>
        <w:t xml:space="preserve"> ja tulude taastumist.</w:t>
      </w:r>
    </w:p>
    <w:p w14:paraId="5BC1D6C8" w14:textId="097338AB" w:rsidR="0016608B" w:rsidRDefault="00247765" w:rsidP="00875168">
      <w:pPr>
        <w:spacing w:line="240" w:lineRule="auto"/>
        <w:jc w:val="both"/>
        <w:rPr>
          <w:rFonts w:ascii="Times New Roman" w:hAnsi="Times New Roman" w:cs="Times New Roman"/>
          <w:bCs/>
          <w:sz w:val="24"/>
          <w:szCs w:val="24"/>
        </w:rPr>
      </w:pPr>
      <w:r w:rsidRPr="008834B4">
        <w:rPr>
          <w:rFonts w:ascii="Times New Roman" w:hAnsi="Times New Roman" w:cs="Times New Roman"/>
          <w:b/>
          <w:sz w:val="24"/>
          <w:szCs w:val="24"/>
        </w:rPr>
        <w:t>Tulu</w:t>
      </w:r>
      <w:r w:rsidR="00596E50" w:rsidRPr="008834B4">
        <w:rPr>
          <w:rFonts w:ascii="Times New Roman" w:hAnsi="Times New Roman" w:cs="Times New Roman"/>
          <w:b/>
          <w:sz w:val="24"/>
          <w:szCs w:val="24"/>
        </w:rPr>
        <w:t xml:space="preserve"> sotsiaalasutuste majandustegevusest</w:t>
      </w:r>
      <w:r w:rsidR="00AA30B4">
        <w:rPr>
          <w:rFonts w:ascii="Times New Roman" w:hAnsi="Times New Roman" w:cs="Times New Roman"/>
          <w:b/>
          <w:sz w:val="24"/>
          <w:szCs w:val="24"/>
        </w:rPr>
        <w:t xml:space="preserve"> </w:t>
      </w:r>
      <w:r w:rsidR="00AA30B4" w:rsidRPr="00AA30B4">
        <w:rPr>
          <w:rFonts w:ascii="Times New Roman" w:hAnsi="Times New Roman" w:cs="Times New Roman"/>
          <w:sz w:val="24"/>
          <w:szCs w:val="24"/>
        </w:rPr>
        <w:t>on</w:t>
      </w:r>
      <w:r w:rsidR="00B127D3" w:rsidRPr="00AA30B4">
        <w:rPr>
          <w:rFonts w:ascii="Times New Roman" w:hAnsi="Times New Roman" w:cs="Times New Roman"/>
          <w:sz w:val="24"/>
          <w:szCs w:val="24"/>
        </w:rPr>
        <w:t xml:space="preserve"> 202</w:t>
      </w:r>
      <w:r w:rsidR="00AA30B4" w:rsidRPr="00AA30B4">
        <w:rPr>
          <w:rFonts w:ascii="Times New Roman" w:hAnsi="Times New Roman" w:cs="Times New Roman"/>
          <w:sz w:val="24"/>
          <w:szCs w:val="24"/>
        </w:rPr>
        <w:t>3</w:t>
      </w:r>
      <w:r w:rsidR="00B127D3" w:rsidRPr="00AA30B4">
        <w:rPr>
          <w:rFonts w:ascii="Times New Roman" w:hAnsi="Times New Roman" w:cs="Times New Roman"/>
          <w:sz w:val="24"/>
          <w:szCs w:val="24"/>
        </w:rPr>
        <w:t>. aasta eelarves arvestatud</w:t>
      </w:r>
      <w:r w:rsidR="00AA30B4" w:rsidRPr="00AA30B4">
        <w:rPr>
          <w:rFonts w:ascii="Times New Roman" w:hAnsi="Times New Roman" w:cs="Times New Roman"/>
          <w:sz w:val="24"/>
          <w:szCs w:val="24"/>
        </w:rPr>
        <w:t xml:space="preserve"> 2 500 eurot</w:t>
      </w:r>
      <w:r w:rsidR="00AA30B4">
        <w:rPr>
          <w:rFonts w:ascii="Times New Roman" w:hAnsi="Times New Roman" w:cs="Times New Roman"/>
          <w:b/>
          <w:sz w:val="24"/>
          <w:szCs w:val="24"/>
        </w:rPr>
        <w:t xml:space="preserve"> </w:t>
      </w:r>
      <w:r w:rsidR="00AA30B4" w:rsidRPr="00AA30B4">
        <w:rPr>
          <w:rFonts w:ascii="Times New Roman" w:hAnsi="Times New Roman" w:cs="Times New Roman"/>
          <w:sz w:val="24"/>
          <w:szCs w:val="24"/>
        </w:rPr>
        <w:t>koduteenuste osutamise eest</w:t>
      </w:r>
      <w:r w:rsidR="00B127D3" w:rsidRPr="00AA30B4">
        <w:rPr>
          <w:rFonts w:ascii="Times New Roman" w:hAnsi="Times New Roman" w:cs="Times New Roman"/>
          <w:sz w:val="24"/>
          <w:szCs w:val="24"/>
        </w:rPr>
        <w:t>.</w:t>
      </w:r>
      <w:r w:rsidR="00B127D3">
        <w:rPr>
          <w:rFonts w:ascii="Times New Roman" w:hAnsi="Times New Roman" w:cs="Times New Roman"/>
          <w:b/>
          <w:sz w:val="24"/>
          <w:szCs w:val="24"/>
        </w:rPr>
        <w:t xml:space="preserve"> </w:t>
      </w:r>
      <w:r w:rsidR="00B127D3" w:rsidRPr="00B127D3">
        <w:rPr>
          <w:rFonts w:ascii="Times New Roman" w:hAnsi="Times New Roman" w:cs="Times New Roman"/>
          <w:bCs/>
          <w:sz w:val="24"/>
          <w:szCs w:val="24"/>
        </w:rPr>
        <w:t xml:space="preserve">Sotsiaalkindlustusametilt saadav </w:t>
      </w:r>
      <w:proofErr w:type="spellStart"/>
      <w:r w:rsidR="00B127D3" w:rsidRPr="00B127D3">
        <w:rPr>
          <w:rFonts w:ascii="Times New Roman" w:hAnsi="Times New Roman" w:cs="Times New Roman"/>
          <w:bCs/>
          <w:sz w:val="24"/>
          <w:szCs w:val="24"/>
        </w:rPr>
        <w:t>üldhooldusteenuse</w:t>
      </w:r>
      <w:proofErr w:type="spellEnd"/>
      <w:r w:rsidR="00B127D3" w:rsidRPr="00B127D3">
        <w:rPr>
          <w:rFonts w:ascii="Times New Roman" w:hAnsi="Times New Roman" w:cs="Times New Roman"/>
          <w:bCs/>
          <w:sz w:val="24"/>
          <w:szCs w:val="24"/>
        </w:rPr>
        <w:t xml:space="preserve"> </w:t>
      </w:r>
      <w:r w:rsidR="00B127D3">
        <w:rPr>
          <w:rFonts w:ascii="Times New Roman" w:hAnsi="Times New Roman" w:cs="Times New Roman"/>
          <w:bCs/>
          <w:sz w:val="24"/>
          <w:szCs w:val="24"/>
        </w:rPr>
        <w:t>kulude hüvitami</w:t>
      </w:r>
      <w:r w:rsidR="00680EDE">
        <w:rPr>
          <w:rFonts w:ascii="Times New Roman" w:hAnsi="Times New Roman" w:cs="Times New Roman"/>
          <w:bCs/>
          <w:sz w:val="24"/>
          <w:szCs w:val="24"/>
        </w:rPr>
        <w:t>ne</w:t>
      </w:r>
      <w:r w:rsidR="00B127D3">
        <w:rPr>
          <w:rFonts w:ascii="Times New Roman" w:hAnsi="Times New Roman" w:cs="Times New Roman"/>
          <w:bCs/>
          <w:sz w:val="24"/>
          <w:szCs w:val="24"/>
        </w:rPr>
        <w:t xml:space="preserve"> </w:t>
      </w:r>
      <w:r w:rsidR="00680EDE">
        <w:rPr>
          <w:rFonts w:ascii="Times New Roman" w:hAnsi="Times New Roman" w:cs="Times New Roman"/>
          <w:bCs/>
          <w:sz w:val="24"/>
          <w:szCs w:val="24"/>
        </w:rPr>
        <w:t>arvestatakse vajadusel lisaeelarvega.</w:t>
      </w:r>
      <w:r w:rsidR="00B127D3">
        <w:rPr>
          <w:rFonts w:ascii="Times New Roman" w:hAnsi="Times New Roman" w:cs="Times New Roman"/>
          <w:bCs/>
          <w:sz w:val="24"/>
          <w:szCs w:val="24"/>
        </w:rPr>
        <w:t xml:space="preserve"> </w:t>
      </w:r>
    </w:p>
    <w:p w14:paraId="7FF446FA" w14:textId="43AA4649" w:rsidR="00D05B4A" w:rsidRPr="00D05B4A" w:rsidRDefault="003659F0" w:rsidP="0087516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Muude laekumiste all on </w:t>
      </w:r>
      <w:r w:rsidRPr="003659F0">
        <w:rPr>
          <w:rFonts w:ascii="Times New Roman" w:hAnsi="Times New Roman" w:cs="Times New Roman"/>
          <w:bCs/>
          <w:sz w:val="24"/>
          <w:szCs w:val="24"/>
        </w:rPr>
        <w:t>e</w:t>
      </w:r>
      <w:r w:rsidR="00D05B4A" w:rsidRPr="003659F0">
        <w:rPr>
          <w:rFonts w:ascii="Times New Roman" w:hAnsi="Times New Roman" w:cs="Times New Roman"/>
          <w:bCs/>
          <w:sz w:val="24"/>
          <w:szCs w:val="24"/>
        </w:rPr>
        <w:t>lamute ja korterite üüritulu</w:t>
      </w:r>
      <w:r w:rsidRPr="00EF7456">
        <w:rPr>
          <w:rFonts w:ascii="Times New Roman" w:hAnsi="Times New Roman" w:cs="Times New Roman"/>
          <w:bCs/>
          <w:sz w:val="24"/>
          <w:szCs w:val="24"/>
        </w:rPr>
        <w:t>ks</w:t>
      </w:r>
      <w:r w:rsidR="00D05B4A">
        <w:rPr>
          <w:rFonts w:ascii="Times New Roman" w:hAnsi="Times New Roman" w:cs="Times New Roman"/>
          <w:bCs/>
          <w:sz w:val="24"/>
          <w:szCs w:val="24"/>
        </w:rPr>
        <w:t xml:space="preserve"> planeeritud 202</w:t>
      </w:r>
      <w:r>
        <w:rPr>
          <w:rFonts w:ascii="Times New Roman" w:hAnsi="Times New Roman" w:cs="Times New Roman"/>
          <w:bCs/>
          <w:sz w:val="24"/>
          <w:szCs w:val="24"/>
        </w:rPr>
        <w:t>3</w:t>
      </w:r>
      <w:r w:rsidR="00D05B4A">
        <w:rPr>
          <w:rFonts w:ascii="Times New Roman" w:hAnsi="Times New Roman" w:cs="Times New Roman"/>
          <w:bCs/>
          <w:sz w:val="24"/>
          <w:szCs w:val="24"/>
        </w:rPr>
        <w:t xml:space="preserve">. aastal eelarvesse </w:t>
      </w:r>
      <w:r>
        <w:rPr>
          <w:rFonts w:ascii="Times New Roman" w:hAnsi="Times New Roman" w:cs="Times New Roman"/>
          <w:b/>
          <w:bCs/>
          <w:sz w:val="24"/>
          <w:szCs w:val="24"/>
        </w:rPr>
        <w:t>5 000</w:t>
      </w:r>
      <w:r w:rsidR="00D05B4A">
        <w:rPr>
          <w:rFonts w:ascii="Times New Roman" w:hAnsi="Times New Roman" w:cs="Times New Roman"/>
          <w:b/>
          <w:bCs/>
          <w:sz w:val="24"/>
          <w:szCs w:val="24"/>
        </w:rPr>
        <w:t xml:space="preserve"> eurot</w:t>
      </w:r>
      <w:r w:rsidR="00BA080B">
        <w:rPr>
          <w:rFonts w:ascii="Times New Roman" w:hAnsi="Times New Roman" w:cs="Times New Roman"/>
          <w:bCs/>
          <w:sz w:val="24"/>
          <w:szCs w:val="24"/>
        </w:rPr>
        <w:t>.</w:t>
      </w:r>
      <w:r w:rsidR="00D05B4A">
        <w:rPr>
          <w:rFonts w:ascii="Times New Roman" w:hAnsi="Times New Roman" w:cs="Times New Roman"/>
          <w:bCs/>
          <w:sz w:val="24"/>
          <w:szCs w:val="24"/>
        </w:rPr>
        <w:t xml:space="preserve"> </w:t>
      </w:r>
      <w:r w:rsidR="00BA080B">
        <w:rPr>
          <w:rFonts w:ascii="Times New Roman" w:hAnsi="Times New Roman" w:cs="Times New Roman"/>
          <w:bCs/>
          <w:sz w:val="24"/>
          <w:szCs w:val="24"/>
        </w:rPr>
        <w:t>K</w:t>
      </w:r>
      <w:r w:rsidR="00D05B4A">
        <w:rPr>
          <w:rFonts w:ascii="Times New Roman" w:hAnsi="Times New Roman" w:cs="Times New Roman"/>
          <w:bCs/>
          <w:sz w:val="24"/>
          <w:szCs w:val="24"/>
        </w:rPr>
        <w:t>asv võrreldes 202</w:t>
      </w:r>
      <w:r>
        <w:rPr>
          <w:rFonts w:ascii="Times New Roman" w:hAnsi="Times New Roman" w:cs="Times New Roman"/>
          <w:bCs/>
          <w:sz w:val="24"/>
          <w:szCs w:val="24"/>
        </w:rPr>
        <w:t>2</w:t>
      </w:r>
      <w:r w:rsidR="00D05B4A">
        <w:rPr>
          <w:rFonts w:ascii="Times New Roman" w:hAnsi="Times New Roman" w:cs="Times New Roman"/>
          <w:bCs/>
          <w:sz w:val="24"/>
          <w:szCs w:val="24"/>
        </w:rPr>
        <w:t xml:space="preserve">. aasta eelarvega on </w:t>
      </w:r>
      <w:r>
        <w:rPr>
          <w:rFonts w:ascii="Times New Roman" w:hAnsi="Times New Roman" w:cs="Times New Roman"/>
          <w:bCs/>
          <w:sz w:val="24"/>
          <w:szCs w:val="24"/>
        </w:rPr>
        <w:t>4,</w:t>
      </w:r>
      <w:r w:rsidR="00BE7EFE">
        <w:rPr>
          <w:rFonts w:ascii="Times New Roman" w:hAnsi="Times New Roman" w:cs="Times New Roman"/>
          <w:bCs/>
          <w:sz w:val="24"/>
          <w:szCs w:val="24"/>
        </w:rPr>
        <w:t>17</w:t>
      </w:r>
      <w:r w:rsidR="00D05B4A">
        <w:rPr>
          <w:rFonts w:ascii="Times New Roman" w:hAnsi="Times New Roman" w:cs="Times New Roman"/>
          <w:bCs/>
          <w:sz w:val="24"/>
          <w:szCs w:val="24"/>
        </w:rPr>
        <w:t>%. Valla sotsiaalpinnad ja korterid on enamuses välja üüritud ja üüritulude laekumine</w:t>
      </w:r>
      <w:r w:rsidR="00BA080B">
        <w:rPr>
          <w:rFonts w:ascii="Times New Roman" w:hAnsi="Times New Roman" w:cs="Times New Roman"/>
          <w:bCs/>
          <w:sz w:val="24"/>
          <w:szCs w:val="24"/>
        </w:rPr>
        <w:t xml:space="preserve"> on suurenenud.</w:t>
      </w:r>
    </w:p>
    <w:p w14:paraId="2667D9D0" w14:textId="7D2B5639" w:rsidR="00207A16" w:rsidRPr="008834B4" w:rsidRDefault="00451207" w:rsidP="00207A16">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Üüri ja rendi tulu</w:t>
      </w:r>
      <w:r w:rsidRPr="008834B4">
        <w:rPr>
          <w:rFonts w:ascii="Times New Roman" w:hAnsi="Times New Roman" w:cs="Times New Roman"/>
          <w:sz w:val="24"/>
          <w:szCs w:val="24"/>
        </w:rPr>
        <w:t xml:space="preserve"> on planeeritud 20</w:t>
      </w:r>
      <w:r w:rsidR="00596E50" w:rsidRPr="008834B4">
        <w:rPr>
          <w:rFonts w:ascii="Times New Roman" w:hAnsi="Times New Roman" w:cs="Times New Roman"/>
          <w:sz w:val="24"/>
          <w:szCs w:val="24"/>
        </w:rPr>
        <w:t>2</w:t>
      </w:r>
      <w:r w:rsidR="00BE7EFE">
        <w:rPr>
          <w:rFonts w:ascii="Times New Roman" w:hAnsi="Times New Roman" w:cs="Times New Roman"/>
          <w:sz w:val="24"/>
          <w:szCs w:val="24"/>
        </w:rPr>
        <w:t>3</w:t>
      </w:r>
      <w:r w:rsidRPr="008834B4">
        <w:rPr>
          <w:rFonts w:ascii="Times New Roman" w:hAnsi="Times New Roman" w:cs="Times New Roman"/>
          <w:sz w:val="24"/>
          <w:szCs w:val="24"/>
        </w:rPr>
        <w:t xml:space="preserve">. aasta eelarvesse </w:t>
      </w:r>
      <w:r w:rsidR="00D05B4A">
        <w:rPr>
          <w:rFonts w:ascii="Times New Roman" w:hAnsi="Times New Roman" w:cs="Times New Roman"/>
          <w:b/>
          <w:sz w:val="24"/>
          <w:szCs w:val="24"/>
        </w:rPr>
        <w:t>1</w:t>
      </w:r>
      <w:r w:rsidR="00BE7EFE">
        <w:rPr>
          <w:rFonts w:ascii="Times New Roman" w:hAnsi="Times New Roman" w:cs="Times New Roman"/>
          <w:b/>
          <w:sz w:val="24"/>
          <w:szCs w:val="24"/>
        </w:rPr>
        <w:t>5</w:t>
      </w:r>
      <w:r w:rsidR="00D05B4A">
        <w:rPr>
          <w:rFonts w:ascii="Times New Roman" w:hAnsi="Times New Roman" w:cs="Times New Roman"/>
          <w:b/>
          <w:sz w:val="24"/>
          <w:szCs w:val="24"/>
        </w:rPr>
        <w:t xml:space="preserve">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BE7EFE">
        <w:rPr>
          <w:rFonts w:ascii="Times New Roman" w:hAnsi="Times New Roman" w:cs="Times New Roman"/>
          <w:sz w:val="24"/>
          <w:szCs w:val="24"/>
        </w:rPr>
        <w:t>Kasv võrreldes 2022. aastaga 7,14%.</w:t>
      </w:r>
    </w:p>
    <w:p w14:paraId="37CD79FD" w14:textId="7F866C49" w:rsidR="00451207" w:rsidRPr="008834B4" w:rsidRDefault="00451207" w:rsidP="00207A16">
      <w:pPr>
        <w:spacing w:before="240"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Saadavad toetused tegevuskuludeks</w:t>
      </w:r>
    </w:p>
    <w:p w14:paraId="21BF9AA2" w14:textId="099A1183" w:rsidR="007A75FC" w:rsidRDefault="00793987" w:rsidP="00341BA4">
      <w:pPr>
        <w:spacing w:before="240"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Toetus</w:t>
      </w:r>
      <w:r w:rsidR="00BA080B">
        <w:rPr>
          <w:rFonts w:ascii="Times New Roman" w:hAnsi="Times New Roman" w:cs="Times New Roman"/>
          <w:sz w:val="24"/>
          <w:szCs w:val="24"/>
        </w:rPr>
        <w:t>eid</w:t>
      </w:r>
      <w:r w:rsidRPr="008834B4">
        <w:rPr>
          <w:rFonts w:ascii="Times New Roman" w:hAnsi="Times New Roman" w:cs="Times New Roman"/>
          <w:sz w:val="24"/>
          <w:szCs w:val="24"/>
        </w:rPr>
        <w:t xml:space="preserve"> tegevuskuludeks </w:t>
      </w:r>
      <w:r w:rsidR="00BA080B">
        <w:rPr>
          <w:rFonts w:ascii="Times New Roman" w:hAnsi="Times New Roman" w:cs="Times New Roman"/>
          <w:sz w:val="24"/>
          <w:szCs w:val="24"/>
        </w:rPr>
        <w:t xml:space="preserve">on </w:t>
      </w:r>
      <w:r w:rsidRPr="008834B4">
        <w:rPr>
          <w:rFonts w:ascii="Times New Roman" w:hAnsi="Times New Roman" w:cs="Times New Roman"/>
          <w:sz w:val="24"/>
          <w:szCs w:val="24"/>
        </w:rPr>
        <w:t>planeerit</w:t>
      </w:r>
      <w:r w:rsidR="00BA080B">
        <w:rPr>
          <w:rFonts w:ascii="Times New Roman" w:hAnsi="Times New Roman" w:cs="Times New Roman"/>
          <w:sz w:val="24"/>
          <w:szCs w:val="24"/>
        </w:rPr>
        <w:t>ud</w:t>
      </w:r>
      <w:r w:rsidRPr="008834B4">
        <w:rPr>
          <w:rFonts w:ascii="Times New Roman" w:hAnsi="Times New Roman" w:cs="Times New Roman"/>
          <w:sz w:val="24"/>
          <w:szCs w:val="24"/>
        </w:rPr>
        <w:t xml:space="preserve"> Kuusalu valla 202</w:t>
      </w:r>
      <w:r w:rsidR="00EF6C67">
        <w:rPr>
          <w:rFonts w:ascii="Times New Roman" w:hAnsi="Times New Roman" w:cs="Times New Roman"/>
          <w:sz w:val="24"/>
          <w:szCs w:val="24"/>
        </w:rPr>
        <w:t>3</w:t>
      </w:r>
      <w:r w:rsidRPr="008834B4">
        <w:rPr>
          <w:rFonts w:ascii="Times New Roman" w:hAnsi="Times New Roman" w:cs="Times New Roman"/>
          <w:sz w:val="24"/>
          <w:szCs w:val="24"/>
        </w:rPr>
        <w:t xml:space="preserve">. aasta eelarvesse </w:t>
      </w:r>
      <w:r w:rsidR="00475D2A">
        <w:rPr>
          <w:rFonts w:ascii="Times New Roman" w:hAnsi="Times New Roman" w:cs="Times New Roman"/>
          <w:b/>
          <w:sz w:val="24"/>
          <w:szCs w:val="24"/>
        </w:rPr>
        <w:t>3</w:t>
      </w:r>
      <w:r w:rsidR="00EF6C67">
        <w:rPr>
          <w:rFonts w:ascii="Times New Roman" w:hAnsi="Times New Roman" w:cs="Times New Roman"/>
          <w:b/>
          <w:sz w:val="24"/>
          <w:szCs w:val="24"/>
        </w:rPr>
        <w:t> 954 928</w:t>
      </w:r>
      <w:r w:rsidR="00475D2A">
        <w:rPr>
          <w:rFonts w:ascii="Times New Roman" w:hAnsi="Times New Roman" w:cs="Times New Roman"/>
          <w:b/>
          <w:sz w:val="24"/>
          <w:szCs w:val="24"/>
        </w:rPr>
        <w:t xml:space="preserve"> </w:t>
      </w:r>
      <w:r w:rsidRPr="008834B4">
        <w:rPr>
          <w:rFonts w:ascii="Times New Roman" w:hAnsi="Times New Roman" w:cs="Times New Roman"/>
          <w:b/>
          <w:sz w:val="24"/>
          <w:szCs w:val="24"/>
        </w:rPr>
        <w:t>eurot</w:t>
      </w:r>
      <w:r w:rsidRPr="008834B4">
        <w:rPr>
          <w:rFonts w:ascii="Times New Roman" w:hAnsi="Times New Roman" w:cs="Times New Roman"/>
          <w:sz w:val="24"/>
          <w:szCs w:val="24"/>
        </w:rPr>
        <w:t xml:space="preserve">. </w:t>
      </w:r>
    </w:p>
    <w:tbl>
      <w:tblPr>
        <w:tblW w:w="9032" w:type="dxa"/>
        <w:tblCellMar>
          <w:left w:w="70" w:type="dxa"/>
          <w:right w:w="70" w:type="dxa"/>
        </w:tblCellMar>
        <w:tblLook w:val="04A0" w:firstRow="1" w:lastRow="0" w:firstColumn="1" w:lastColumn="0" w:noHBand="0" w:noVBand="1"/>
      </w:tblPr>
      <w:tblGrid>
        <w:gridCol w:w="4248"/>
        <w:gridCol w:w="1701"/>
        <w:gridCol w:w="1559"/>
        <w:gridCol w:w="1524"/>
      </w:tblGrid>
      <w:tr w:rsidR="00EF6C67" w:rsidRPr="00EF6C67" w14:paraId="38AD78EE" w14:textId="77777777" w:rsidTr="00341BA4">
        <w:trPr>
          <w:trHeight w:val="4"/>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A2BA"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0659AE8" w14:textId="77777777" w:rsidR="00EF6C67" w:rsidRPr="00EF6C67" w:rsidRDefault="00EF6C67" w:rsidP="00EF6C67">
            <w:pPr>
              <w:spacing w:after="0" w:line="240" w:lineRule="auto"/>
              <w:jc w:val="center"/>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2021 täitmine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F467E3" w14:textId="77777777" w:rsidR="00EF6C67" w:rsidRPr="00EF6C67" w:rsidRDefault="00EF6C67" w:rsidP="00EF6C67">
            <w:pPr>
              <w:spacing w:after="0" w:line="240" w:lineRule="auto"/>
              <w:jc w:val="center"/>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2022 eelarve</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14:paraId="4F422C62" w14:textId="77777777" w:rsidR="00EF6C67" w:rsidRPr="00EF6C67" w:rsidRDefault="00EF6C67" w:rsidP="00EF6C67">
            <w:pPr>
              <w:spacing w:after="0" w:line="240" w:lineRule="auto"/>
              <w:jc w:val="center"/>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2023 eelarve</w:t>
            </w:r>
          </w:p>
        </w:tc>
      </w:tr>
      <w:tr w:rsidR="00EF6C67" w:rsidRPr="00EF6C67" w14:paraId="49A4A906"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2050751"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Sihtotstarbelised toetused</w:t>
            </w:r>
          </w:p>
        </w:tc>
        <w:tc>
          <w:tcPr>
            <w:tcW w:w="1701" w:type="dxa"/>
            <w:tcBorders>
              <w:top w:val="nil"/>
              <w:left w:val="nil"/>
              <w:bottom w:val="single" w:sz="4" w:space="0" w:color="auto"/>
              <w:right w:val="single" w:sz="4" w:space="0" w:color="auto"/>
            </w:tcBorders>
            <w:shd w:val="clear" w:color="auto" w:fill="auto"/>
            <w:noWrap/>
            <w:vAlign w:val="bottom"/>
            <w:hideMark/>
          </w:tcPr>
          <w:p w14:paraId="45F6ABDB"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252 475</w:t>
            </w:r>
          </w:p>
        </w:tc>
        <w:tc>
          <w:tcPr>
            <w:tcW w:w="1559" w:type="dxa"/>
            <w:tcBorders>
              <w:top w:val="nil"/>
              <w:left w:val="nil"/>
              <w:bottom w:val="single" w:sz="4" w:space="0" w:color="auto"/>
              <w:right w:val="single" w:sz="4" w:space="0" w:color="auto"/>
            </w:tcBorders>
            <w:shd w:val="clear" w:color="auto" w:fill="auto"/>
            <w:noWrap/>
            <w:vAlign w:val="bottom"/>
            <w:hideMark/>
          </w:tcPr>
          <w:p w14:paraId="232BCD19"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210 917</w:t>
            </w:r>
          </w:p>
        </w:tc>
        <w:tc>
          <w:tcPr>
            <w:tcW w:w="1524" w:type="dxa"/>
            <w:tcBorders>
              <w:top w:val="nil"/>
              <w:left w:val="nil"/>
              <w:bottom w:val="single" w:sz="4" w:space="0" w:color="auto"/>
              <w:right w:val="single" w:sz="4" w:space="0" w:color="auto"/>
            </w:tcBorders>
            <w:shd w:val="clear" w:color="auto" w:fill="auto"/>
            <w:noWrap/>
            <w:vAlign w:val="bottom"/>
            <w:hideMark/>
          </w:tcPr>
          <w:p w14:paraId="6267F812"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10 000</w:t>
            </w:r>
          </w:p>
        </w:tc>
      </w:tr>
      <w:tr w:rsidR="00EF6C67" w:rsidRPr="00EF6C67" w14:paraId="573752BF"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CF526E4"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Saadud tegevustoetus</w:t>
            </w:r>
          </w:p>
        </w:tc>
        <w:tc>
          <w:tcPr>
            <w:tcW w:w="1701" w:type="dxa"/>
            <w:tcBorders>
              <w:top w:val="nil"/>
              <w:left w:val="nil"/>
              <w:bottom w:val="single" w:sz="4" w:space="0" w:color="auto"/>
              <w:right w:val="single" w:sz="4" w:space="0" w:color="auto"/>
            </w:tcBorders>
            <w:shd w:val="clear" w:color="auto" w:fill="auto"/>
            <w:noWrap/>
            <w:vAlign w:val="bottom"/>
            <w:hideMark/>
          </w:tcPr>
          <w:p w14:paraId="73E1DF41"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200 090</w:t>
            </w:r>
          </w:p>
        </w:tc>
        <w:tc>
          <w:tcPr>
            <w:tcW w:w="1559" w:type="dxa"/>
            <w:tcBorders>
              <w:top w:val="nil"/>
              <w:left w:val="nil"/>
              <w:bottom w:val="single" w:sz="4" w:space="0" w:color="auto"/>
              <w:right w:val="single" w:sz="4" w:space="0" w:color="auto"/>
            </w:tcBorders>
            <w:shd w:val="clear" w:color="auto" w:fill="auto"/>
            <w:noWrap/>
            <w:vAlign w:val="bottom"/>
            <w:hideMark/>
          </w:tcPr>
          <w:p w14:paraId="3B3EA611"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142 000</w:t>
            </w:r>
          </w:p>
        </w:tc>
        <w:tc>
          <w:tcPr>
            <w:tcW w:w="1524" w:type="dxa"/>
            <w:tcBorders>
              <w:top w:val="nil"/>
              <w:left w:val="nil"/>
              <w:bottom w:val="single" w:sz="4" w:space="0" w:color="auto"/>
              <w:right w:val="single" w:sz="4" w:space="0" w:color="auto"/>
            </w:tcBorders>
            <w:shd w:val="clear" w:color="auto" w:fill="auto"/>
            <w:noWrap/>
            <w:vAlign w:val="bottom"/>
            <w:hideMark/>
          </w:tcPr>
          <w:p w14:paraId="6D75B1EA"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142 000</w:t>
            </w:r>
          </w:p>
        </w:tc>
      </w:tr>
      <w:tr w:rsidR="00EF6C67" w:rsidRPr="00EF6C67" w14:paraId="4D5EC329"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6E433B"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Tasandusfond</w:t>
            </w:r>
          </w:p>
        </w:tc>
        <w:tc>
          <w:tcPr>
            <w:tcW w:w="1701" w:type="dxa"/>
            <w:tcBorders>
              <w:top w:val="nil"/>
              <w:left w:val="nil"/>
              <w:bottom w:val="single" w:sz="4" w:space="0" w:color="auto"/>
              <w:right w:val="single" w:sz="4" w:space="0" w:color="auto"/>
            </w:tcBorders>
            <w:shd w:val="clear" w:color="auto" w:fill="auto"/>
            <w:noWrap/>
            <w:vAlign w:val="bottom"/>
            <w:hideMark/>
          </w:tcPr>
          <w:p w14:paraId="2115D9BF"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531 433</w:t>
            </w:r>
          </w:p>
        </w:tc>
        <w:tc>
          <w:tcPr>
            <w:tcW w:w="1559" w:type="dxa"/>
            <w:tcBorders>
              <w:top w:val="nil"/>
              <w:left w:val="nil"/>
              <w:bottom w:val="single" w:sz="4" w:space="0" w:color="auto"/>
              <w:right w:val="single" w:sz="4" w:space="0" w:color="auto"/>
            </w:tcBorders>
            <w:shd w:val="clear" w:color="auto" w:fill="auto"/>
            <w:noWrap/>
            <w:vAlign w:val="bottom"/>
            <w:hideMark/>
          </w:tcPr>
          <w:p w14:paraId="5E4F276A"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617 229</w:t>
            </w:r>
          </w:p>
        </w:tc>
        <w:tc>
          <w:tcPr>
            <w:tcW w:w="1524" w:type="dxa"/>
            <w:tcBorders>
              <w:top w:val="nil"/>
              <w:left w:val="nil"/>
              <w:bottom w:val="single" w:sz="4" w:space="0" w:color="auto"/>
              <w:right w:val="single" w:sz="4" w:space="0" w:color="auto"/>
            </w:tcBorders>
            <w:shd w:val="clear" w:color="auto" w:fill="auto"/>
            <w:noWrap/>
            <w:vAlign w:val="bottom"/>
            <w:hideMark/>
          </w:tcPr>
          <w:p w14:paraId="1DA7E73D"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617 229</w:t>
            </w:r>
          </w:p>
        </w:tc>
      </w:tr>
      <w:tr w:rsidR="00EF6C67" w:rsidRPr="00EF6C67" w14:paraId="3D9E8E20"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771D7FB" w14:textId="77777777" w:rsidR="00EF6C67" w:rsidRPr="00EF6C67" w:rsidRDefault="00EF6C67" w:rsidP="00EF6C67">
            <w:pPr>
              <w:spacing w:after="0" w:line="240" w:lineRule="auto"/>
              <w:rPr>
                <w:rFonts w:ascii="Calibri" w:eastAsia="Times New Roman" w:hAnsi="Calibri" w:cs="Calibri"/>
                <w:color w:val="000000"/>
                <w:lang w:eastAsia="et-EE"/>
              </w:rPr>
            </w:pPr>
            <w:r w:rsidRPr="00EF6C67">
              <w:rPr>
                <w:rFonts w:ascii="Calibri" w:eastAsia="Times New Roman" w:hAnsi="Calibri" w:cs="Calibri"/>
                <w:color w:val="000000"/>
                <w:lang w:eastAsia="et-EE"/>
              </w:rPr>
              <w:t>Toetusfond</w:t>
            </w:r>
          </w:p>
        </w:tc>
        <w:tc>
          <w:tcPr>
            <w:tcW w:w="1701" w:type="dxa"/>
            <w:tcBorders>
              <w:top w:val="nil"/>
              <w:left w:val="nil"/>
              <w:bottom w:val="single" w:sz="4" w:space="0" w:color="auto"/>
              <w:right w:val="single" w:sz="4" w:space="0" w:color="auto"/>
            </w:tcBorders>
            <w:shd w:val="clear" w:color="auto" w:fill="auto"/>
            <w:noWrap/>
            <w:vAlign w:val="bottom"/>
            <w:hideMark/>
          </w:tcPr>
          <w:p w14:paraId="75779B16"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2 802 146</w:t>
            </w:r>
          </w:p>
        </w:tc>
        <w:tc>
          <w:tcPr>
            <w:tcW w:w="1559" w:type="dxa"/>
            <w:tcBorders>
              <w:top w:val="nil"/>
              <w:left w:val="nil"/>
              <w:bottom w:val="single" w:sz="4" w:space="0" w:color="auto"/>
              <w:right w:val="single" w:sz="4" w:space="0" w:color="auto"/>
            </w:tcBorders>
            <w:shd w:val="clear" w:color="auto" w:fill="auto"/>
            <w:noWrap/>
            <w:vAlign w:val="bottom"/>
            <w:hideMark/>
          </w:tcPr>
          <w:p w14:paraId="08859235"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2 740 699</w:t>
            </w:r>
          </w:p>
        </w:tc>
        <w:tc>
          <w:tcPr>
            <w:tcW w:w="1524" w:type="dxa"/>
            <w:tcBorders>
              <w:top w:val="nil"/>
              <w:left w:val="nil"/>
              <w:bottom w:val="single" w:sz="4" w:space="0" w:color="auto"/>
              <w:right w:val="single" w:sz="4" w:space="0" w:color="auto"/>
            </w:tcBorders>
            <w:shd w:val="clear" w:color="auto" w:fill="auto"/>
            <w:noWrap/>
            <w:vAlign w:val="bottom"/>
            <w:hideMark/>
          </w:tcPr>
          <w:p w14:paraId="0746AE6F" w14:textId="77777777" w:rsidR="00EF6C67" w:rsidRPr="00EF6C67" w:rsidRDefault="00EF6C67" w:rsidP="00EF6C67">
            <w:pPr>
              <w:spacing w:after="0" w:line="240" w:lineRule="auto"/>
              <w:jc w:val="right"/>
              <w:rPr>
                <w:rFonts w:ascii="Calibri" w:eastAsia="Times New Roman" w:hAnsi="Calibri" w:cs="Calibri"/>
                <w:color w:val="000000"/>
                <w:lang w:eastAsia="et-EE"/>
              </w:rPr>
            </w:pPr>
            <w:r w:rsidRPr="00EF6C67">
              <w:rPr>
                <w:rFonts w:ascii="Calibri" w:eastAsia="Times New Roman" w:hAnsi="Calibri" w:cs="Calibri"/>
                <w:color w:val="000000"/>
                <w:lang w:eastAsia="et-EE"/>
              </w:rPr>
              <w:t>3 185 699</w:t>
            </w:r>
          </w:p>
        </w:tc>
      </w:tr>
      <w:tr w:rsidR="00EF6C67" w:rsidRPr="00EF6C67" w14:paraId="2E88E7C3" w14:textId="77777777" w:rsidTr="00341BA4">
        <w:trPr>
          <w:trHeight w:val="4"/>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6BF2524" w14:textId="77777777" w:rsidR="00EF6C67" w:rsidRPr="00EF6C67" w:rsidRDefault="00EF6C67" w:rsidP="00EF6C67">
            <w:pPr>
              <w:spacing w:after="0" w:line="240" w:lineRule="auto"/>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Saadavad toetused tegevuskuludeks kokku</w:t>
            </w:r>
          </w:p>
        </w:tc>
        <w:tc>
          <w:tcPr>
            <w:tcW w:w="1701" w:type="dxa"/>
            <w:tcBorders>
              <w:top w:val="nil"/>
              <w:left w:val="nil"/>
              <w:bottom w:val="single" w:sz="4" w:space="0" w:color="auto"/>
              <w:right w:val="single" w:sz="4" w:space="0" w:color="auto"/>
            </w:tcBorders>
            <w:shd w:val="clear" w:color="auto" w:fill="auto"/>
            <w:noWrap/>
            <w:vAlign w:val="bottom"/>
            <w:hideMark/>
          </w:tcPr>
          <w:p w14:paraId="6E007C70" w14:textId="77777777" w:rsidR="00EF6C67" w:rsidRPr="00EF6C67" w:rsidRDefault="00EF6C67" w:rsidP="00EF6C67">
            <w:pPr>
              <w:spacing w:after="0" w:line="240" w:lineRule="auto"/>
              <w:jc w:val="right"/>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3 786 144</w:t>
            </w:r>
          </w:p>
        </w:tc>
        <w:tc>
          <w:tcPr>
            <w:tcW w:w="1559" w:type="dxa"/>
            <w:tcBorders>
              <w:top w:val="nil"/>
              <w:left w:val="nil"/>
              <w:bottom w:val="single" w:sz="4" w:space="0" w:color="auto"/>
              <w:right w:val="single" w:sz="4" w:space="0" w:color="auto"/>
            </w:tcBorders>
            <w:shd w:val="clear" w:color="auto" w:fill="auto"/>
            <w:noWrap/>
            <w:vAlign w:val="bottom"/>
            <w:hideMark/>
          </w:tcPr>
          <w:p w14:paraId="23B2D4E4" w14:textId="77777777" w:rsidR="00EF6C67" w:rsidRPr="00EF6C67" w:rsidRDefault="00EF6C67" w:rsidP="00EF6C67">
            <w:pPr>
              <w:spacing w:after="0" w:line="240" w:lineRule="auto"/>
              <w:jc w:val="right"/>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3 710 845</w:t>
            </w:r>
          </w:p>
        </w:tc>
        <w:tc>
          <w:tcPr>
            <w:tcW w:w="1524" w:type="dxa"/>
            <w:tcBorders>
              <w:top w:val="nil"/>
              <w:left w:val="nil"/>
              <w:bottom w:val="single" w:sz="4" w:space="0" w:color="auto"/>
              <w:right w:val="single" w:sz="4" w:space="0" w:color="auto"/>
            </w:tcBorders>
            <w:shd w:val="clear" w:color="auto" w:fill="auto"/>
            <w:noWrap/>
            <w:vAlign w:val="bottom"/>
            <w:hideMark/>
          </w:tcPr>
          <w:p w14:paraId="1E9E0094" w14:textId="77777777" w:rsidR="00EF6C67" w:rsidRPr="00EF6C67" w:rsidRDefault="00EF6C67" w:rsidP="00EF6C67">
            <w:pPr>
              <w:spacing w:after="0" w:line="240" w:lineRule="auto"/>
              <w:jc w:val="right"/>
              <w:rPr>
                <w:rFonts w:ascii="Calibri" w:eastAsia="Times New Roman" w:hAnsi="Calibri" w:cs="Calibri"/>
                <w:b/>
                <w:bCs/>
                <w:color w:val="000000"/>
                <w:lang w:eastAsia="et-EE"/>
              </w:rPr>
            </w:pPr>
            <w:r w:rsidRPr="00EF6C67">
              <w:rPr>
                <w:rFonts w:ascii="Calibri" w:eastAsia="Times New Roman" w:hAnsi="Calibri" w:cs="Calibri"/>
                <w:b/>
                <w:bCs/>
                <w:color w:val="000000"/>
                <w:lang w:eastAsia="et-EE"/>
              </w:rPr>
              <w:t>3 954 928</w:t>
            </w:r>
          </w:p>
        </w:tc>
      </w:tr>
    </w:tbl>
    <w:p w14:paraId="08D2D48F" w14:textId="081D556C" w:rsidR="00D86F4A" w:rsidRDefault="00D86F4A" w:rsidP="00E13EC7">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Sihtotstarbelised toetused</w:t>
      </w:r>
      <w:r w:rsidRPr="008834B4">
        <w:rPr>
          <w:rFonts w:ascii="Times New Roman" w:hAnsi="Times New Roman" w:cs="Times New Roman"/>
          <w:sz w:val="24"/>
          <w:szCs w:val="24"/>
        </w:rPr>
        <w:t xml:space="preserve"> on 202</w:t>
      </w:r>
      <w:r w:rsidR="00EF6C67">
        <w:rPr>
          <w:rFonts w:ascii="Times New Roman" w:hAnsi="Times New Roman" w:cs="Times New Roman"/>
          <w:sz w:val="24"/>
          <w:szCs w:val="24"/>
        </w:rPr>
        <w:t>3</w:t>
      </w:r>
      <w:r w:rsidRPr="008834B4">
        <w:rPr>
          <w:rFonts w:ascii="Times New Roman" w:hAnsi="Times New Roman" w:cs="Times New Roman"/>
          <w:sz w:val="24"/>
          <w:szCs w:val="24"/>
        </w:rPr>
        <w:t>. aastal planeeritud</w:t>
      </w:r>
      <w:r w:rsidR="00BA080B">
        <w:rPr>
          <w:rFonts w:ascii="Times New Roman" w:hAnsi="Times New Roman" w:cs="Times New Roman"/>
          <w:sz w:val="24"/>
          <w:szCs w:val="24"/>
        </w:rPr>
        <w:t xml:space="preserve"> toetus</w:t>
      </w:r>
      <w:r w:rsidRPr="008834B4">
        <w:rPr>
          <w:rFonts w:ascii="Times New Roman" w:hAnsi="Times New Roman" w:cs="Times New Roman"/>
          <w:sz w:val="24"/>
          <w:szCs w:val="24"/>
        </w:rPr>
        <w:t xml:space="preserve"> Harju Maakonnaraamatukogult Kuusalu Valla Keskraamatukogule </w:t>
      </w:r>
      <w:r>
        <w:rPr>
          <w:rFonts w:ascii="Times New Roman" w:hAnsi="Times New Roman" w:cs="Times New Roman"/>
          <w:sz w:val="24"/>
          <w:szCs w:val="24"/>
        </w:rPr>
        <w:t>10</w:t>
      </w:r>
      <w:r w:rsidRPr="008834B4">
        <w:rPr>
          <w:rFonts w:ascii="Times New Roman" w:hAnsi="Times New Roman" w:cs="Times New Roman"/>
          <w:sz w:val="24"/>
          <w:szCs w:val="24"/>
        </w:rPr>
        <w:t xml:space="preserve"> 000 eurot</w:t>
      </w:r>
      <w:r>
        <w:rPr>
          <w:rFonts w:ascii="Times New Roman" w:hAnsi="Times New Roman" w:cs="Times New Roman"/>
          <w:sz w:val="24"/>
          <w:szCs w:val="24"/>
        </w:rPr>
        <w:t>.</w:t>
      </w:r>
    </w:p>
    <w:p w14:paraId="58A4596E" w14:textId="2F76B4BD" w:rsidR="00D86F4A" w:rsidRPr="008834B4" w:rsidRDefault="00D86F4A" w:rsidP="00E13EC7">
      <w:pPr>
        <w:spacing w:line="240" w:lineRule="auto"/>
        <w:jc w:val="both"/>
        <w:rPr>
          <w:rFonts w:ascii="Times New Roman" w:hAnsi="Times New Roman" w:cs="Times New Roman"/>
          <w:sz w:val="24"/>
          <w:szCs w:val="24"/>
        </w:rPr>
      </w:pPr>
      <w:r w:rsidRPr="00D86F4A">
        <w:rPr>
          <w:rFonts w:ascii="Times New Roman" w:hAnsi="Times New Roman" w:cs="Times New Roman"/>
          <w:b/>
          <w:sz w:val="24"/>
          <w:szCs w:val="24"/>
        </w:rPr>
        <w:t>Saadud tegevustoetus</w:t>
      </w:r>
      <w:r>
        <w:rPr>
          <w:rFonts w:ascii="Times New Roman" w:hAnsi="Times New Roman" w:cs="Times New Roman"/>
          <w:sz w:val="24"/>
          <w:szCs w:val="24"/>
        </w:rPr>
        <w:t xml:space="preserve"> on 202</w:t>
      </w:r>
      <w:r w:rsidR="00EF6C67">
        <w:rPr>
          <w:rFonts w:ascii="Times New Roman" w:hAnsi="Times New Roman" w:cs="Times New Roman"/>
          <w:sz w:val="24"/>
          <w:szCs w:val="24"/>
        </w:rPr>
        <w:t>3</w:t>
      </w:r>
      <w:r>
        <w:rPr>
          <w:rFonts w:ascii="Times New Roman" w:hAnsi="Times New Roman" w:cs="Times New Roman"/>
          <w:sz w:val="24"/>
          <w:szCs w:val="24"/>
        </w:rPr>
        <w:t>. aastal planeeritud</w:t>
      </w:r>
      <w:r w:rsidRPr="008834B4">
        <w:rPr>
          <w:rFonts w:ascii="Times New Roman" w:hAnsi="Times New Roman" w:cs="Times New Roman"/>
          <w:sz w:val="24"/>
          <w:szCs w:val="24"/>
        </w:rPr>
        <w:t xml:space="preserve"> toetus Kaitseministeeriumilt 142 000 eurot.</w:t>
      </w:r>
    </w:p>
    <w:p w14:paraId="4235435F" w14:textId="261FA80D" w:rsidR="007A75FC" w:rsidRPr="008834B4" w:rsidRDefault="007A75FC" w:rsidP="00E13EC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Tasandusfond</w:t>
      </w:r>
      <w:r w:rsidR="000E6F33" w:rsidRPr="008834B4">
        <w:rPr>
          <w:rFonts w:ascii="Times New Roman" w:hAnsi="Times New Roman" w:cs="Times New Roman"/>
          <w:b/>
          <w:sz w:val="24"/>
          <w:szCs w:val="24"/>
        </w:rPr>
        <w:t xml:space="preserve">i </w:t>
      </w:r>
      <w:r w:rsidR="000E6F33" w:rsidRPr="008834B4">
        <w:rPr>
          <w:rFonts w:ascii="Times New Roman" w:hAnsi="Times New Roman" w:cs="Times New Roman"/>
          <w:sz w:val="24"/>
          <w:szCs w:val="24"/>
        </w:rPr>
        <w:t xml:space="preserve">vahendid </w:t>
      </w:r>
      <w:r w:rsidR="00073202" w:rsidRPr="008834B4">
        <w:rPr>
          <w:rFonts w:ascii="Times New Roman" w:hAnsi="Times New Roman" w:cs="Times New Roman"/>
          <w:sz w:val="24"/>
          <w:szCs w:val="24"/>
        </w:rPr>
        <w:t xml:space="preserve">ei ole sihtotstarbelised ja </w:t>
      </w:r>
      <w:r w:rsidR="00BC637D" w:rsidRPr="008834B4">
        <w:rPr>
          <w:rFonts w:ascii="Times New Roman" w:hAnsi="Times New Roman" w:cs="Times New Roman"/>
          <w:sz w:val="24"/>
          <w:szCs w:val="24"/>
        </w:rPr>
        <w:t>sisaldavad muuhulgas ka</w:t>
      </w:r>
      <w:r w:rsidR="000E6F33" w:rsidRPr="008834B4">
        <w:rPr>
          <w:rFonts w:ascii="Times New Roman" w:hAnsi="Times New Roman" w:cs="Times New Roman"/>
          <w:sz w:val="24"/>
          <w:szCs w:val="24"/>
        </w:rPr>
        <w:t xml:space="preserve"> </w:t>
      </w:r>
      <w:r w:rsidR="00BC637D" w:rsidRPr="008834B4">
        <w:rPr>
          <w:rFonts w:ascii="Times New Roman" w:hAnsi="Times New Roman" w:cs="Times New Roman"/>
          <w:sz w:val="24"/>
          <w:szCs w:val="24"/>
        </w:rPr>
        <w:t>toetus</w:t>
      </w:r>
      <w:r w:rsidR="00073202" w:rsidRPr="008834B4">
        <w:rPr>
          <w:rFonts w:ascii="Times New Roman" w:hAnsi="Times New Roman" w:cs="Times New Roman"/>
          <w:sz w:val="24"/>
          <w:szCs w:val="24"/>
        </w:rPr>
        <w:t>i</w:t>
      </w:r>
      <w:r w:rsidR="00BC637D" w:rsidRPr="008834B4">
        <w:rPr>
          <w:rFonts w:ascii="Times New Roman" w:hAnsi="Times New Roman" w:cs="Times New Roman"/>
          <w:sz w:val="24"/>
          <w:szCs w:val="24"/>
        </w:rPr>
        <w:t xml:space="preserve"> </w:t>
      </w:r>
      <w:r w:rsidR="000E6F33" w:rsidRPr="008834B4">
        <w:rPr>
          <w:rFonts w:ascii="Times New Roman" w:hAnsi="Times New Roman" w:cs="Times New Roman"/>
          <w:sz w:val="24"/>
          <w:szCs w:val="24"/>
        </w:rPr>
        <w:t>jäätmehoolduse arendamiseks</w:t>
      </w:r>
      <w:r w:rsidR="00BC637D" w:rsidRPr="008834B4">
        <w:rPr>
          <w:rFonts w:ascii="Times New Roman" w:hAnsi="Times New Roman" w:cs="Times New Roman"/>
          <w:sz w:val="24"/>
          <w:szCs w:val="24"/>
        </w:rPr>
        <w:t xml:space="preserve"> ning</w:t>
      </w:r>
      <w:r w:rsidR="000E6F33" w:rsidRPr="008834B4">
        <w:rPr>
          <w:rFonts w:ascii="Times New Roman" w:hAnsi="Times New Roman" w:cs="Times New Roman"/>
          <w:sz w:val="24"/>
          <w:szCs w:val="24"/>
        </w:rPr>
        <w:t xml:space="preserve"> sotsiaaltoetuste ja- teenuste osutamise korraldamiseks</w:t>
      </w:r>
      <w:r w:rsidR="00BC637D" w:rsidRPr="008834B4">
        <w:rPr>
          <w:rFonts w:ascii="Times New Roman" w:hAnsi="Times New Roman" w:cs="Times New Roman"/>
          <w:sz w:val="24"/>
          <w:szCs w:val="24"/>
        </w:rPr>
        <w:t xml:space="preserve"> ja kaevandamisõiguse tasude muutmise kompensatsiooni.</w:t>
      </w:r>
    </w:p>
    <w:p w14:paraId="5B75A041" w14:textId="77777777" w:rsidR="00D6775D" w:rsidRPr="008834B4"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Toetusfondi</w:t>
      </w:r>
      <w:r w:rsidRPr="008834B4">
        <w:rPr>
          <w:rFonts w:ascii="Times New Roman" w:hAnsi="Times New Roman" w:cs="Times New Roman"/>
          <w:sz w:val="24"/>
          <w:szCs w:val="24"/>
        </w:rPr>
        <w:t xml:space="preserve"> vahendid on määratud kohalikele omavalitsustele konkreetsete tegevuste katteks: </w:t>
      </w:r>
    </w:p>
    <w:p w14:paraId="7CB5BA8C" w14:textId="7088930E"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hariduskulude toetus (õpetajate palgad, koolitus, õpikud ja õppevahendid, juhtimiskulud, koolilõuna)</w:t>
      </w:r>
    </w:p>
    <w:p w14:paraId="5C48B4F4" w14:textId="062F951F"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koolieelsete lasteasutuste </w:t>
      </w:r>
      <w:r w:rsidR="00D6775D" w:rsidRPr="008834B4">
        <w:rPr>
          <w:rFonts w:ascii="Times New Roman" w:hAnsi="Times New Roman" w:cs="Times New Roman"/>
          <w:sz w:val="24"/>
          <w:szCs w:val="24"/>
        </w:rPr>
        <w:t>õpetajate tööjõukulude toetus</w:t>
      </w:r>
    </w:p>
    <w:p w14:paraId="44823FE9" w14:textId="6A787E75"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noorte </w:t>
      </w:r>
      <w:r w:rsidR="007A75FC" w:rsidRPr="008834B4">
        <w:rPr>
          <w:rFonts w:ascii="Times New Roman" w:hAnsi="Times New Roman" w:cs="Times New Roman"/>
          <w:sz w:val="24"/>
          <w:szCs w:val="24"/>
        </w:rPr>
        <w:t>huvitegevuse toetus</w:t>
      </w:r>
    </w:p>
    <w:p w14:paraId="04FF213E" w14:textId="08A3BA6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toimetulekutoetus</w:t>
      </w:r>
      <w:r w:rsidR="00D6775D" w:rsidRPr="008834B4">
        <w:rPr>
          <w:rFonts w:ascii="Times New Roman" w:hAnsi="Times New Roman" w:cs="Times New Roman"/>
          <w:sz w:val="24"/>
          <w:szCs w:val="24"/>
        </w:rPr>
        <w:t>e maksmise hüvitis</w:t>
      </w:r>
    </w:p>
    <w:p w14:paraId="1BB9C8B1" w14:textId="0C320112" w:rsidR="00D6775D" w:rsidRPr="008834B4" w:rsidRDefault="007A75FC"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raske ja sügava puudega laste </w:t>
      </w:r>
      <w:r w:rsidR="00D6775D" w:rsidRPr="008834B4">
        <w:rPr>
          <w:rFonts w:ascii="Times New Roman" w:hAnsi="Times New Roman" w:cs="Times New Roman"/>
          <w:sz w:val="24"/>
          <w:szCs w:val="24"/>
        </w:rPr>
        <w:t>lastehoiuteenuse toetus</w:t>
      </w:r>
    </w:p>
    <w:p w14:paraId="2E18C538" w14:textId="755FBD3E" w:rsidR="00A93318"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asendus- ja </w:t>
      </w:r>
      <w:proofErr w:type="spellStart"/>
      <w:r w:rsidRPr="008834B4">
        <w:rPr>
          <w:rFonts w:ascii="Times New Roman" w:hAnsi="Times New Roman" w:cs="Times New Roman"/>
          <w:sz w:val="24"/>
          <w:szCs w:val="24"/>
        </w:rPr>
        <w:t>järelhooldusteenuse</w:t>
      </w:r>
      <w:proofErr w:type="spellEnd"/>
      <w:r w:rsidRPr="008834B4">
        <w:rPr>
          <w:rFonts w:ascii="Times New Roman" w:hAnsi="Times New Roman" w:cs="Times New Roman"/>
          <w:sz w:val="24"/>
          <w:szCs w:val="24"/>
        </w:rPr>
        <w:t xml:space="preserve"> toetus</w:t>
      </w:r>
    </w:p>
    <w:p w14:paraId="7420B607" w14:textId="74EBEC15" w:rsidR="00D6775D"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rahvastikutoimingute hüvitis</w:t>
      </w:r>
    </w:p>
    <w:p w14:paraId="3543AB4F" w14:textId="19CCC583" w:rsidR="00A93318" w:rsidRPr="008834B4" w:rsidRDefault="00A93318"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matusetoetus</w:t>
      </w:r>
    </w:p>
    <w:p w14:paraId="1F361FE2" w14:textId="2D61A350" w:rsidR="00D6775D" w:rsidRPr="008834B4" w:rsidRDefault="00D6775D" w:rsidP="007C7D0C">
      <w:pPr>
        <w:pStyle w:val="Loendilik"/>
        <w:numPr>
          <w:ilvl w:val="0"/>
          <w:numId w:val="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kohalike teede hoiu toetus</w:t>
      </w:r>
    </w:p>
    <w:p w14:paraId="09B7DB2A" w14:textId="63AE623D" w:rsidR="0071056F" w:rsidRDefault="007A75FC" w:rsidP="00E13EC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202</w:t>
      </w:r>
      <w:r w:rsidR="00EF6C67">
        <w:rPr>
          <w:rFonts w:ascii="Times New Roman" w:hAnsi="Times New Roman" w:cs="Times New Roman"/>
          <w:sz w:val="24"/>
          <w:szCs w:val="24"/>
        </w:rPr>
        <w:t>3</w:t>
      </w:r>
      <w:r w:rsidRPr="008834B4">
        <w:rPr>
          <w:rFonts w:ascii="Times New Roman" w:hAnsi="Times New Roman" w:cs="Times New Roman"/>
          <w:sz w:val="24"/>
          <w:szCs w:val="24"/>
        </w:rPr>
        <w:t xml:space="preserve">. aasta eelarvesse on planeeritud vahendeid toetusfondist </w:t>
      </w:r>
      <w:r w:rsidR="00EF6C67">
        <w:rPr>
          <w:rFonts w:ascii="Times New Roman" w:hAnsi="Times New Roman" w:cs="Times New Roman"/>
          <w:b/>
          <w:sz w:val="24"/>
          <w:szCs w:val="24"/>
        </w:rPr>
        <w:t>3 185 699</w:t>
      </w:r>
      <w:r w:rsidRPr="008834B4">
        <w:rPr>
          <w:rFonts w:ascii="Times New Roman" w:hAnsi="Times New Roman" w:cs="Times New Roman"/>
          <w:sz w:val="24"/>
          <w:szCs w:val="24"/>
        </w:rPr>
        <w:t xml:space="preserve"> eur</w:t>
      </w:r>
      <w:r w:rsidR="00734691" w:rsidRPr="008834B4">
        <w:rPr>
          <w:rFonts w:ascii="Times New Roman" w:hAnsi="Times New Roman" w:cs="Times New Roman"/>
          <w:sz w:val="24"/>
          <w:szCs w:val="24"/>
        </w:rPr>
        <w:t xml:space="preserve">ot. </w:t>
      </w:r>
      <w:r w:rsidR="00EF6C67" w:rsidRPr="00EF6C67">
        <w:rPr>
          <w:rFonts w:ascii="Times New Roman" w:hAnsi="Times New Roman" w:cs="Times New Roman"/>
          <w:sz w:val="24"/>
          <w:szCs w:val="24"/>
        </w:rPr>
        <w:t>Toetusfondile</w:t>
      </w:r>
      <w:r w:rsidR="00EF6C67">
        <w:rPr>
          <w:rFonts w:ascii="Times New Roman" w:hAnsi="Times New Roman" w:cs="Times New Roman"/>
          <w:b/>
          <w:sz w:val="24"/>
          <w:szCs w:val="24"/>
        </w:rPr>
        <w:t xml:space="preserve"> </w:t>
      </w:r>
      <w:r w:rsidR="00EF6C67">
        <w:rPr>
          <w:rFonts w:ascii="Times New Roman" w:hAnsi="Times New Roman" w:cs="Times New Roman"/>
          <w:sz w:val="24"/>
          <w:szCs w:val="24"/>
        </w:rPr>
        <w:t xml:space="preserve">on võrreldes 2022. aastaga lisatud õpetajate tööjõukulude tõus 23%. Toetusfond kuulub korrigeerimisele, kui riik kinnitab eraldatavad toetused. </w:t>
      </w:r>
    </w:p>
    <w:p w14:paraId="2A68368C" w14:textId="77777777" w:rsidR="0005093A" w:rsidRPr="008834B4" w:rsidRDefault="0005093A" w:rsidP="00207A16">
      <w:pPr>
        <w:spacing w:after="0" w:line="240" w:lineRule="auto"/>
        <w:jc w:val="both"/>
        <w:rPr>
          <w:rFonts w:ascii="Times New Roman" w:hAnsi="Times New Roman" w:cs="Times New Roman"/>
          <w:sz w:val="24"/>
          <w:szCs w:val="24"/>
        </w:rPr>
      </w:pPr>
    </w:p>
    <w:p w14:paraId="1D26C465" w14:textId="2CFEBC1F" w:rsidR="00AB6497" w:rsidRPr="008834B4" w:rsidRDefault="00AB6497" w:rsidP="00F60DE6">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Muud tegevustulud</w:t>
      </w:r>
    </w:p>
    <w:p w14:paraId="5BE468C6" w14:textId="5BDD3893" w:rsidR="00793987" w:rsidRPr="008834B4" w:rsidRDefault="00793987" w:rsidP="0079398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Muude tegevustulude all käsitletakse trahve ja muid varalisi karistusi, ebatavalisi tulusid ning ressursimakse, milleks on maardlate kaevandamisõiguse tasu</w:t>
      </w:r>
      <w:r w:rsidR="0091370E">
        <w:rPr>
          <w:rFonts w:ascii="Times New Roman" w:hAnsi="Times New Roman" w:cs="Times New Roman"/>
          <w:sz w:val="24"/>
          <w:szCs w:val="24"/>
        </w:rPr>
        <w:t xml:space="preserve"> ja</w:t>
      </w:r>
      <w:r w:rsidRPr="008834B4">
        <w:rPr>
          <w:rFonts w:ascii="Times New Roman" w:hAnsi="Times New Roman" w:cs="Times New Roman"/>
          <w:sz w:val="24"/>
          <w:szCs w:val="24"/>
        </w:rPr>
        <w:t xml:space="preserve"> laekumised vee erikasutusest</w:t>
      </w:r>
      <w:r w:rsidR="0091370E">
        <w:rPr>
          <w:rFonts w:ascii="Times New Roman" w:hAnsi="Times New Roman" w:cs="Times New Roman"/>
          <w:sz w:val="24"/>
          <w:szCs w:val="24"/>
        </w:rPr>
        <w:t>.</w:t>
      </w:r>
    </w:p>
    <w:tbl>
      <w:tblPr>
        <w:tblW w:w="8993" w:type="dxa"/>
        <w:tblCellMar>
          <w:left w:w="70" w:type="dxa"/>
          <w:right w:w="70" w:type="dxa"/>
        </w:tblCellMar>
        <w:tblLook w:val="04A0" w:firstRow="1" w:lastRow="0" w:firstColumn="1" w:lastColumn="0" w:noHBand="0" w:noVBand="1"/>
      </w:tblPr>
      <w:tblGrid>
        <w:gridCol w:w="3620"/>
        <w:gridCol w:w="1644"/>
        <w:gridCol w:w="1830"/>
        <w:gridCol w:w="1899"/>
      </w:tblGrid>
      <w:tr w:rsidR="0091370E" w:rsidRPr="0091370E" w14:paraId="14180E75" w14:textId="77777777" w:rsidTr="002C504E">
        <w:trPr>
          <w:trHeight w:val="325"/>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6A3C6"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 </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0C15CCBB" w14:textId="25AB5124"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w:t>
            </w:r>
            <w:r w:rsidR="00093C15">
              <w:rPr>
                <w:rFonts w:ascii="Calibri" w:eastAsia="Times New Roman" w:hAnsi="Calibri" w:cs="Calibri"/>
                <w:b/>
                <w:bCs/>
                <w:color w:val="000000"/>
                <w:lang w:eastAsia="et-EE"/>
              </w:rPr>
              <w:t>2</w:t>
            </w:r>
            <w:r w:rsidR="00572684">
              <w:rPr>
                <w:rFonts w:ascii="Calibri" w:eastAsia="Times New Roman" w:hAnsi="Calibri" w:cs="Calibri"/>
                <w:b/>
                <w:bCs/>
                <w:color w:val="000000"/>
                <w:lang w:eastAsia="et-EE"/>
              </w:rPr>
              <w:t>1</w:t>
            </w:r>
            <w:r w:rsidR="005A1C94">
              <w:rPr>
                <w:rFonts w:ascii="Calibri" w:eastAsia="Times New Roman" w:hAnsi="Calibri" w:cs="Calibri"/>
                <w:b/>
                <w:bCs/>
                <w:color w:val="000000"/>
                <w:lang w:eastAsia="et-EE"/>
              </w:rPr>
              <w:t>.</w:t>
            </w:r>
            <w:r w:rsidR="00093C15">
              <w:rPr>
                <w:rFonts w:ascii="Calibri" w:eastAsia="Times New Roman" w:hAnsi="Calibri" w:cs="Calibri"/>
                <w:b/>
                <w:bCs/>
                <w:color w:val="000000"/>
                <w:lang w:eastAsia="et-EE"/>
              </w:rPr>
              <w:t xml:space="preserve"> </w:t>
            </w:r>
            <w:r w:rsidR="005A1C94">
              <w:rPr>
                <w:rFonts w:ascii="Calibri" w:eastAsia="Times New Roman" w:hAnsi="Calibri" w:cs="Calibri"/>
                <w:b/>
                <w:bCs/>
                <w:color w:val="000000"/>
                <w:lang w:eastAsia="et-EE"/>
              </w:rPr>
              <w:t>täitmine</w:t>
            </w:r>
          </w:p>
        </w:tc>
        <w:tc>
          <w:tcPr>
            <w:tcW w:w="1830" w:type="dxa"/>
            <w:tcBorders>
              <w:top w:val="single" w:sz="4" w:space="0" w:color="auto"/>
              <w:left w:val="nil"/>
              <w:bottom w:val="single" w:sz="4" w:space="0" w:color="auto"/>
              <w:right w:val="single" w:sz="4" w:space="0" w:color="auto"/>
            </w:tcBorders>
            <w:shd w:val="clear" w:color="auto" w:fill="auto"/>
            <w:noWrap/>
            <w:vAlign w:val="bottom"/>
            <w:hideMark/>
          </w:tcPr>
          <w:p w14:paraId="4FD44F43" w14:textId="1E2FA347"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572684">
              <w:rPr>
                <w:rFonts w:ascii="Calibri" w:eastAsia="Times New Roman" w:hAnsi="Calibri" w:cs="Calibri"/>
                <w:b/>
                <w:bCs/>
                <w:color w:val="000000"/>
                <w:lang w:eastAsia="et-EE"/>
              </w:rPr>
              <w:t>2</w:t>
            </w:r>
            <w:r w:rsidR="005A1C94">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c>
          <w:tcPr>
            <w:tcW w:w="1899" w:type="dxa"/>
            <w:tcBorders>
              <w:top w:val="single" w:sz="4" w:space="0" w:color="auto"/>
              <w:left w:val="nil"/>
              <w:bottom w:val="single" w:sz="4" w:space="0" w:color="auto"/>
              <w:right w:val="single" w:sz="4" w:space="0" w:color="auto"/>
            </w:tcBorders>
            <w:shd w:val="clear" w:color="auto" w:fill="auto"/>
            <w:noWrap/>
            <w:vAlign w:val="bottom"/>
            <w:hideMark/>
          </w:tcPr>
          <w:p w14:paraId="33F9E021" w14:textId="664DB252" w:rsidR="0091370E" w:rsidRPr="0091370E" w:rsidRDefault="0091370E" w:rsidP="0091370E">
            <w:pPr>
              <w:spacing w:after="0" w:line="240" w:lineRule="auto"/>
              <w:jc w:val="center"/>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202</w:t>
            </w:r>
            <w:r w:rsidR="00572684">
              <w:rPr>
                <w:rFonts w:ascii="Calibri" w:eastAsia="Times New Roman" w:hAnsi="Calibri" w:cs="Calibri"/>
                <w:b/>
                <w:bCs/>
                <w:color w:val="000000"/>
                <w:lang w:eastAsia="et-EE"/>
              </w:rPr>
              <w:t>3</w:t>
            </w:r>
            <w:r w:rsidR="005A1C94">
              <w:rPr>
                <w:rFonts w:ascii="Calibri" w:eastAsia="Times New Roman" w:hAnsi="Calibri" w:cs="Calibri"/>
                <w:b/>
                <w:bCs/>
                <w:color w:val="000000"/>
                <w:lang w:eastAsia="et-EE"/>
              </w:rPr>
              <w:t>.</w:t>
            </w:r>
            <w:r w:rsidRPr="0091370E">
              <w:rPr>
                <w:rFonts w:ascii="Calibri" w:eastAsia="Times New Roman" w:hAnsi="Calibri" w:cs="Calibri"/>
                <w:b/>
                <w:bCs/>
                <w:color w:val="000000"/>
                <w:lang w:eastAsia="et-EE"/>
              </w:rPr>
              <w:t xml:space="preserve"> eelarve</w:t>
            </w:r>
          </w:p>
        </w:tc>
      </w:tr>
      <w:tr w:rsidR="0091370E" w:rsidRPr="0091370E" w14:paraId="6D5E8F82"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79EF6861"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Kaevandamisõiguse tasu</w:t>
            </w:r>
          </w:p>
        </w:tc>
        <w:tc>
          <w:tcPr>
            <w:tcW w:w="1644" w:type="dxa"/>
            <w:tcBorders>
              <w:top w:val="nil"/>
              <w:left w:val="nil"/>
              <w:bottom w:val="single" w:sz="4" w:space="0" w:color="auto"/>
              <w:right w:val="single" w:sz="4" w:space="0" w:color="auto"/>
            </w:tcBorders>
            <w:shd w:val="clear" w:color="auto" w:fill="auto"/>
            <w:noWrap/>
            <w:vAlign w:val="bottom"/>
            <w:hideMark/>
          </w:tcPr>
          <w:p w14:paraId="7084552F" w14:textId="2280ADC4" w:rsidR="0091370E" w:rsidRPr="0091370E" w:rsidRDefault="00572684"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319 607</w:t>
            </w:r>
          </w:p>
        </w:tc>
        <w:tc>
          <w:tcPr>
            <w:tcW w:w="1830" w:type="dxa"/>
            <w:tcBorders>
              <w:top w:val="nil"/>
              <w:left w:val="nil"/>
              <w:bottom w:val="single" w:sz="4" w:space="0" w:color="auto"/>
              <w:right w:val="single" w:sz="4" w:space="0" w:color="auto"/>
            </w:tcBorders>
            <w:shd w:val="clear" w:color="auto" w:fill="auto"/>
            <w:noWrap/>
            <w:vAlign w:val="bottom"/>
            <w:hideMark/>
          </w:tcPr>
          <w:p w14:paraId="5FEB7A13" w14:textId="74ADDC95" w:rsidR="0091370E" w:rsidRPr="0091370E" w:rsidRDefault="00093C15"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285</w:t>
            </w:r>
            <w:r w:rsidR="0091370E" w:rsidRPr="0091370E">
              <w:rPr>
                <w:rFonts w:ascii="Calibri" w:eastAsia="Times New Roman" w:hAnsi="Calibri" w:cs="Calibri"/>
                <w:color w:val="000000"/>
                <w:lang w:eastAsia="et-EE"/>
              </w:rPr>
              <w:t xml:space="preserve"> 000</w:t>
            </w:r>
          </w:p>
        </w:tc>
        <w:tc>
          <w:tcPr>
            <w:tcW w:w="1899" w:type="dxa"/>
            <w:tcBorders>
              <w:top w:val="nil"/>
              <w:left w:val="nil"/>
              <w:bottom w:val="single" w:sz="4" w:space="0" w:color="auto"/>
              <w:right w:val="single" w:sz="4" w:space="0" w:color="auto"/>
            </w:tcBorders>
            <w:shd w:val="clear" w:color="auto" w:fill="auto"/>
            <w:noWrap/>
            <w:vAlign w:val="bottom"/>
            <w:hideMark/>
          </w:tcPr>
          <w:p w14:paraId="74BC0D7E" w14:textId="2FC5FE6A" w:rsidR="0091370E" w:rsidRPr="0091370E" w:rsidRDefault="00572684"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w:t>
            </w:r>
            <w:r w:rsidR="0091370E" w:rsidRPr="0091370E">
              <w:rPr>
                <w:rFonts w:ascii="Calibri" w:eastAsia="Times New Roman" w:hAnsi="Calibri" w:cs="Calibri"/>
                <w:color w:val="000000"/>
                <w:lang w:eastAsia="et-EE"/>
              </w:rPr>
              <w:t>85 000</w:t>
            </w:r>
          </w:p>
        </w:tc>
      </w:tr>
      <w:tr w:rsidR="0091370E" w:rsidRPr="0091370E" w14:paraId="6DB773E4"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FB46E6D" w14:textId="77777777" w:rsidR="0091370E" w:rsidRPr="0091370E" w:rsidRDefault="0091370E" w:rsidP="0091370E">
            <w:pPr>
              <w:spacing w:after="0" w:line="240" w:lineRule="auto"/>
              <w:rPr>
                <w:rFonts w:ascii="Calibri" w:eastAsia="Times New Roman" w:hAnsi="Calibri" w:cs="Calibri"/>
                <w:color w:val="000000"/>
                <w:lang w:eastAsia="et-EE"/>
              </w:rPr>
            </w:pPr>
            <w:r w:rsidRPr="0091370E">
              <w:rPr>
                <w:rFonts w:ascii="Calibri" w:eastAsia="Times New Roman" w:hAnsi="Calibri" w:cs="Calibri"/>
                <w:color w:val="000000"/>
                <w:lang w:eastAsia="et-EE"/>
              </w:rPr>
              <w:t>Vee erikasutustasu</w:t>
            </w:r>
          </w:p>
        </w:tc>
        <w:tc>
          <w:tcPr>
            <w:tcW w:w="1644" w:type="dxa"/>
            <w:tcBorders>
              <w:top w:val="nil"/>
              <w:left w:val="nil"/>
              <w:bottom w:val="single" w:sz="4" w:space="0" w:color="auto"/>
              <w:right w:val="single" w:sz="4" w:space="0" w:color="auto"/>
            </w:tcBorders>
            <w:shd w:val="clear" w:color="auto" w:fill="auto"/>
            <w:noWrap/>
            <w:vAlign w:val="bottom"/>
            <w:hideMark/>
          </w:tcPr>
          <w:p w14:paraId="27FD43B6" w14:textId="39B560CA" w:rsidR="0091370E" w:rsidRPr="0091370E" w:rsidRDefault="00572684" w:rsidP="0091370E">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14 058</w:t>
            </w:r>
          </w:p>
        </w:tc>
        <w:tc>
          <w:tcPr>
            <w:tcW w:w="1830" w:type="dxa"/>
            <w:tcBorders>
              <w:top w:val="nil"/>
              <w:left w:val="nil"/>
              <w:bottom w:val="single" w:sz="4" w:space="0" w:color="auto"/>
              <w:right w:val="single" w:sz="4" w:space="0" w:color="auto"/>
            </w:tcBorders>
            <w:shd w:val="clear" w:color="auto" w:fill="auto"/>
            <w:noWrap/>
            <w:vAlign w:val="bottom"/>
            <w:hideMark/>
          </w:tcPr>
          <w:p w14:paraId="45E9BDA4" w14:textId="77777777" w:rsidR="0091370E" w:rsidRPr="0091370E" w:rsidRDefault="0091370E" w:rsidP="0091370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c>
          <w:tcPr>
            <w:tcW w:w="1899" w:type="dxa"/>
            <w:tcBorders>
              <w:top w:val="nil"/>
              <w:left w:val="nil"/>
              <w:bottom w:val="single" w:sz="4" w:space="0" w:color="auto"/>
              <w:right w:val="single" w:sz="4" w:space="0" w:color="auto"/>
            </w:tcBorders>
            <w:shd w:val="clear" w:color="auto" w:fill="auto"/>
            <w:noWrap/>
            <w:vAlign w:val="bottom"/>
            <w:hideMark/>
          </w:tcPr>
          <w:p w14:paraId="7BE3D035" w14:textId="77777777" w:rsidR="0091370E" w:rsidRPr="0091370E" w:rsidRDefault="0091370E" w:rsidP="0091370E">
            <w:pPr>
              <w:spacing w:after="0" w:line="240" w:lineRule="auto"/>
              <w:jc w:val="right"/>
              <w:rPr>
                <w:rFonts w:ascii="Calibri" w:eastAsia="Times New Roman" w:hAnsi="Calibri" w:cs="Calibri"/>
                <w:color w:val="000000"/>
                <w:lang w:eastAsia="et-EE"/>
              </w:rPr>
            </w:pPr>
            <w:r w:rsidRPr="0091370E">
              <w:rPr>
                <w:rFonts w:ascii="Calibri" w:eastAsia="Times New Roman" w:hAnsi="Calibri" w:cs="Calibri"/>
                <w:color w:val="000000"/>
                <w:lang w:eastAsia="et-EE"/>
              </w:rPr>
              <w:t>15 000</w:t>
            </w:r>
          </w:p>
        </w:tc>
      </w:tr>
      <w:tr w:rsidR="0091370E" w:rsidRPr="0091370E" w14:paraId="1EEB6724" w14:textId="77777777" w:rsidTr="002C504E">
        <w:trPr>
          <w:trHeight w:val="325"/>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31E5EEBC" w14:textId="77777777" w:rsidR="0091370E" w:rsidRPr="0091370E" w:rsidRDefault="0091370E" w:rsidP="0091370E">
            <w:pPr>
              <w:spacing w:after="0" w:line="240" w:lineRule="auto"/>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Muud tegevustulud kokku</w:t>
            </w:r>
          </w:p>
        </w:tc>
        <w:tc>
          <w:tcPr>
            <w:tcW w:w="1644" w:type="dxa"/>
            <w:tcBorders>
              <w:top w:val="nil"/>
              <w:left w:val="nil"/>
              <w:bottom w:val="single" w:sz="4" w:space="0" w:color="auto"/>
              <w:right w:val="single" w:sz="4" w:space="0" w:color="auto"/>
            </w:tcBorders>
            <w:shd w:val="clear" w:color="auto" w:fill="auto"/>
            <w:noWrap/>
            <w:vAlign w:val="bottom"/>
            <w:hideMark/>
          </w:tcPr>
          <w:p w14:paraId="5D047458" w14:textId="7BB08B3B" w:rsidR="0091370E" w:rsidRPr="0091370E" w:rsidRDefault="00572684" w:rsidP="0091370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333 665</w:t>
            </w:r>
          </w:p>
        </w:tc>
        <w:tc>
          <w:tcPr>
            <w:tcW w:w="1830" w:type="dxa"/>
            <w:tcBorders>
              <w:top w:val="nil"/>
              <w:left w:val="nil"/>
              <w:bottom w:val="single" w:sz="4" w:space="0" w:color="auto"/>
              <w:right w:val="single" w:sz="4" w:space="0" w:color="auto"/>
            </w:tcBorders>
            <w:shd w:val="clear" w:color="auto" w:fill="auto"/>
            <w:noWrap/>
            <w:vAlign w:val="bottom"/>
            <w:hideMark/>
          </w:tcPr>
          <w:p w14:paraId="2E81D6BA" w14:textId="53259450" w:rsidR="0091370E" w:rsidRPr="0091370E" w:rsidRDefault="0091370E" w:rsidP="0091370E">
            <w:pPr>
              <w:spacing w:after="0" w:line="240" w:lineRule="auto"/>
              <w:jc w:val="right"/>
              <w:rPr>
                <w:rFonts w:ascii="Calibri" w:eastAsia="Times New Roman" w:hAnsi="Calibri" w:cs="Calibri"/>
                <w:b/>
                <w:bCs/>
                <w:color w:val="000000"/>
                <w:lang w:eastAsia="et-EE"/>
              </w:rPr>
            </w:pPr>
            <w:r w:rsidRPr="0091370E">
              <w:rPr>
                <w:rFonts w:ascii="Calibri" w:eastAsia="Times New Roman" w:hAnsi="Calibri" w:cs="Calibri"/>
                <w:b/>
                <w:bCs/>
                <w:color w:val="000000"/>
                <w:lang w:eastAsia="et-EE"/>
              </w:rPr>
              <w:t>3</w:t>
            </w:r>
            <w:r w:rsidR="00093C15">
              <w:rPr>
                <w:rFonts w:ascii="Calibri" w:eastAsia="Times New Roman" w:hAnsi="Calibri" w:cs="Calibri"/>
                <w:b/>
                <w:bCs/>
                <w:color w:val="000000"/>
                <w:lang w:eastAsia="et-EE"/>
              </w:rPr>
              <w:t>00</w:t>
            </w:r>
            <w:r w:rsidRPr="0091370E">
              <w:rPr>
                <w:rFonts w:ascii="Calibri" w:eastAsia="Times New Roman" w:hAnsi="Calibri" w:cs="Calibri"/>
                <w:b/>
                <w:bCs/>
                <w:color w:val="000000"/>
                <w:lang w:eastAsia="et-EE"/>
              </w:rPr>
              <w:t xml:space="preserve"> 000</w:t>
            </w:r>
          </w:p>
        </w:tc>
        <w:tc>
          <w:tcPr>
            <w:tcW w:w="1899" w:type="dxa"/>
            <w:tcBorders>
              <w:top w:val="nil"/>
              <w:left w:val="nil"/>
              <w:bottom w:val="single" w:sz="4" w:space="0" w:color="auto"/>
              <w:right w:val="single" w:sz="4" w:space="0" w:color="auto"/>
            </w:tcBorders>
            <w:shd w:val="clear" w:color="auto" w:fill="auto"/>
            <w:noWrap/>
            <w:vAlign w:val="bottom"/>
            <w:hideMark/>
          </w:tcPr>
          <w:p w14:paraId="0B783DE6" w14:textId="68646DE6" w:rsidR="0091370E" w:rsidRPr="0091370E" w:rsidRDefault="00572684" w:rsidP="0091370E">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4</w:t>
            </w:r>
            <w:r w:rsidR="0091370E" w:rsidRPr="0091370E">
              <w:rPr>
                <w:rFonts w:ascii="Calibri" w:eastAsia="Times New Roman" w:hAnsi="Calibri" w:cs="Calibri"/>
                <w:b/>
                <w:bCs/>
                <w:color w:val="000000"/>
                <w:lang w:eastAsia="et-EE"/>
              </w:rPr>
              <w:t>00 000</w:t>
            </w:r>
          </w:p>
        </w:tc>
      </w:tr>
    </w:tbl>
    <w:p w14:paraId="15582A6B" w14:textId="77777777" w:rsidR="00BA080B" w:rsidRDefault="00BA080B" w:rsidP="0061209B">
      <w:pPr>
        <w:spacing w:line="240" w:lineRule="auto"/>
        <w:jc w:val="both"/>
        <w:rPr>
          <w:rFonts w:ascii="Times New Roman" w:hAnsi="Times New Roman" w:cs="Times New Roman"/>
          <w:sz w:val="24"/>
          <w:szCs w:val="24"/>
        </w:rPr>
      </w:pPr>
    </w:p>
    <w:p w14:paraId="060A23D1" w14:textId="598DD923" w:rsidR="00793987" w:rsidRDefault="00BA080B"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AB6497" w:rsidRPr="008834B4">
        <w:rPr>
          <w:rFonts w:ascii="Times New Roman" w:hAnsi="Times New Roman" w:cs="Times New Roman"/>
          <w:sz w:val="24"/>
          <w:szCs w:val="24"/>
        </w:rPr>
        <w:t>uid tegevustulusid</w:t>
      </w:r>
      <w:r>
        <w:rPr>
          <w:rFonts w:ascii="Times New Roman" w:hAnsi="Times New Roman" w:cs="Times New Roman"/>
          <w:sz w:val="24"/>
          <w:szCs w:val="24"/>
        </w:rPr>
        <w:t xml:space="preserve"> on planeeritud</w:t>
      </w:r>
      <w:r w:rsidR="00AB6497" w:rsidRPr="008834B4">
        <w:rPr>
          <w:rFonts w:ascii="Times New Roman" w:hAnsi="Times New Roman" w:cs="Times New Roman"/>
          <w:sz w:val="24"/>
          <w:szCs w:val="24"/>
        </w:rPr>
        <w:t xml:space="preserve"> </w:t>
      </w:r>
      <w:r>
        <w:rPr>
          <w:rFonts w:ascii="Times New Roman" w:hAnsi="Times New Roman" w:cs="Times New Roman"/>
          <w:sz w:val="24"/>
          <w:szCs w:val="24"/>
        </w:rPr>
        <w:t>202</w:t>
      </w:r>
      <w:r w:rsidR="00572684">
        <w:rPr>
          <w:rFonts w:ascii="Times New Roman" w:hAnsi="Times New Roman" w:cs="Times New Roman"/>
          <w:sz w:val="24"/>
          <w:szCs w:val="24"/>
        </w:rPr>
        <w:t>3</w:t>
      </w:r>
      <w:r>
        <w:rPr>
          <w:rFonts w:ascii="Times New Roman" w:hAnsi="Times New Roman" w:cs="Times New Roman"/>
          <w:sz w:val="24"/>
          <w:szCs w:val="24"/>
        </w:rPr>
        <w:t xml:space="preserve">. aastaks kokku </w:t>
      </w:r>
      <w:r w:rsidR="00EF6C67">
        <w:rPr>
          <w:rFonts w:ascii="Times New Roman" w:hAnsi="Times New Roman" w:cs="Times New Roman"/>
          <w:b/>
          <w:sz w:val="24"/>
          <w:szCs w:val="24"/>
        </w:rPr>
        <w:t>4</w:t>
      </w:r>
      <w:r w:rsidR="0091370E">
        <w:rPr>
          <w:rFonts w:ascii="Times New Roman" w:hAnsi="Times New Roman" w:cs="Times New Roman"/>
          <w:b/>
          <w:sz w:val="24"/>
          <w:szCs w:val="24"/>
        </w:rPr>
        <w:t>00</w:t>
      </w:r>
      <w:r w:rsidR="00793987" w:rsidRPr="008834B4">
        <w:rPr>
          <w:rFonts w:ascii="Times New Roman" w:hAnsi="Times New Roman" w:cs="Times New Roman"/>
          <w:b/>
          <w:sz w:val="24"/>
          <w:szCs w:val="24"/>
        </w:rPr>
        <w:t xml:space="preserve"> 000</w:t>
      </w:r>
      <w:r w:rsidR="00AB6497" w:rsidRPr="008834B4">
        <w:rPr>
          <w:rFonts w:ascii="Times New Roman" w:hAnsi="Times New Roman" w:cs="Times New Roman"/>
          <w:b/>
          <w:sz w:val="24"/>
          <w:szCs w:val="24"/>
        </w:rPr>
        <w:t xml:space="preserve"> eurot</w:t>
      </w:r>
      <w:r w:rsidR="00AB6497" w:rsidRPr="008834B4">
        <w:rPr>
          <w:rFonts w:ascii="Times New Roman" w:hAnsi="Times New Roman" w:cs="Times New Roman"/>
          <w:sz w:val="24"/>
          <w:szCs w:val="24"/>
        </w:rPr>
        <w:t xml:space="preserve">, mis moodustab põhitegevuse tuludest </w:t>
      </w:r>
      <w:r w:rsidR="0091370E">
        <w:rPr>
          <w:rFonts w:ascii="Times New Roman" w:hAnsi="Times New Roman" w:cs="Times New Roman"/>
          <w:sz w:val="24"/>
          <w:szCs w:val="24"/>
        </w:rPr>
        <w:t>2,</w:t>
      </w:r>
      <w:r w:rsidR="00EF6C67">
        <w:rPr>
          <w:rFonts w:ascii="Times New Roman" w:hAnsi="Times New Roman" w:cs="Times New Roman"/>
          <w:sz w:val="24"/>
          <w:szCs w:val="24"/>
        </w:rPr>
        <w:t>9</w:t>
      </w:r>
      <w:r w:rsidR="00093C15">
        <w:rPr>
          <w:rFonts w:ascii="Times New Roman" w:hAnsi="Times New Roman" w:cs="Times New Roman"/>
          <w:sz w:val="24"/>
          <w:szCs w:val="24"/>
        </w:rPr>
        <w:t>8</w:t>
      </w:r>
      <w:r w:rsidR="00AB6497" w:rsidRPr="008834B4">
        <w:rPr>
          <w:rFonts w:ascii="Times New Roman" w:hAnsi="Times New Roman" w:cs="Times New Roman"/>
          <w:sz w:val="24"/>
          <w:szCs w:val="24"/>
        </w:rPr>
        <w:t>%</w:t>
      </w:r>
      <w:r w:rsidR="00E000FF" w:rsidRPr="008834B4">
        <w:rPr>
          <w:rFonts w:ascii="Times New Roman" w:hAnsi="Times New Roman" w:cs="Times New Roman"/>
          <w:sz w:val="24"/>
          <w:szCs w:val="24"/>
        </w:rPr>
        <w:t xml:space="preserve"> sh. </w:t>
      </w:r>
      <w:r w:rsidR="00D715B9" w:rsidRPr="00BA080B">
        <w:rPr>
          <w:rFonts w:ascii="Times New Roman" w:hAnsi="Times New Roman" w:cs="Times New Roman"/>
          <w:b/>
          <w:sz w:val="24"/>
          <w:szCs w:val="24"/>
        </w:rPr>
        <w:t>k</w:t>
      </w:r>
      <w:r w:rsidR="00E000FF" w:rsidRPr="00BA080B">
        <w:rPr>
          <w:rFonts w:ascii="Times New Roman" w:hAnsi="Times New Roman" w:cs="Times New Roman"/>
          <w:b/>
          <w:sz w:val="24"/>
          <w:szCs w:val="24"/>
        </w:rPr>
        <w:t>aevandamisõiguse tasu</w:t>
      </w:r>
      <w:r w:rsidR="00D715B9" w:rsidRPr="00BA080B">
        <w:rPr>
          <w:rFonts w:ascii="Times New Roman" w:hAnsi="Times New Roman" w:cs="Times New Roman"/>
          <w:b/>
          <w:sz w:val="24"/>
          <w:szCs w:val="24"/>
        </w:rPr>
        <w:t xml:space="preserve"> </w:t>
      </w:r>
      <w:r w:rsidR="00EF6C67">
        <w:rPr>
          <w:rFonts w:ascii="Times New Roman" w:hAnsi="Times New Roman" w:cs="Times New Roman"/>
          <w:b/>
          <w:sz w:val="24"/>
          <w:szCs w:val="24"/>
        </w:rPr>
        <w:t>3</w:t>
      </w:r>
      <w:r w:rsidR="0091370E" w:rsidRPr="00BA080B">
        <w:rPr>
          <w:rFonts w:ascii="Times New Roman" w:hAnsi="Times New Roman" w:cs="Times New Roman"/>
          <w:b/>
          <w:sz w:val="24"/>
          <w:szCs w:val="24"/>
        </w:rPr>
        <w:t>85</w:t>
      </w:r>
      <w:r w:rsidR="00E000FF" w:rsidRPr="00BA080B">
        <w:rPr>
          <w:rFonts w:ascii="Times New Roman" w:hAnsi="Times New Roman" w:cs="Times New Roman"/>
          <w:b/>
          <w:sz w:val="24"/>
          <w:szCs w:val="24"/>
        </w:rPr>
        <w:t xml:space="preserve"> 000 eurot</w:t>
      </w:r>
      <w:r w:rsidR="00E000FF" w:rsidRPr="008834B4">
        <w:rPr>
          <w:rFonts w:ascii="Times New Roman" w:hAnsi="Times New Roman" w:cs="Times New Roman"/>
          <w:sz w:val="24"/>
          <w:szCs w:val="24"/>
        </w:rPr>
        <w:t xml:space="preserve"> ja </w:t>
      </w:r>
      <w:r w:rsidR="00E000FF" w:rsidRPr="00BA080B">
        <w:rPr>
          <w:rFonts w:ascii="Times New Roman" w:hAnsi="Times New Roman" w:cs="Times New Roman"/>
          <w:b/>
          <w:sz w:val="24"/>
          <w:szCs w:val="24"/>
        </w:rPr>
        <w:t>tasu vee erikasutusest 15 000 eurot</w:t>
      </w:r>
      <w:r w:rsidR="00E000FF" w:rsidRPr="008834B4">
        <w:rPr>
          <w:rFonts w:ascii="Times New Roman" w:hAnsi="Times New Roman" w:cs="Times New Roman"/>
          <w:sz w:val="24"/>
          <w:szCs w:val="24"/>
        </w:rPr>
        <w:t>.</w:t>
      </w:r>
    </w:p>
    <w:p w14:paraId="0EC6F811" w14:textId="11EF4C8F" w:rsidR="00411E58" w:rsidRPr="008834B4" w:rsidRDefault="00411E58" w:rsidP="0061209B">
      <w:pPr>
        <w:spacing w:line="240" w:lineRule="auto"/>
        <w:jc w:val="both"/>
        <w:rPr>
          <w:rFonts w:ascii="Times New Roman" w:hAnsi="Times New Roman" w:cs="Times New Roman"/>
          <w:sz w:val="24"/>
          <w:szCs w:val="24"/>
        </w:rPr>
      </w:pPr>
      <w:r>
        <w:rPr>
          <w:rFonts w:ascii="Times New Roman" w:hAnsi="Times New Roman" w:cs="Times New Roman"/>
          <w:sz w:val="24"/>
          <w:szCs w:val="24"/>
        </w:rPr>
        <w:t>Kaevandamistasu laekumine 202</w:t>
      </w:r>
      <w:r w:rsidR="00EF6C67">
        <w:rPr>
          <w:rFonts w:ascii="Times New Roman" w:hAnsi="Times New Roman" w:cs="Times New Roman"/>
          <w:sz w:val="24"/>
          <w:szCs w:val="24"/>
        </w:rPr>
        <w:t>2</w:t>
      </w:r>
      <w:r>
        <w:rPr>
          <w:rFonts w:ascii="Times New Roman" w:hAnsi="Times New Roman" w:cs="Times New Roman"/>
          <w:sz w:val="24"/>
          <w:szCs w:val="24"/>
        </w:rPr>
        <w:t>. aastal ja sellele eel</w:t>
      </w:r>
      <w:r w:rsidR="0005093A">
        <w:rPr>
          <w:rFonts w:ascii="Times New Roman" w:hAnsi="Times New Roman" w:cs="Times New Roman"/>
          <w:sz w:val="24"/>
          <w:szCs w:val="24"/>
        </w:rPr>
        <w:t>n</w:t>
      </w:r>
      <w:r>
        <w:rPr>
          <w:rFonts w:ascii="Times New Roman" w:hAnsi="Times New Roman" w:cs="Times New Roman"/>
          <w:sz w:val="24"/>
          <w:szCs w:val="24"/>
        </w:rPr>
        <w:t>eval kolmel aa</w:t>
      </w:r>
      <w:r w:rsidR="00785452">
        <w:rPr>
          <w:rFonts w:ascii="Times New Roman" w:hAnsi="Times New Roman" w:cs="Times New Roman"/>
          <w:sz w:val="24"/>
          <w:szCs w:val="24"/>
        </w:rPr>
        <w:t>stal</w:t>
      </w:r>
      <w:r>
        <w:rPr>
          <w:rFonts w:ascii="Times New Roman" w:hAnsi="Times New Roman" w:cs="Times New Roman"/>
          <w:sz w:val="24"/>
          <w:szCs w:val="24"/>
        </w:rPr>
        <w:t>:</w:t>
      </w:r>
    </w:p>
    <w:tbl>
      <w:tblPr>
        <w:tblW w:w="7197" w:type="dxa"/>
        <w:tblCellMar>
          <w:left w:w="70" w:type="dxa"/>
          <w:right w:w="70" w:type="dxa"/>
        </w:tblCellMar>
        <w:tblLook w:val="04A0" w:firstRow="1" w:lastRow="0" w:firstColumn="1" w:lastColumn="0" w:noHBand="0" w:noVBand="1"/>
      </w:tblPr>
      <w:tblGrid>
        <w:gridCol w:w="2236"/>
        <w:gridCol w:w="2240"/>
        <w:gridCol w:w="2721"/>
      </w:tblGrid>
      <w:tr w:rsidR="00D47026" w:rsidRPr="00D47026" w14:paraId="72E6BF67" w14:textId="77777777" w:rsidTr="005318E2">
        <w:trPr>
          <w:trHeight w:val="256"/>
        </w:trPr>
        <w:tc>
          <w:tcPr>
            <w:tcW w:w="2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49F1" w14:textId="77777777"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Aasta</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3CB43B2" w14:textId="432681A6" w:rsidR="00D47026" w:rsidRPr="00D47026" w:rsidRDefault="00D47026" w:rsidP="00D47026">
            <w:pPr>
              <w:spacing w:after="0" w:line="240" w:lineRule="auto"/>
              <w:jc w:val="center"/>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Laekumine eur</w:t>
            </w:r>
            <w:r w:rsidR="00411E58">
              <w:rPr>
                <w:rFonts w:ascii="Calibri" w:eastAsia="Times New Roman" w:hAnsi="Calibri" w:cs="Calibri"/>
                <w:b/>
                <w:bCs/>
                <w:color w:val="000000"/>
                <w:lang w:eastAsia="et-EE"/>
              </w:rPr>
              <w:t>odes</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54704A7F" w14:textId="4DD20FF6" w:rsidR="00D47026" w:rsidRPr="00D47026" w:rsidRDefault="00D47026" w:rsidP="00D47026">
            <w:pPr>
              <w:spacing w:after="0" w:line="240" w:lineRule="auto"/>
              <w:rPr>
                <w:rFonts w:ascii="Calibri" w:eastAsia="Times New Roman" w:hAnsi="Calibri" w:cs="Calibri"/>
                <w:b/>
                <w:bCs/>
                <w:color w:val="000000"/>
                <w:lang w:eastAsia="et-EE"/>
              </w:rPr>
            </w:pPr>
            <w:r w:rsidRPr="00D47026">
              <w:rPr>
                <w:rFonts w:ascii="Calibri" w:eastAsia="Times New Roman" w:hAnsi="Calibri" w:cs="Calibri"/>
                <w:b/>
                <w:bCs/>
                <w:color w:val="000000"/>
                <w:lang w:eastAsia="et-EE"/>
              </w:rPr>
              <w:t>Muutus</w:t>
            </w:r>
            <w:r w:rsidR="00EB3F49">
              <w:rPr>
                <w:rFonts w:ascii="Calibri" w:eastAsia="Times New Roman" w:hAnsi="Calibri" w:cs="Calibri"/>
                <w:b/>
                <w:bCs/>
                <w:color w:val="000000"/>
                <w:lang w:eastAsia="et-EE"/>
              </w:rPr>
              <w:t xml:space="preserve"> võrreldes</w:t>
            </w:r>
            <w:r w:rsidRPr="00D47026">
              <w:rPr>
                <w:rFonts w:ascii="Calibri" w:eastAsia="Times New Roman" w:hAnsi="Calibri" w:cs="Calibri"/>
                <w:b/>
                <w:bCs/>
                <w:color w:val="000000"/>
                <w:lang w:eastAsia="et-EE"/>
              </w:rPr>
              <w:t xml:space="preserve"> eelmise aastaga</w:t>
            </w:r>
          </w:p>
        </w:tc>
      </w:tr>
      <w:tr w:rsidR="00D47026" w:rsidRPr="00D47026" w14:paraId="2C4C944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BCAE753" w14:textId="77777777" w:rsidR="00D47026" w:rsidRPr="00D47026" w:rsidRDefault="00D47026" w:rsidP="00D47026">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2019</w:t>
            </w:r>
          </w:p>
        </w:tc>
        <w:tc>
          <w:tcPr>
            <w:tcW w:w="2240" w:type="dxa"/>
            <w:tcBorders>
              <w:top w:val="nil"/>
              <w:left w:val="nil"/>
              <w:bottom w:val="single" w:sz="4" w:space="0" w:color="auto"/>
              <w:right w:val="single" w:sz="4" w:space="0" w:color="auto"/>
            </w:tcBorders>
            <w:shd w:val="clear" w:color="auto" w:fill="auto"/>
            <w:noWrap/>
            <w:vAlign w:val="bottom"/>
            <w:hideMark/>
          </w:tcPr>
          <w:p w14:paraId="7F7C9EB4"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116 766</w:t>
            </w:r>
          </w:p>
        </w:tc>
        <w:tc>
          <w:tcPr>
            <w:tcW w:w="2721" w:type="dxa"/>
            <w:tcBorders>
              <w:top w:val="nil"/>
              <w:left w:val="nil"/>
              <w:bottom w:val="single" w:sz="4" w:space="0" w:color="auto"/>
              <w:right w:val="single" w:sz="4" w:space="0" w:color="auto"/>
            </w:tcBorders>
            <w:shd w:val="clear" w:color="auto" w:fill="auto"/>
            <w:noWrap/>
            <w:vAlign w:val="bottom"/>
            <w:hideMark/>
          </w:tcPr>
          <w:p w14:paraId="60515C3E" w14:textId="77777777"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-73,77%</w:t>
            </w:r>
          </w:p>
        </w:tc>
      </w:tr>
      <w:tr w:rsidR="00D47026" w:rsidRPr="00D47026" w14:paraId="5120B95C"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0E08ABC" w14:textId="3DB53E72" w:rsidR="00D47026" w:rsidRPr="00D47026" w:rsidRDefault="00D47026" w:rsidP="00D47026">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 xml:space="preserve">2020 </w:t>
            </w:r>
          </w:p>
        </w:tc>
        <w:tc>
          <w:tcPr>
            <w:tcW w:w="2240" w:type="dxa"/>
            <w:tcBorders>
              <w:top w:val="nil"/>
              <w:left w:val="nil"/>
              <w:bottom w:val="single" w:sz="4" w:space="0" w:color="auto"/>
              <w:right w:val="single" w:sz="4" w:space="0" w:color="auto"/>
            </w:tcBorders>
            <w:shd w:val="clear" w:color="auto" w:fill="auto"/>
            <w:noWrap/>
            <w:vAlign w:val="bottom"/>
            <w:hideMark/>
          </w:tcPr>
          <w:p w14:paraId="089BFFF7" w14:textId="7DC18043" w:rsidR="00D47026" w:rsidRPr="00D47026" w:rsidRDefault="00D47026" w:rsidP="00D47026">
            <w:pPr>
              <w:spacing w:after="0" w:line="240" w:lineRule="auto"/>
              <w:jc w:val="right"/>
              <w:rPr>
                <w:rFonts w:ascii="Calibri" w:eastAsia="Times New Roman" w:hAnsi="Calibri" w:cs="Calibri"/>
                <w:color w:val="000000"/>
                <w:lang w:eastAsia="et-EE"/>
              </w:rPr>
            </w:pPr>
            <w:r w:rsidRPr="00D47026">
              <w:rPr>
                <w:rFonts w:ascii="Calibri" w:eastAsia="Times New Roman" w:hAnsi="Calibri" w:cs="Calibri"/>
                <w:color w:val="000000"/>
                <w:lang w:eastAsia="et-EE"/>
              </w:rPr>
              <w:t>2</w:t>
            </w:r>
            <w:r w:rsidR="00411E58">
              <w:rPr>
                <w:rFonts w:ascii="Calibri" w:eastAsia="Times New Roman" w:hAnsi="Calibri" w:cs="Calibri"/>
                <w:color w:val="000000"/>
                <w:lang w:eastAsia="et-EE"/>
              </w:rPr>
              <w:t>28 529</w:t>
            </w:r>
          </w:p>
        </w:tc>
        <w:tc>
          <w:tcPr>
            <w:tcW w:w="2721" w:type="dxa"/>
            <w:tcBorders>
              <w:top w:val="nil"/>
              <w:left w:val="nil"/>
              <w:bottom w:val="single" w:sz="4" w:space="0" w:color="auto"/>
              <w:right w:val="single" w:sz="4" w:space="0" w:color="auto"/>
            </w:tcBorders>
            <w:shd w:val="clear" w:color="auto" w:fill="auto"/>
            <w:noWrap/>
            <w:vAlign w:val="bottom"/>
            <w:hideMark/>
          </w:tcPr>
          <w:p w14:paraId="0B3D7E3E" w14:textId="7BE3402D" w:rsidR="00D47026" w:rsidRPr="00D47026" w:rsidRDefault="00411E58"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95,72</w:t>
            </w:r>
            <w:r w:rsidR="00D47026" w:rsidRPr="00D47026">
              <w:rPr>
                <w:rFonts w:ascii="Calibri" w:eastAsia="Times New Roman" w:hAnsi="Calibri" w:cs="Calibri"/>
                <w:color w:val="000000"/>
                <w:lang w:eastAsia="et-EE"/>
              </w:rPr>
              <w:t>%</w:t>
            </w:r>
          </w:p>
        </w:tc>
      </w:tr>
      <w:tr w:rsidR="00EF6C67" w:rsidRPr="00D47026" w14:paraId="60AFDB2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38CA5D74" w14:textId="076201A3" w:rsidR="00EF6C67" w:rsidRPr="00D47026" w:rsidRDefault="00EF6C67" w:rsidP="00D4702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2021</w:t>
            </w:r>
          </w:p>
        </w:tc>
        <w:tc>
          <w:tcPr>
            <w:tcW w:w="2240" w:type="dxa"/>
            <w:tcBorders>
              <w:top w:val="nil"/>
              <w:left w:val="nil"/>
              <w:bottom w:val="single" w:sz="4" w:space="0" w:color="auto"/>
              <w:right w:val="single" w:sz="4" w:space="0" w:color="auto"/>
            </w:tcBorders>
            <w:shd w:val="clear" w:color="auto" w:fill="auto"/>
            <w:noWrap/>
            <w:vAlign w:val="bottom"/>
          </w:tcPr>
          <w:p w14:paraId="466FEC2E" w14:textId="0CD5EE85" w:rsidR="00EF6C67" w:rsidRPr="00D47026" w:rsidRDefault="00EF6C67"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319 607</w:t>
            </w:r>
          </w:p>
        </w:tc>
        <w:tc>
          <w:tcPr>
            <w:tcW w:w="2721" w:type="dxa"/>
            <w:tcBorders>
              <w:top w:val="nil"/>
              <w:left w:val="nil"/>
              <w:bottom w:val="single" w:sz="4" w:space="0" w:color="auto"/>
              <w:right w:val="single" w:sz="4" w:space="0" w:color="auto"/>
            </w:tcBorders>
            <w:shd w:val="clear" w:color="auto" w:fill="auto"/>
            <w:noWrap/>
            <w:vAlign w:val="bottom"/>
          </w:tcPr>
          <w:p w14:paraId="4EC46DA9" w14:textId="65DEF024" w:rsidR="00EF6C67" w:rsidRDefault="00EF6C67"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39,85%</w:t>
            </w:r>
          </w:p>
        </w:tc>
      </w:tr>
      <w:tr w:rsidR="00572684" w:rsidRPr="00D47026" w14:paraId="1FEB8333"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tcPr>
          <w:p w14:paraId="7424A21E" w14:textId="73A45264" w:rsidR="00572684" w:rsidRDefault="00572684" w:rsidP="00D47026">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2022. eelarve</w:t>
            </w:r>
          </w:p>
        </w:tc>
        <w:tc>
          <w:tcPr>
            <w:tcW w:w="2240" w:type="dxa"/>
            <w:tcBorders>
              <w:top w:val="nil"/>
              <w:left w:val="nil"/>
              <w:bottom w:val="single" w:sz="4" w:space="0" w:color="auto"/>
              <w:right w:val="single" w:sz="4" w:space="0" w:color="auto"/>
            </w:tcBorders>
            <w:shd w:val="clear" w:color="auto" w:fill="auto"/>
            <w:noWrap/>
            <w:vAlign w:val="bottom"/>
          </w:tcPr>
          <w:p w14:paraId="3C6C4D56" w14:textId="67AB35C2" w:rsidR="00572684" w:rsidRDefault="00572684"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285 000</w:t>
            </w:r>
          </w:p>
        </w:tc>
        <w:tc>
          <w:tcPr>
            <w:tcW w:w="2721" w:type="dxa"/>
            <w:tcBorders>
              <w:top w:val="nil"/>
              <w:left w:val="nil"/>
              <w:bottom w:val="single" w:sz="4" w:space="0" w:color="auto"/>
              <w:right w:val="single" w:sz="4" w:space="0" w:color="auto"/>
            </w:tcBorders>
            <w:shd w:val="clear" w:color="auto" w:fill="auto"/>
            <w:noWrap/>
            <w:vAlign w:val="bottom"/>
          </w:tcPr>
          <w:p w14:paraId="21DFC093" w14:textId="2DCA60FF" w:rsidR="00572684" w:rsidRDefault="002C504E"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-10,83</w:t>
            </w:r>
            <w:r w:rsidR="00572684">
              <w:rPr>
                <w:rFonts w:ascii="Calibri" w:eastAsia="Times New Roman" w:hAnsi="Calibri" w:cs="Calibri"/>
                <w:color w:val="000000"/>
                <w:lang w:eastAsia="et-EE"/>
              </w:rPr>
              <w:t>%</w:t>
            </w:r>
          </w:p>
        </w:tc>
      </w:tr>
      <w:tr w:rsidR="00D47026" w:rsidRPr="00D47026" w14:paraId="490FE684" w14:textId="77777777" w:rsidTr="005318E2">
        <w:trPr>
          <w:trHeight w:val="256"/>
        </w:trPr>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6F73D809" w14:textId="72D17CA8" w:rsidR="00D47026" w:rsidRPr="00D47026" w:rsidRDefault="00D47026" w:rsidP="00411E58">
            <w:pPr>
              <w:spacing w:after="0" w:line="240" w:lineRule="auto"/>
              <w:jc w:val="center"/>
              <w:rPr>
                <w:rFonts w:ascii="Calibri" w:eastAsia="Times New Roman" w:hAnsi="Calibri" w:cs="Calibri"/>
                <w:color w:val="000000"/>
                <w:lang w:eastAsia="et-EE"/>
              </w:rPr>
            </w:pPr>
            <w:r w:rsidRPr="00D47026">
              <w:rPr>
                <w:rFonts w:ascii="Calibri" w:eastAsia="Times New Roman" w:hAnsi="Calibri" w:cs="Calibri"/>
                <w:color w:val="000000"/>
                <w:lang w:eastAsia="et-EE"/>
              </w:rPr>
              <w:t>202</w:t>
            </w:r>
            <w:r w:rsidR="00EF6C67">
              <w:rPr>
                <w:rFonts w:ascii="Calibri" w:eastAsia="Times New Roman" w:hAnsi="Calibri" w:cs="Calibri"/>
                <w:color w:val="000000"/>
                <w:lang w:eastAsia="et-EE"/>
              </w:rPr>
              <w:t>2</w:t>
            </w:r>
            <w:r w:rsidR="0005093A">
              <w:rPr>
                <w:rFonts w:ascii="Calibri" w:eastAsia="Times New Roman" w:hAnsi="Calibri" w:cs="Calibri"/>
                <w:color w:val="000000"/>
                <w:lang w:eastAsia="et-EE"/>
              </w:rPr>
              <w:t xml:space="preserve">. </w:t>
            </w:r>
            <w:r w:rsidR="00572684">
              <w:rPr>
                <w:rFonts w:ascii="Calibri" w:eastAsia="Times New Roman" w:hAnsi="Calibri" w:cs="Calibri"/>
                <w:color w:val="000000"/>
                <w:lang w:eastAsia="et-EE"/>
              </w:rPr>
              <w:t>loodetav</w:t>
            </w:r>
          </w:p>
        </w:tc>
        <w:tc>
          <w:tcPr>
            <w:tcW w:w="2240" w:type="dxa"/>
            <w:tcBorders>
              <w:top w:val="nil"/>
              <w:left w:val="nil"/>
              <w:bottom w:val="single" w:sz="4" w:space="0" w:color="auto"/>
              <w:right w:val="single" w:sz="4" w:space="0" w:color="auto"/>
            </w:tcBorders>
            <w:shd w:val="clear" w:color="auto" w:fill="auto"/>
            <w:noWrap/>
            <w:vAlign w:val="bottom"/>
            <w:hideMark/>
          </w:tcPr>
          <w:p w14:paraId="3C9C92E2" w14:textId="2CCE459D" w:rsidR="00D47026" w:rsidRPr="00D47026" w:rsidRDefault="00572684"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335</w:t>
            </w:r>
            <w:r w:rsidR="00D47026" w:rsidRPr="00D47026">
              <w:rPr>
                <w:rFonts w:ascii="Calibri" w:eastAsia="Times New Roman" w:hAnsi="Calibri" w:cs="Calibri"/>
                <w:color w:val="000000"/>
                <w:lang w:eastAsia="et-EE"/>
              </w:rPr>
              <w:t xml:space="preserve"> 000</w:t>
            </w:r>
          </w:p>
        </w:tc>
        <w:tc>
          <w:tcPr>
            <w:tcW w:w="2721" w:type="dxa"/>
            <w:tcBorders>
              <w:top w:val="nil"/>
              <w:left w:val="nil"/>
              <w:bottom w:val="single" w:sz="4" w:space="0" w:color="auto"/>
              <w:right w:val="single" w:sz="4" w:space="0" w:color="auto"/>
            </w:tcBorders>
            <w:shd w:val="clear" w:color="auto" w:fill="auto"/>
            <w:noWrap/>
            <w:vAlign w:val="bottom"/>
            <w:hideMark/>
          </w:tcPr>
          <w:p w14:paraId="062EB62F" w14:textId="41679859" w:rsidR="00D47026" w:rsidRPr="00D47026" w:rsidRDefault="00EF6C67" w:rsidP="00D47026">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4,81</w:t>
            </w:r>
            <w:r w:rsidR="00D47026" w:rsidRPr="00D47026">
              <w:rPr>
                <w:rFonts w:ascii="Calibri" w:eastAsia="Times New Roman" w:hAnsi="Calibri" w:cs="Calibri"/>
                <w:color w:val="000000"/>
                <w:lang w:eastAsia="et-EE"/>
              </w:rPr>
              <w:t>%</w:t>
            </w:r>
          </w:p>
        </w:tc>
      </w:tr>
    </w:tbl>
    <w:p w14:paraId="112865B2" w14:textId="77777777" w:rsidR="00046FFE" w:rsidRDefault="00046FFE" w:rsidP="00F60DE6">
      <w:pPr>
        <w:spacing w:line="360" w:lineRule="auto"/>
        <w:jc w:val="both"/>
        <w:rPr>
          <w:rFonts w:ascii="Times New Roman" w:hAnsi="Times New Roman" w:cs="Times New Roman"/>
          <w:b/>
          <w:sz w:val="24"/>
          <w:szCs w:val="24"/>
        </w:rPr>
      </w:pPr>
    </w:p>
    <w:p w14:paraId="04FFD86E" w14:textId="43B851D6" w:rsidR="0079483B" w:rsidRPr="008834B4" w:rsidRDefault="0079483B" w:rsidP="00F60DE6">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PÕHITEGEVUSE KULUD</w:t>
      </w:r>
    </w:p>
    <w:p w14:paraId="661EAA48" w14:textId="4831904E" w:rsidR="00FD4BFF" w:rsidRPr="008834B4" w:rsidRDefault="00FD4BFF" w:rsidP="00CF6658">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Kuusalu valla 20</w:t>
      </w:r>
      <w:r w:rsidR="000447C8" w:rsidRPr="008834B4">
        <w:rPr>
          <w:rFonts w:ascii="Times New Roman" w:hAnsi="Times New Roman" w:cs="Times New Roman"/>
          <w:sz w:val="24"/>
          <w:szCs w:val="24"/>
        </w:rPr>
        <w:t>2</w:t>
      </w:r>
      <w:r w:rsidR="001335EA">
        <w:rPr>
          <w:rFonts w:ascii="Times New Roman" w:hAnsi="Times New Roman" w:cs="Times New Roman"/>
          <w:sz w:val="24"/>
          <w:szCs w:val="24"/>
        </w:rPr>
        <w:t>2</w:t>
      </w:r>
      <w:r w:rsidRPr="008834B4">
        <w:rPr>
          <w:rFonts w:ascii="Times New Roman" w:hAnsi="Times New Roman" w:cs="Times New Roman"/>
          <w:sz w:val="24"/>
          <w:szCs w:val="24"/>
        </w:rPr>
        <w:t xml:space="preserve">. aasta eelarve põhitegevuse kulude kogumahuks on kavandatud </w:t>
      </w:r>
      <w:r w:rsidR="000447C8" w:rsidRPr="008834B4">
        <w:rPr>
          <w:rFonts w:ascii="Times New Roman" w:hAnsi="Times New Roman" w:cs="Times New Roman"/>
          <w:b/>
          <w:sz w:val="24"/>
          <w:szCs w:val="24"/>
        </w:rPr>
        <w:t>1</w:t>
      </w:r>
      <w:r w:rsidR="001335EA">
        <w:rPr>
          <w:rFonts w:ascii="Times New Roman" w:hAnsi="Times New Roman" w:cs="Times New Roman"/>
          <w:b/>
          <w:sz w:val="24"/>
          <w:szCs w:val="24"/>
        </w:rPr>
        <w:t xml:space="preserve">2 945 160 </w:t>
      </w:r>
      <w:r w:rsidRPr="008834B4">
        <w:rPr>
          <w:rFonts w:ascii="Times New Roman" w:hAnsi="Times New Roman" w:cs="Times New Roman"/>
          <w:b/>
          <w:sz w:val="24"/>
          <w:szCs w:val="24"/>
        </w:rPr>
        <w:t>eurot</w:t>
      </w:r>
      <w:r w:rsidR="000447C8" w:rsidRPr="008834B4">
        <w:rPr>
          <w:rFonts w:ascii="Times New Roman" w:hAnsi="Times New Roman" w:cs="Times New Roman"/>
          <w:b/>
          <w:sz w:val="24"/>
          <w:szCs w:val="24"/>
        </w:rPr>
        <w:t>.</w:t>
      </w:r>
    </w:p>
    <w:p w14:paraId="111EAF74" w14:textId="5A626DD0" w:rsidR="009727F6" w:rsidRDefault="00562B89" w:rsidP="00CF6658">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Kulud jagunevad majandusliku sisu ja tegevusvaldkondade (tegevusalade) lõikes. </w:t>
      </w:r>
      <w:r w:rsidR="000447C8" w:rsidRPr="008834B4">
        <w:rPr>
          <w:rFonts w:ascii="Times New Roman" w:hAnsi="Times New Roman" w:cs="Times New Roman"/>
          <w:sz w:val="24"/>
          <w:szCs w:val="24"/>
        </w:rPr>
        <w:t>Põhitegevuse k</w:t>
      </w:r>
      <w:r w:rsidRPr="008834B4">
        <w:rPr>
          <w:rFonts w:ascii="Times New Roman" w:hAnsi="Times New Roman" w:cs="Times New Roman"/>
          <w:sz w:val="24"/>
          <w:szCs w:val="24"/>
        </w:rPr>
        <w:t xml:space="preserve">ulude eelarves ei kajastu põhivara soetused, antav sihtfinantseering põhivara soetuseks ja tasutud laenuintressid – neid kululiike arvestatakse eelarve </w:t>
      </w:r>
      <w:r w:rsidR="00EE1393">
        <w:rPr>
          <w:rFonts w:ascii="Times New Roman" w:hAnsi="Times New Roman" w:cs="Times New Roman"/>
          <w:sz w:val="24"/>
          <w:szCs w:val="24"/>
        </w:rPr>
        <w:t xml:space="preserve">investeerimistegevuse </w:t>
      </w:r>
      <w:r w:rsidRPr="008834B4">
        <w:rPr>
          <w:rFonts w:ascii="Times New Roman" w:hAnsi="Times New Roman" w:cs="Times New Roman"/>
          <w:sz w:val="24"/>
          <w:szCs w:val="24"/>
        </w:rPr>
        <w:t>osas.</w:t>
      </w:r>
    </w:p>
    <w:tbl>
      <w:tblPr>
        <w:tblW w:w="9405" w:type="dxa"/>
        <w:tblCellMar>
          <w:left w:w="70" w:type="dxa"/>
          <w:right w:w="70" w:type="dxa"/>
        </w:tblCellMar>
        <w:tblLook w:val="04A0" w:firstRow="1" w:lastRow="0" w:firstColumn="1" w:lastColumn="0" w:noHBand="0" w:noVBand="1"/>
      </w:tblPr>
      <w:tblGrid>
        <w:gridCol w:w="2315"/>
        <w:gridCol w:w="1453"/>
        <w:gridCol w:w="1069"/>
        <w:gridCol w:w="1343"/>
        <w:gridCol w:w="988"/>
        <w:gridCol w:w="1288"/>
        <w:gridCol w:w="949"/>
      </w:tblGrid>
      <w:tr w:rsidR="00FB6CD8" w:rsidRPr="00FB6CD8" w14:paraId="718D4D16" w14:textId="77777777" w:rsidTr="00FB6CD8">
        <w:trPr>
          <w:trHeight w:val="305"/>
        </w:trPr>
        <w:tc>
          <w:tcPr>
            <w:tcW w:w="2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07CE3"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 </w:t>
            </w:r>
          </w:p>
        </w:tc>
        <w:tc>
          <w:tcPr>
            <w:tcW w:w="252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141B27"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2021. täitmine</w:t>
            </w:r>
          </w:p>
        </w:tc>
        <w:tc>
          <w:tcPr>
            <w:tcW w:w="233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62AFC4"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2022. eelarve</w:t>
            </w:r>
          </w:p>
        </w:tc>
        <w:tc>
          <w:tcPr>
            <w:tcW w:w="223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FDAAC5"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2023. eelarve</w:t>
            </w:r>
          </w:p>
        </w:tc>
      </w:tr>
      <w:tr w:rsidR="00FB6CD8" w:rsidRPr="00FB6CD8" w14:paraId="2DE7F4F7" w14:textId="77777777" w:rsidTr="00FB6CD8">
        <w:trPr>
          <w:trHeight w:val="305"/>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54D33934" w14:textId="77777777" w:rsidR="00FB6CD8" w:rsidRPr="00FB6CD8" w:rsidRDefault="00FB6CD8" w:rsidP="00FB6CD8">
            <w:pPr>
              <w:spacing w:after="0" w:line="240" w:lineRule="auto"/>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c>
          <w:tcPr>
            <w:tcW w:w="1453" w:type="dxa"/>
            <w:tcBorders>
              <w:top w:val="nil"/>
              <w:left w:val="nil"/>
              <w:bottom w:val="single" w:sz="4" w:space="0" w:color="auto"/>
              <w:right w:val="single" w:sz="4" w:space="0" w:color="auto"/>
            </w:tcBorders>
            <w:shd w:val="clear" w:color="auto" w:fill="auto"/>
            <w:noWrap/>
            <w:vAlign w:val="bottom"/>
            <w:hideMark/>
          </w:tcPr>
          <w:p w14:paraId="4646759A"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Summa</w:t>
            </w:r>
          </w:p>
        </w:tc>
        <w:tc>
          <w:tcPr>
            <w:tcW w:w="1069" w:type="dxa"/>
            <w:tcBorders>
              <w:top w:val="nil"/>
              <w:left w:val="nil"/>
              <w:bottom w:val="single" w:sz="4" w:space="0" w:color="auto"/>
              <w:right w:val="single" w:sz="4" w:space="0" w:color="auto"/>
            </w:tcBorders>
            <w:shd w:val="clear" w:color="auto" w:fill="auto"/>
            <w:noWrap/>
            <w:vAlign w:val="bottom"/>
            <w:hideMark/>
          </w:tcPr>
          <w:p w14:paraId="181A7C80"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Osakaal</w:t>
            </w:r>
          </w:p>
        </w:tc>
        <w:tc>
          <w:tcPr>
            <w:tcW w:w="1343" w:type="dxa"/>
            <w:tcBorders>
              <w:top w:val="nil"/>
              <w:left w:val="nil"/>
              <w:bottom w:val="single" w:sz="4" w:space="0" w:color="auto"/>
              <w:right w:val="single" w:sz="4" w:space="0" w:color="auto"/>
            </w:tcBorders>
            <w:shd w:val="clear" w:color="auto" w:fill="auto"/>
            <w:noWrap/>
            <w:vAlign w:val="bottom"/>
            <w:hideMark/>
          </w:tcPr>
          <w:p w14:paraId="4B26EF06"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Summa</w:t>
            </w:r>
          </w:p>
        </w:tc>
        <w:tc>
          <w:tcPr>
            <w:tcW w:w="988" w:type="dxa"/>
            <w:tcBorders>
              <w:top w:val="nil"/>
              <w:left w:val="nil"/>
              <w:bottom w:val="single" w:sz="4" w:space="0" w:color="auto"/>
              <w:right w:val="single" w:sz="4" w:space="0" w:color="auto"/>
            </w:tcBorders>
            <w:shd w:val="clear" w:color="auto" w:fill="auto"/>
            <w:noWrap/>
            <w:vAlign w:val="bottom"/>
            <w:hideMark/>
          </w:tcPr>
          <w:p w14:paraId="2FAC9FAF"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Osakaal</w:t>
            </w:r>
          </w:p>
        </w:tc>
        <w:tc>
          <w:tcPr>
            <w:tcW w:w="1288" w:type="dxa"/>
            <w:tcBorders>
              <w:top w:val="nil"/>
              <w:left w:val="nil"/>
              <w:bottom w:val="single" w:sz="4" w:space="0" w:color="auto"/>
              <w:right w:val="single" w:sz="4" w:space="0" w:color="auto"/>
            </w:tcBorders>
            <w:shd w:val="clear" w:color="auto" w:fill="auto"/>
            <w:noWrap/>
            <w:vAlign w:val="bottom"/>
            <w:hideMark/>
          </w:tcPr>
          <w:p w14:paraId="0C76C2A3"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Summa</w:t>
            </w:r>
          </w:p>
        </w:tc>
        <w:tc>
          <w:tcPr>
            <w:tcW w:w="948" w:type="dxa"/>
            <w:tcBorders>
              <w:top w:val="nil"/>
              <w:left w:val="nil"/>
              <w:bottom w:val="single" w:sz="4" w:space="0" w:color="auto"/>
              <w:right w:val="single" w:sz="4" w:space="0" w:color="auto"/>
            </w:tcBorders>
            <w:shd w:val="clear" w:color="auto" w:fill="auto"/>
            <w:noWrap/>
            <w:vAlign w:val="bottom"/>
            <w:hideMark/>
          </w:tcPr>
          <w:p w14:paraId="43159452" w14:textId="77777777" w:rsidR="00FB6CD8" w:rsidRPr="00FB6CD8" w:rsidRDefault="00FB6CD8" w:rsidP="00FB6CD8">
            <w:pPr>
              <w:spacing w:after="0" w:line="240" w:lineRule="auto"/>
              <w:jc w:val="center"/>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Osakaal</w:t>
            </w:r>
          </w:p>
        </w:tc>
      </w:tr>
      <w:tr w:rsidR="00FB6CD8" w:rsidRPr="00FB6CD8" w14:paraId="6EE410B0" w14:textId="77777777" w:rsidTr="00FB6CD8">
        <w:trPr>
          <w:trHeight w:val="305"/>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36AD8624"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Eraldised tegevuskuludeks</w:t>
            </w:r>
          </w:p>
        </w:tc>
        <w:tc>
          <w:tcPr>
            <w:tcW w:w="1453" w:type="dxa"/>
            <w:tcBorders>
              <w:top w:val="nil"/>
              <w:left w:val="nil"/>
              <w:bottom w:val="single" w:sz="4" w:space="0" w:color="auto"/>
              <w:right w:val="single" w:sz="4" w:space="0" w:color="auto"/>
            </w:tcBorders>
            <w:shd w:val="clear" w:color="auto" w:fill="auto"/>
            <w:noWrap/>
            <w:vAlign w:val="bottom"/>
            <w:hideMark/>
          </w:tcPr>
          <w:p w14:paraId="39FFE7D3"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683 575</w:t>
            </w:r>
          </w:p>
        </w:tc>
        <w:tc>
          <w:tcPr>
            <w:tcW w:w="1069" w:type="dxa"/>
            <w:tcBorders>
              <w:top w:val="nil"/>
              <w:left w:val="nil"/>
              <w:bottom w:val="single" w:sz="4" w:space="0" w:color="auto"/>
              <w:right w:val="single" w:sz="4" w:space="0" w:color="auto"/>
            </w:tcBorders>
            <w:shd w:val="clear" w:color="auto" w:fill="auto"/>
            <w:noWrap/>
            <w:vAlign w:val="bottom"/>
            <w:hideMark/>
          </w:tcPr>
          <w:p w14:paraId="296D4DD7"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6,46%</w:t>
            </w:r>
          </w:p>
        </w:tc>
        <w:tc>
          <w:tcPr>
            <w:tcW w:w="1343" w:type="dxa"/>
            <w:tcBorders>
              <w:top w:val="nil"/>
              <w:left w:val="nil"/>
              <w:bottom w:val="single" w:sz="4" w:space="0" w:color="auto"/>
              <w:right w:val="single" w:sz="4" w:space="0" w:color="auto"/>
            </w:tcBorders>
            <w:shd w:val="clear" w:color="auto" w:fill="auto"/>
            <w:noWrap/>
            <w:vAlign w:val="bottom"/>
            <w:hideMark/>
          </w:tcPr>
          <w:p w14:paraId="614FEFD2"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928 363</w:t>
            </w:r>
          </w:p>
        </w:tc>
        <w:tc>
          <w:tcPr>
            <w:tcW w:w="988" w:type="dxa"/>
            <w:tcBorders>
              <w:top w:val="nil"/>
              <w:left w:val="nil"/>
              <w:bottom w:val="single" w:sz="4" w:space="0" w:color="auto"/>
              <w:right w:val="single" w:sz="4" w:space="0" w:color="auto"/>
            </w:tcBorders>
            <w:shd w:val="clear" w:color="auto" w:fill="auto"/>
            <w:noWrap/>
            <w:vAlign w:val="bottom"/>
            <w:hideMark/>
          </w:tcPr>
          <w:p w14:paraId="52B02667"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7,67%</w:t>
            </w:r>
          </w:p>
        </w:tc>
        <w:tc>
          <w:tcPr>
            <w:tcW w:w="1288" w:type="dxa"/>
            <w:tcBorders>
              <w:top w:val="nil"/>
              <w:left w:val="nil"/>
              <w:bottom w:val="single" w:sz="4" w:space="0" w:color="auto"/>
              <w:right w:val="single" w:sz="4" w:space="0" w:color="auto"/>
            </w:tcBorders>
            <w:shd w:val="clear" w:color="auto" w:fill="auto"/>
            <w:noWrap/>
            <w:vAlign w:val="bottom"/>
            <w:hideMark/>
          </w:tcPr>
          <w:p w14:paraId="4ABE1276"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758 885</w:t>
            </w:r>
          </w:p>
        </w:tc>
        <w:tc>
          <w:tcPr>
            <w:tcW w:w="948" w:type="dxa"/>
            <w:tcBorders>
              <w:top w:val="nil"/>
              <w:left w:val="nil"/>
              <w:bottom w:val="single" w:sz="4" w:space="0" w:color="auto"/>
              <w:right w:val="single" w:sz="4" w:space="0" w:color="auto"/>
            </w:tcBorders>
            <w:shd w:val="clear" w:color="auto" w:fill="auto"/>
            <w:noWrap/>
            <w:vAlign w:val="bottom"/>
            <w:hideMark/>
          </w:tcPr>
          <w:p w14:paraId="78D718EC"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5,86%</w:t>
            </w:r>
          </w:p>
        </w:tc>
      </w:tr>
      <w:tr w:rsidR="00FB6CD8" w:rsidRPr="00FB6CD8" w14:paraId="6B2CA797" w14:textId="77777777" w:rsidTr="00FB6CD8">
        <w:trPr>
          <w:trHeight w:val="305"/>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3E6132FD"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Personalikulud</w:t>
            </w:r>
          </w:p>
        </w:tc>
        <w:tc>
          <w:tcPr>
            <w:tcW w:w="1453" w:type="dxa"/>
            <w:tcBorders>
              <w:top w:val="nil"/>
              <w:left w:val="nil"/>
              <w:bottom w:val="single" w:sz="4" w:space="0" w:color="auto"/>
              <w:right w:val="single" w:sz="4" w:space="0" w:color="auto"/>
            </w:tcBorders>
            <w:shd w:val="clear" w:color="auto" w:fill="auto"/>
            <w:noWrap/>
            <w:vAlign w:val="bottom"/>
            <w:hideMark/>
          </w:tcPr>
          <w:p w14:paraId="31EDE1E9"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6 198 244</w:t>
            </w:r>
          </w:p>
        </w:tc>
        <w:tc>
          <w:tcPr>
            <w:tcW w:w="1069" w:type="dxa"/>
            <w:tcBorders>
              <w:top w:val="nil"/>
              <w:left w:val="nil"/>
              <w:bottom w:val="single" w:sz="4" w:space="0" w:color="auto"/>
              <w:right w:val="single" w:sz="4" w:space="0" w:color="auto"/>
            </w:tcBorders>
            <w:shd w:val="clear" w:color="auto" w:fill="auto"/>
            <w:noWrap/>
            <w:vAlign w:val="bottom"/>
            <w:hideMark/>
          </w:tcPr>
          <w:p w14:paraId="0E0084DC"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58,55%</w:t>
            </w:r>
          </w:p>
        </w:tc>
        <w:tc>
          <w:tcPr>
            <w:tcW w:w="1343" w:type="dxa"/>
            <w:tcBorders>
              <w:top w:val="nil"/>
              <w:left w:val="nil"/>
              <w:bottom w:val="single" w:sz="4" w:space="0" w:color="auto"/>
              <w:right w:val="single" w:sz="4" w:space="0" w:color="auto"/>
            </w:tcBorders>
            <w:shd w:val="clear" w:color="auto" w:fill="auto"/>
            <w:noWrap/>
            <w:vAlign w:val="bottom"/>
            <w:hideMark/>
          </w:tcPr>
          <w:p w14:paraId="44F59DE6"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6 887 491</w:t>
            </w:r>
          </w:p>
        </w:tc>
        <w:tc>
          <w:tcPr>
            <w:tcW w:w="988" w:type="dxa"/>
            <w:tcBorders>
              <w:top w:val="nil"/>
              <w:left w:val="nil"/>
              <w:bottom w:val="single" w:sz="4" w:space="0" w:color="auto"/>
              <w:right w:val="single" w:sz="4" w:space="0" w:color="auto"/>
            </w:tcBorders>
            <w:shd w:val="clear" w:color="auto" w:fill="auto"/>
            <w:noWrap/>
            <w:vAlign w:val="bottom"/>
            <w:hideMark/>
          </w:tcPr>
          <w:p w14:paraId="1DB76051"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56,88%</w:t>
            </w:r>
          </w:p>
        </w:tc>
        <w:tc>
          <w:tcPr>
            <w:tcW w:w="1288" w:type="dxa"/>
            <w:tcBorders>
              <w:top w:val="nil"/>
              <w:left w:val="nil"/>
              <w:bottom w:val="single" w:sz="4" w:space="0" w:color="auto"/>
              <w:right w:val="single" w:sz="4" w:space="0" w:color="auto"/>
            </w:tcBorders>
            <w:shd w:val="clear" w:color="auto" w:fill="auto"/>
            <w:noWrap/>
            <w:vAlign w:val="bottom"/>
            <w:hideMark/>
          </w:tcPr>
          <w:p w14:paraId="1EF6BC26"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8 022 615</w:t>
            </w:r>
          </w:p>
        </w:tc>
        <w:tc>
          <w:tcPr>
            <w:tcW w:w="948" w:type="dxa"/>
            <w:tcBorders>
              <w:top w:val="nil"/>
              <w:left w:val="nil"/>
              <w:bottom w:val="single" w:sz="4" w:space="0" w:color="auto"/>
              <w:right w:val="single" w:sz="4" w:space="0" w:color="auto"/>
            </w:tcBorders>
            <w:shd w:val="clear" w:color="auto" w:fill="auto"/>
            <w:noWrap/>
            <w:vAlign w:val="bottom"/>
            <w:hideMark/>
          </w:tcPr>
          <w:p w14:paraId="7A9CC489"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61,97%</w:t>
            </w:r>
          </w:p>
        </w:tc>
      </w:tr>
      <w:tr w:rsidR="00FB6CD8" w:rsidRPr="00FB6CD8" w14:paraId="050A06D5" w14:textId="77777777" w:rsidTr="00FB6CD8">
        <w:trPr>
          <w:trHeight w:val="305"/>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2B263462"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Majandamiskulud</w:t>
            </w:r>
          </w:p>
        </w:tc>
        <w:tc>
          <w:tcPr>
            <w:tcW w:w="1453" w:type="dxa"/>
            <w:tcBorders>
              <w:top w:val="nil"/>
              <w:left w:val="nil"/>
              <w:bottom w:val="single" w:sz="4" w:space="0" w:color="auto"/>
              <w:right w:val="single" w:sz="4" w:space="0" w:color="auto"/>
            </w:tcBorders>
            <w:shd w:val="clear" w:color="auto" w:fill="auto"/>
            <w:noWrap/>
            <w:vAlign w:val="bottom"/>
            <w:hideMark/>
          </w:tcPr>
          <w:p w14:paraId="73B4560F"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3 690 176</w:t>
            </w:r>
          </w:p>
        </w:tc>
        <w:tc>
          <w:tcPr>
            <w:tcW w:w="1069" w:type="dxa"/>
            <w:tcBorders>
              <w:top w:val="nil"/>
              <w:left w:val="nil"/>
              <w:bottom w:val="single" w:sz="4" w:space="0" w:color="auto"/>
              <w:right w:val="single" w:sz="4" w:space="0" w:color="auto"/>
            </w:tcBorders>
            <w:shd w:val="clear" w:color="auto" w:fill="auto"/>
            <w:noWrap/>
            <w:vAlign w:val="bottom"/>
            <w:hideMark/>
          </w:tcPr>
          <w:p w14:paraId="68568212"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34,86%</w:t>
            </w:r>
          </w:p>
        </w:tc>
        <w:tc>
          <w:tcPr>
            <w:tcW w:w="1343" w:type="dxa"/>
            <w:tcBorders>
              <w:top w:val="nil"/>
              <w:left w:val="nil"/>
              <w:bottom w:val="single" w:sz="4" w:space="0" w:color="auto"/>
              <w:right w:val="single" w:sz="4" w:space="0" w:color="auto"/>
            </w:tcBorders>
            <w:shd w:val="clear" w:color="auto" w:fill="auto"/>
            <w:noWrap/>
            <w:vAlign w:val="bottom"/>
            <w:hideMark/>
          </w:tcPr>
          <w:p w14:paraId="59C8D9DC"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4 235 589</w:t>
            </w:r>
          </w:p>
        </w:tc>
        <w:tc>
          <w:tcPr>
            <w:tcW w:w="988" w:type="dxa"/>
            <w:tcBorders>
              <w:top w:val="nil"/>
              <w:left w:val="nil"/>
              <w:bottom w:val="single" w:sz="4" w:space="0" w:color="auto"/>
              <w:right w:val="single" w:sz="4" w:space="0" w:color="auto"/>
            </w:tcBorders>
            <w:shd w:val="clear" w:color="auto" w:fill="auto"/>
            <w:noWrap/>
            <w:vAlign w:val="bottom"/>
            <w:hideMark/>
          </w:tcPr>
          <w:p w14:paraId="095AA74A"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34,98%</w:t>
            </w:r>
          </w:p>
        </w:tc>
        <w:tc>
          <w:tcPr>
            <w:tcW w:w="1288" w:type="dxa"/>
            <w:tcBorders>
              <w:top w:val="nil"/>
              <w:left w:val="nil"/>
              <w:bottom w:val="single" w:sz="4" w:space="0" w:color="auto"/>
              <w:right w:val="single" w:sz="4" w:space="0" w:color="auto"/>
            </w:tcBorders>
            <w:shd w:val="clear" w:color="auto" w:fill="auto"/>
            <w:noWrap/>
            <w:vAlign w:val="bottom"/>
            <w:hideMark/>
          </w:tcPr>
          <w:p w14:paraId="75D0779A"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4 142 960</w:t>
            </w:r>
          </w:p>
        </w:tc>
        <w:tc>
          <w:tcPr>
            <w:tcW w:w="948" w:type="dxa"/>
            <w:tcBorders>
              <w:top w:val="nil"/>
              <w:left w:val="nil"/>
              <w:bottom w:val="single" w:sz="4" w:space="0" w:color="auto"/>
              <w:right w:val="single" w:sz="4" w:space="0" w:color="auto"/>
            </w:tcBorders>
            <w:shd w:val="clear" w:color="auto" w:fill="auto"/>
            <w:noWrap/>
            <w:vAlign w:val="bottom"/>
            <w:hideMark/>
          </w:tcPr>
          <w:p w14:paraId="59895836"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32,00%</w:t>
            </w:r>
          </w:p>
        </w:tc>
      </w:tr>
      <w:tr w:rsidR="00FB6CD8" w:rsidRPr="00FB6CD8" w14:paraId="683829E6" w14:textId="77777777" w:rsidTr="00FB6CD8">
        <w:trPr>
          <w:trHeight w:val="305"/>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6CB4CC7A" w14:textId="77777777" w:rsidR="00FB6CD8" w:rsidRPr="00FB6CD8" w:rsidRDefault="00FB6CD8" w:rsidP="00FB6CD8">
            <w:pPr>
              <w:spacing w:after="0" w:line="240" w:lineRule="auto"/>
              <w:rPr>
                <w:rFonts w:ascii="Calibri" w:eastAsia="Times New Roman" w:hAnsi="Calibri" w:cs="Calibri"/>
                <w:color w:val="000000"/>
                <w:lang w:eastAsia="et-EE"/>
              </w:rPr>
            </w:pPr>
            <w:r w:rsidRPr="00FB6CD8">
              <w:rPr>
                <w:rFonts w:ascii="Calibri" w:eastAsia="Times New Roman" w:hAnsi="Calibri" w:cs="Calibri"/>
                <w:color w:val="000000"/>
                <w:lang w:eastAsia="et-EE"/>
              </w:rPr>
              <w:t>Muud kulud</w:t>
            </w:r>
          </w:p>
        </w:tc>
        <w:tc>
          <w:tcPr>
            <w:tcW w:w="1453" w:type="dxa"/>
            <w:tcBorders>
              <w:top w:val="nil"/>
              <w:left w:val="nil"/>
              <w:bottom w:val="single" w:sz="4" w:space="0" w:color="auto"/>
              <w:right w:val="single" w:sz="4" w:space="0" w:color="auto"/>
            </w:tcBorders>
            <w:shd w:val="clear" w:color="auto" w:fill="auto"/>
            <w:noWrap/>
            <w:vAlign w:val="bottom"/>
            <w:hideMark/>
          </w:tcPr>
          <w:p w14:paraId="6F155FE0"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14 140</w:t>
            </w:r>
          </w:p>
        </w:tc>
        <w:tc>
          <w:tcPr>
            <w:tcW w:w="1069" w:type="dxa"/>
            <w:tcBorders>
              <w:top w:val="nil"/>
              <w:left w:val="nil"/>
              <w:bottom w:val="single" w:sz="4" w:space="0" w:color="auto"/>
              <w:right w:val="single" w:sz="4" w:space="0" w:color="auto"/>
            </w:tcBorders>
            <w:shd w:val="clear" w:color="auto" w:fill="auto"/>
            <w:noWrap/>
            <w:vAlign w:val="bottom"/>
            <w:hideMark/>
          </w:tcPr>
          <w:p w14:paraId="220C0272"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0,13%</w:t>
            </w:r>
          </w:p>
        </w:tc>
        <w:tc>
          <w:tcPr>
            <w:tcW w:w="1343" w:type="dxa"/>
            <w:tcBorders>
              <w:top w:val="nil"/>
              <w:left w:val="nil"/>
              <w:bottom w:val="single" w:sz="4" w:space="0" w:color="auto"/>
              <w:right w:val="single" w:sz="4" w:space="0" w:color="auto"/>
            </w:tcBorders>
            <w:shd w:val="clear" w:color="auto" w:fill="auto"/>
            <w:noWrap/>
            <w:vAlign w:val="bottom"/>
            <w:hideMark/>
          </w:tcPr>
          <w:p w14:paraId="41C6A2CF"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57 650</w:t>
            </w:r>
          </w:p>
        </w:tc>
        <w:tc>
          <w:tcPr>
            <w:tcW w:w="988" w:type="dxa"/>
            <w:tcBorders>
              <w:top w:val="nil"/>
              <w:left w:val="nil"/>
              <w:bottom w:val="single" w:sz="4" w:space="0" w:color="auto"/>
              <w:right w:val="single" w:sz="4" w:space="0" w:color="auto"/>
            </w:tcBorders>
            <w:shd w:val="clear" w:color="auto" w:fill="auto"/>
            <w:noWrap/>
            <w:vAlign w:val="bottom"/>
            <w:hideMark/>
          </w:tcPr>
          <w:p w14:paraId="7C60BF67"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0,48%</w:t>
            </w:r>
          </w:p>
        </w:tc>
        <w:tc>
          <w:tcPr>
            <w:tcW w:w="1288" w:type="dxa"/>
            <w:tcBorders>
              <w:top w:val="nil"/>
              <w:left w:val="nil"/>
              <w:bottom w:val="single" w:sz="4" w:space="0" w:color="auto"/>
              <w:right w:val="single" w:sz="4" w:space="0" w:color="auto"/>
            </w:tcBorders>
            <w:shd w:val="clear" w:color="auto" w:fill="auto"/>
            <w:noWrap/>
            <w:vAlign w:val="bottom"/>
            <w:hideMark/>
          </w:tcPr>
          <w:p w14:paraId="269BDB50"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20 700</w:t>
            </w:r>
          </w:p>
        </w:tc>
        <w:tc>
          <w:tcPr>
            <w:tcW w:w="948" w:type="dxa"/>
            <w:tcBorders>
              <w:top w:val="nil"/>
              <w:left w:val="nil"/>
              <w:bottom w:val="single" w:sz="4" w:space="0" w:color="auto"/>
              <w:right w:val="single" w:sz="4" w:space="0" w:color="auto"/>
            </w:tcBorders>
            <w:shd w:val="clear" w:color="auto" w:fill="auto"/>
            <w:noWrap/>
            <w:vAlign w:val="bottom"/>
            <w:hideMark/>
          </w:tcPr>
          <w:p w14:paraId="44396082" w14:textId="77777777" w:rsidR="00FB6CD8" w:rsidRPr="00FB6CD8" w:rsidRDefault="00FB6CD8" w:rsidP="00FB6CD8">
            <w:pPr>
              <w:spacing w:after="0" w:line="240" w:lineRule="auto"/>
              <w:jc w:val="right"/>
              <w:rPr>
                <w:rFonts w:ascii="Calibri" w:eastAsia="Times New Roman" w:hAnsi="Calibri" w:cs="Calibri"/>
                <w:color w:val="000000"/>
                <w:lang w:eastAsia="et-EE"/>
              </w:rPr>
            </w:pPr>
            <w:r w:rsidRPr="00FB6CD8">
              <w:rPr>
                <w:rFonts w:ascii="Calibri" w:eastAsia="Times New Roman" w:hAnsi="Calibri" w:cs="Calibri"/>
                <w:color w:val="000000"/>
                <w:lang w:eastAsia="et-EE"/>
              </w:rPr>
              <w:t>0,16%</w:t>
            </w:r>
          </w:p>
        </w:tc>
      </w:tr>
      <w:tr w:rsidR="00FB6CD8" w:rsidRPr="00FB6CD8" w14:paraId="3A01BC51" w14:textId="77777777" w:rsidTr="00FB6CD8">
        <w:trPr>
          <w:trHeight w:val="305"/>
        </w:trPr>
        <w:tc>
          <w:tcPr>
            <w:tcW w:w="2315" w:type="dxa"/>
            <w:tcBorders>
              <w:top w:val="nil"/>
              <w:left w:val="single" w:sz="4" w:space="0" w:color="auto"/>
              <w:bottom w:val="single" w:sz="4" w:space="0" w:color="auto"/>
              <w:right w:val="single" w:sz="4" w:space="0" w:color="auto"/>
            </w:tcBorders>
            <w:shd w:val="clear" w:color="auto" w:fill="auto"/>
            <w:noWrap/>
            <w:vAlign w:val="bottom"/>
            <w:hideMark/>
          </w:tcPr>
          <w:p w14:paraId="4DAC521E" w14:textId="77777777" w:rsidR="00FB6CD8" w:rsidRPr="00FB6CD8" w:rsidRDefault="00FB6CD8" w:rsidP="00FB6CD8">
            <w:pPr>
              <w:spacing w:after="0" w:line="240" w:lineRule="auto"/>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Põhitegevuse kulud kokku</w:t>
            </w:r>
          </w:p>
        </w:tc>
        <w:tc>
          <w:tcPr>
            <w:tcW w:w="1453" w:type="dxa"/>
            <w:tcBorders>
              <w:top w:val="nil"/>
              <w:left w:val="nil"/>
              <w:bottom w:val="single" w:sz="4" w:space="0" w:color="auto"/>
              <w:right w:val="single" w:sz="4" w:space="0" w:color="auto"/>
            </w:tcBorders>
            <w:shd w:val="clear" w:color="auto" w:fill="auto"/>
            <w:noWrap/>
            <w:vAlign w:val="bottom"/>
            <w:hideMark/>
          </w:tcPr>
          <w:p w14:paraId="66D72283"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10 586 135</w:t>
            </w:r>
          </w:p>
        </w:tc>
        <w:tc>
          <w:tcPr>
            <w:tcW w:w="1069" w:type="dxa"/>
            <w:tcBorders>
              <w:top w:val="nil"/>
              <w:left w:val="nil"/>
              <w:bottom w:val="single" w:sz="4" w:space="0" w:color="auto"/>
              <w:right w:val="single" w:sz="4" w:space="0" w:color="auto"/>
            </w:tcBorders>
            <w:shd w:val="clear" w:color="auto" w:fill="auto"/>
            <w:noWrap/>
            <w:vAlign w:val="bottom"/>
            <w:hideMark/>
          </w:tcPr>
          <w:p w14:paraId="6653DEB8" w14:textId="77777777" w:rsidR="00FB6CD8" w:rsidRPr="00FB6CD8" w:rsidRDefault="00FB6CD8" w:rsidP="00FB6CD8">
            <w:pPr>
              <w:spacing w:after="0" w:line="240" w:lineRule="auto"/>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c>
          <w:tcPr>
            <w:tcW w:w="1343" w:type="dxa"/>
            <w:tcBorders>
              <w:top w:val="nil"/>
              <w:left w:val="nil"/>
              <w:bottom w:val="single" w:sz="4" w:space="0" w:color="auto"/>
              <w:right w:val="single" w:sz="4" w:space="0" w:color="auto"/>
            </w:tcBorders>
            <w:shd w:val="clear" w:color="auto" w:fill="auto"/>
            <w:noWrap/>
            <w:vAlign w:val="bottom"/>
            <w:hideMark/>
          </w:tcPr>
          <w:p w14:paraId="3A941E99"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12 109 093</w:t>
            </w:r>
          </w:p>
        </w:tc>
        <w:tc>
          <w:tcPr>
            <w:tcW w:w="988" w:type="dxa"/>
            <w:tcBorders>
              <w:top w:val="nil"/>
              <w:left w:val="nil"/>
              <w:bottom w:val="single" w:sz="4" w:space="0" w:color="auto"/>
              <w:right w:val="single" w:sz="4" w:space="0" w:color="auto"/>
            </w:tcBorders>
            <w:shd w:val="clear" w:color="auto" w:fill="auto"/>
            <w:noWrap/>
            <w:vAlign w:val="bottom"/>
            <w:hideMark/>
          </w:tcPr>
          <w:p w14:paraId="5F66A0AF" w14:textId="77777777" w:rsidR="00FB6CD8" w:rsidRPr="00FB6CD8" w:rsidRDefault="00FB6CD8" w:rsidP="00FB6CD8">
            <w:pPr>
              <w:spacing w:after="0" w:line="240" w:lineRule="auto"/>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c>
          <w:tcPr>
            <w:tcW w:w="1288" w:type="dxa"/>
            <w:tcBorders>
              <w:top w:val="nil"/>
              <w:left w:val="nil"/>
              <w:bottom w:val="single" w:sz="4" w:space="0" w:color="auto"/>
              <w:right w:val="single" w:sz="4" w:space="0" w:color="auto"/>
            </w:tcBorders>
            <w:shd w:val="clear" w:color="auto" w:fill="auto"/>
            <w:noWrap/>
            <w:vAlign w:val="bottom"/>
            <w:hideMark/>
          </w:tcPr>
          <w:p w14:paraId="7F2F2FE3" w14:textId="77777777" w:rsidR="00FB6CD8" w:rsidRPr="00FB6CD8" w:rsidRDefault="00FB6CD8" w:rsidP="00FB6CD8">
            <w:pPr>
              <w:spacing w:after="0" w:line="240" w:lineRule="auto"/>
              <w:jc w:val="right"/>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12 945 160</w:t>
            </w:r>
          </w:p>
        </w:tc>
        <w:tc>
          <w:tcPr>
            <w:tcW w:w="948" w:type="dxa"/>
            <w:tcBorders>
              <w:top w:val="nil"/>
              <w:left w:val="nil"/>
              <w:bottom w:val="single" w:sz="4" w:space="0" w:color="auto"/>
              <w:right w:val="single" w:sz="4" w:space="0" w:color="auto"/>
            </w:tcBorders>
            <w:shd w:val="clear" w:color="auto" w:fill="auto"/>
            <w:noWrap/>
            <w:vAlign w:val="bottom"/>
            <w:hideMark/>
          </w:tcPr>
          <w:p w14:paraId="504D2142" w14:textId="77777777" w:rsidR="00FB6CD8" w:rsidRPr="00FB6CD8" w:rsidRDefault="00FB6CD8" w:rsidP="00FB6CD8">
            <w:pPr>
              <w:spacing w:after="0" w:line="240" w:lineRule="auto"/>
              <w:rPr>
                <w:rFonts w:ascii="Calibri" w:eastAsia="Times New Roman" w:hAnsi="Calibri" w:cs="Calibri"/>
                <w:b/>
                <w:bCs/>
                <w:color w:val="000000"/>
                <w:lang w:eastAsia="et-EE"/>
              </w:rPr>
            </w:pPr>
            <w:r w:rsidRPr="00FB6CD8">
              <w:rPr>
                <w:rFonts w:ascii="Calibri" w:eastAsia="Times New Roman" w:hAnsi="Calibri" w:cs="Calibri"/>
                <w:b/>
                <w:bCs/>
                <w:color w:val="000000"/>
                <w:lang w:eastAsia="et-EE"/>
              </w:rPr>
              <w:t> </w:t>
            </w:r>
          </w:p>
        </w:tc>
      </w:tr>
    </w:tbl>
    <w:p w14:paraId="260FB2D4" w14:textId="77777777" w:rsidR="00FB6CD8" w:rsidRPr="008834B4" w:rsidRDefault="00FB6CD8" w:rsidP="00CF6658">
      <w:pPr>
        <w:spacing w:line="240" w:lineRule="auto"/>
        <w:jc w:val="both"/>
        <w:rPr>
          <w:rFonts w:ascii="Times New Roman" w:hAnsi="Times New Roman" w:cs="Times New Roman"/>
          <w:sz w:val="24"/>
          <w:szCs w:val="24"/>
        </w:rPr>
      </w:pPr>
    </w:p>
    <w:p w14:paraId="4F548AFC" w14:textId="55D2272B" w:rsidR="00E55829" w:rsidRPr="008834B4" w:rsidRDefault="00E17C9D" w:rsidP="00562B89">
      <w:pPr>
        <w:spacing w:line="360" w:lineRule="auto"/>
        <w:jc w:val="both"/>
        <w:rPr>
          <w:rFonts w:ascii="Times New Roman" w:hAnsi="Times New Roman" w:cs="Times New Roman"/>
          <w:sz w:val="24"/>
          <w:szCs w:val="24"/>
        </w:rPr>
      </w:pPr>
      <w:r>
        <w:rPr>
          <w:noProof/>
        </w:rPr>
        <w:drawing>
          <wp:inline distT="0" distB="0" distL="0" distR="0" wp14:anchorId="363AF885" wp14:editId="68100E20">
            <wp:extent cx="5974080" cy="2148840"/>
            <wp:effectExtent l="0" t="0" r="7620" b="3810"/>
            <wp:docPr id="3" name="Diagramm 3">
              <a:extLst xmlns:a="http://schemas.openxmlformats.org/drawingml/2006/main">
                <a:ext uri="{FF2B5EF4-FFF2-40B4-BE49-F238E27FC236}">
                  <a16:creationId xmlns:a16="http://schemas.microsoft.com/office/drawing/2014/main" id="{2E678CEA-61C7-4BD1-8DA3-A7FD6272C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8E2231" w14:textId="1EEC15ED" w:rsidR="00E72B27" w:rsidRPr="00C856BB" w:rsidRDefault="0077200A"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Antavad toetused ja eraldised</w:t>
      </w:r>
      <w:r w:rsidRPr="008834B4">
        <w:rPr>
          <w:rFonts w:ascii="Times New Roman" w:eastAsia="Times New Roman" w:hAnsi="Times New Roman" w:cs="Times New Roman"/>
          <w:sz w:val="24"/>
          <w:szCs w:val="24"/>
        </w:rPr>
        <w:t xml:space="preserve"> on planeeritud 202</w:t>
      </w:r>
      <w:r w:rsidR="008056E8">
        <w:rPr>
          <w:rFonts w:ascii="Times New Roman" w:eastAsia="Times New Roman" w:hAnsi="Times New Roman" w:cs="Times New Roman"/>
          <w:sz w:val="24"/>
          <w:szCs w:val="24"/>
        </w:rPr>
        <w:t>3</w:t>
      </w:r>
      <w:r w:rsidRPr="008834B4">
        <w:rPr>
          <w:rFonts w:ascii="Times New Roman" w:eastAsia="Times New Roman" w:hAnsi="Times New Roman" w:cs="Times New Roman"/>
          <w:sz w:val="24"/>
          <w:szCs w:val="24"/>
        </w:rPr>
        <w:t xml:space="preserve">. aasta eelarves </w:t>
      </w:r>
      <w:r w:rsidR="008056E8">
        <w:rPr>
          <w:rFonts w:ascii="Times New Roman" w:eastAsia="Times New Roman" w:hAnsi="Times New Roman" w:cs="Times New Roman"/>
          <w:b/>
          <w:sz w:val="24"/>
          <w:szCs w:val="24"/>
        </w:rPr>
        <w:t>758 885</w:t>
      </w:r>
      <w:r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b/>
          <w:sz w:val="24"/>
          <w:szCs w:val="24"/>
        </w:rPr>
        <w:t>eurot</w:t>
      </w:r>
      <w:r w:rsidR="00046FFE">
        <w:rPr>
          <w:rFonts w:ascii="Times New Roman" w:eastAsia="Times New Roman" w:hAnsi="Times New Roman" w:cs="Times New Roman"/>
          <w:b/>
          <w:sz w:val="24"/>
          <w:szCs w:val="24"/>
        </w:rPr>
        <w:t>:</w:t>
      </w:r>
    </w:p>
    <w:p w14:paraId="57917B43" w14:textId="49FC9293"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üldised valitsussektori teenused 30 </w:t>
      </w:r>
      <w:r>
        <w:rPr>
          <w:rFonts w:ascii="Times New Roman" w:eastAsia="Times New Roman" w:hAnsi="Times New Roman" w:cs="Times New Roman"/>
          <w:sz w:val="24"/>
          <w:szCs w:val="24"/>
        </w:rPr>
        <w:t>1</w:t>
      </w:r>
      <w:r w:rsidRPr="008834B4">
        <w:rPr>
          <w:rFonts w:ascii="Times New Roman" w:eastAsia="Times New Roman" w:hAnsi="Times New Roman" w:cs="Times New Roman"/>
          <w:sz w:val="24"/>
          <w:szCs w:val="24"/>
        </w:rPr>
        <w:t>00 eurot</w:t>
      </w:r>
    </w:p>
    <w:p w14:paraId="23BBD59F" w14:textId="11D6B01D"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avalik kord ja julgeolek 2</w:t>
      </w:r>
      <w:r>
        <w:rPr>
          <w:rFonts w:ascii="Times New Roman" w:eastAsia="Times New Roman" w:hAnsi="Times New Roman" w:cs="Times New Roman"/>
          <w:sz w:val="24"/>
          <w:szCs w:val="24"/>
        </w:rPr>
        <w:t xml:space="preserve">1 500 </w:t>
      </w:r>
      <w:r w:rsidRPr="008834B4">
        <w:rPr>
          <w:rFonts w:ascii="Times New Roman" w:eastAsia="Times New Roman" w:hAnsi="Times New Roman" w:cs="Times New Roman"/>
          <w:sz w:val="24"/>
          <w:szCs w:val="24"/>
        </w:rPr>
        <w:t xml:space="preserve">eurot  </w:t>
      </w:r>
    </w:p>
    <w:p w14:paraId="4B193EA8" w14:textId="77777777"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majandus </w:t>
      </w:r>
      <w:r>
        <w:rPr>
          <w:rFonts w:ascii="Times New Roman" w:eastAsia="Times New Roman" w:hAnsi="Times New Roman" w:cs="Times New Roman"/>
          <w:sz w:val="24"/>
          <w:szCs w:val="24"/>
        </w:rPr>
        <w:t>4 5</w:t>
      </w:r>
      <w:r w:rsidRPr="008834B4">
        <w:rPr>
          <w:rFonts w:ascii="Times New Roman" w:eastAsia="Times New Roman" w:hAnsi="Times New Roman" w:cs="Times New Roman"/>
          <w:sz w:val="24"/>
          <w:szCs w:val="24"/>
        </w:rPr>
        <w:t>00 eurot</w:t>
      </w:r>
    </w:p>
    <w:p w14:paraId="6A884684" w14:textId="7C0A29D4"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keskkonnakaitse </w:t>
      </w:r>
      <w:r w:rsidR="00941694">
        <w:rPr>
          <w:rFonts w:ascii="Times New Roman" w:eastAsia="Times New Roman" w:hAnsi="Times New Roman" w:cs="Times New Roman"/>
          <w:sz w:val="24"/>
          <w:szCs w:val="24"/>
        </w:rPr>
        <w:t xml:space="preserve">20 800 </w:t>
      </w:r>
      <w:r w:rsidRPr="008834B4">
        <w:rPr>
          <w:rFonts w:ascii="Times New Roman" w:eastAsia="Times New Roman" w:hAnsi="Times New Roman" w:cs="Times New Roman"/>
          <w:sz w:val="24"/>
          <w:szCs w:val="24"/>
        </w:rPr>
        <w:t>eurot</w:t>
      </w:r>
    </w:p>
    <w:p w14:paraId="4D1C3C6E" w14:textId="0BB36E64" w:rsidR="008056E8" w:rsidRPr="008834B4" w:rsidRDefault="008056E8" w:rsidP="008056E8">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elamu- ja kommunaalmajandus </w:t>
      </w:r>
      <w:r>
        <w:rPr>
          <w:rFonts w:ascii="Times New Roman" w:eastAsia="Times New Roman" w:hAnsi="Times New Roman" w:cs="Times New Roman"/>
          <w:sz w:val="24"/>
          <w:szCs w:val="24"/>
        </w:rPr>
        <w:t>49 410</w:t>
      </w:r>
      <w:r w:rsidRPr="008834B4">
        <w:rPr>
          <w:rFonts w:ascii="Times New Roman" w:eastAsia="Times New Roman" w:hAnsi="Times New Roman" w:cs="Times New Roman"/>
          <w:sz w:val="24"/>
          <w:szCs w:val="24"/>
        </w:rPr>
        <w:t xml:space="preserve"> eurot</w:t>
      </w:r>
    </w:p>
    <w:p w14:paraId="3E4AD31B" w14:textId="62EDE976" w:rsidR="008056E8" w:rsidRDefault="008056E8"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vabaaeg, kultuuri ja religioon </w:t>
      </w:r>
      <w:r>
        <w:rPr>
          <w:rFonts w:ascii="Times New Roman" w:eastAsia="Times New Roman" w:hAnsi="Times New Roman" w:cs="Times New Roman"/>
          <w:sz w:val="24"/>
          <w:szCs w:val="24"/>
        </w:rPr>
        <w:t>2</w:t>
      </w:r>
      <w:r w:rsidR="00941694">
        <w:rPr>
          <w:rFonts w:ascii="Times New Roman" w:eastAsia="Times New Roman" w:hAnsi="Times New Roman" w:cs="Times New Roman"/>
          <w:sz w:val="24"/>
          <w:szCs w:val="24"/>
        </w:rPr>
        <w:t>47 315</w:t>
      </w:r>
      <w:r w:rsidRPr="008834B4">
        <w:rPr>
          <w:rFonts w:ascii="Times New Roman" w:eastAsia="Times New Roman" w:hAnsi="Times New Roman" w:cs="Times New Roman"/>
          <w:sz w:val="24"/>
          <w:szCs w:val="24"/>
        </w:rPr>
        <w:t xml:space="preserve"> eurot</w:t>
      </w:r>
    </w:p>
    <w:p w14:paraId="5C224801" w14:textId="5BB01CD4" w:rsidR="00941694" w:rsidRDefault="00941694"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 xml:space="preserve">haridus </w:t>
      </w:r>
      <w:r>
        <w:rPr>
          <w:rFonts w:ascii="Times New Roman" w:eastAsia="Times New Roman" w:hAnsi="Times New Roman" w:cs="Times New Roman"/>
          <w:sz w:val="24"/>
          <w:szCs w:val="24"/>
        </w:rPr>
        <w:t>98 300</w:t>
      </w:r>
      <w:r w:rsidRPr="008834B4">
        <w:rPr>
          <w:rFonts w:ascii="Times New Roman" w:eastAsia="Times New Roman" w:hAnsi="Times New Roman" w:cs="Times New Roman"/>
          <w:sz w:val="24"/>
          <w:szCs w:val="24"/>
        </w:rPr>
        <w:t xml:space="preserve"> eurot</w:t>
      </w:r>
    </w:p>
    <w:p w14:paraId="7732F0AF" w14:textId="01235A31" w:rsidR="00E72B27" w:rsidRPr="008834B4" w:rsidRDefault="00E72B27" w:rsidP="00E72B27">
      <w:pPr>
        <w:pStyle w:val="Loendilik"/>
        <w:numPr>
          <w:ilvl w:val="0"/>
          <w:numId w:val="28"/>
        </w:num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sz w:val="24"/>
          <w:szCs w:val="24"/>
        </w:rPr>
        <w:t>s</w:t>
      </w:r>
      <w:r w:rsidR="0077200A" w:rsidRPr="008834B4">
        <w:rPr>
          <w:rFonts w:ascii="Times New Roman" w:eastAsia="Times New Roman" w:hAnsi="Times New Roman" w:cs="Times New Roman"/>
          <w:sz w:val="24"/>
          <w:szCs w:val="24"/>
        </w:rPr>
        <w:t xml:space="preserve">otsiaal </w:t>
      </w:r>
      <w:r w:rsidR="00941694">
        <w:rPr>
          <w:rFonts w:ascii="Times New Roman" w:eastAsia="Times New Roman" w:hAnsi="Times New Roman" w:cs="Times New Roman"/>
          <w:sz w:val="24"/>
          <w:szCs w:val="24"/>
        </w:rPr>
        <w:t>286 960</w:t>
      </w:r>
      <w:r w:rsidR="0077200A" w:rsidRPr="008834B4">
        <w:rPr>
          <w:rFonts w:ascii="Times New Roman" w:eastAsia="Times New Roman" w:hAnsi="Times New Roman" w:cs="Times New Roman"/>
          <w:sz w:val="24"/>
          <w:szCs w:val="24"/>
        </w:rPr>
        <w:t xml:space="preserve"> eurot</w:t>
      </w:r>
    </w:p>
    <w:p w14:paraId="3AFBCCFE" w14:textId="6A93AB39" w:rsidR="00046FFE" w:rsidRPr="00046FFE" w:rsidRDefault="00046FFE" w:rsidP="00CF665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046FFE">
        <w:rPr>
          <w:rFonts w:ascii="Times New Roman" w:eastAsia="Times New Roman" w:hAnsi="Times New Roman" w:cs="Times New Roman"/>
          <w:sz w:val="24"/>
          <w:szCs w:val="24"/>
        </w:rPr>
        <w:t>õrreldes 2022. aasta eelarve</w:t>
      </w:r>
      <w:r w:rsidR="007D7DCA">
        <w:rPr>
          <w:rFonts w:ascii="Times New Roman" w:eastAsia="Times New Roman" w:hAnsi="Times New Roman" w:cs="Times New Roman"/>
          <w:sz w:val="24"/>
          <w:szCs w:val="24"/>
        </w:rPr>
        <w:t>ga</w:t>
      </w:r>
      <w:r w:rsidRPr="00046FFE">
        <w:rPr>
          <w:rFonts w:ascii="Times New Roman" w:eastAsia="Times New Roman" w:hAnsi="Times New Roman" w:cs="Times New Roman"/>
          <w:sz w:val="24"/>
          <w:szCs w:val="24"/>
        </w:rPr>
        <w:t xml:space="preserve"> </w:t>
      </w:r>
      <w:r w:rsidR="007D7DCA">
        <w:rPr>
          <w:rFonts w:ascii="Times New Roman" w:eastAsia="Times New Roman" w:hAnsi="Times New Roman" w:cs="Times New Roman"/>
          <w:sz w:val="24"/>
          <w:szCs w:val="24"/>
        </w:rPr>
        <w:t xml:space="preserve">on sotsiaaltoetused </w:t>
      </w:r>
      <w:r w:rsidRPr="00046FFE">
        <w:rPr>
          <w:rFonts w:ascii="Times New Roman" w:eastAsia="Times New Roman" w:hAnsi="Times New Roman" w:cs="Times New Roman"/>
          <w:sz w:val="24"/>
          <w:szCs w:val="24"/>
        </w:rPr>
        <w:t xml:space="preserve">vähenenud </w:t>
      </w:r>
      <w:r w:rsidR="00FB6CD8">
        <w:rPr>
          <w:rFonts w:ascii="Times New Roman" w:eastAsia="Times New Roman" w:hAnsi="Times New Roman" w:cs="Times New Roman"/>
          <w:sz w:val="24"/>
          <w:szCs w:val="24"/>
        </w:rPr>
        <w:t>169 478</w:t>
      </w:r>
      <w:r w:rsidRPr="00046FFE">
        <w:rPr>
          <w:rFonts w:ascii="Times New Roman" w:eastAsia="Times New Roman" w:hAnsi="Times New Roman" w:cs="Times New Roman"/>
          <w:sz w:val="24"/>
          <w:szCs w:val="24"/>
        </w:rPr>
        <w:t xml:space="preserve"> eurot</w:t>
      </w:r>
      <w:r w:rsidR="007D7DCA">
        <w:rPr>
          <w:rFonts w:ascii="Times New Roman" w:eastAsia="Times New Roman" w:hAnsi="Times New Roman" w:cs="Times New Roman"/>
          <w:sz w:val="24"/>
          <w:szCs w:val="24"/>
        </w:rPr>
        <w:t xml:space="preserve"> (2022. aastal eelarves riiklik energia</w:t>
      </w:r>
      <w:r w:rsidR="002916E0">
        <w:rPr>
          <w:rFonts w:ascii="Times New Roman" w:eastAsia="Times New Roman" w:hAnsi="Times New Roman" w:cs="Times New Roman"/>
          <w:sz w:val="24"/>
          <w:szCs w:val="24"/>
        </w:rPr>
        <w:t xml:space="preserve">toetus ja </w:t>
      </w:r>
      <w:r w:rsidR="00FB6CD8">
        <w:rPr>
          <w:rFonts w:ascii="Times New Roman" w:eastAsia="Times New Roman" w:hAnsi="Times New Roman" w:cs="Times New Roman"/>
          <w:sz w:val="24"/>
          <w:szCs w:val="24"/>
        </w:rPr>
        <w:t>saad</w:t>
      </w:r>
      <w:r w:rsidR="002916E0">
        <w:rPr>
          <w:rFonts w:ascii="Times New Roman" w:eastAsia="Times New Roman" w:hAnsi="Times New Roman" w:cs="Times New Roman"/>
          <w:sz w:val="24"/>
          <w:szCs w:val="24"/>
        </w:rPr>
        <w:t>ud</w:t>
      </w:r>
      <w:r w:rsidR="00FB6CD8">
        <w:rPr>
          <w:rFonts w:ascii="Times New Roman" w:eastAsia="Times New Roman" w:hAnsi="Times New Roman" w:cs="Times New Roman"/>
          <w:sz w:val="24"/>
          <w:szCs w:val="24"/>
        </w:rPr>
        <w:t xml:space="preserve"> sihtrahad</w:t>
      </w:r>
      <w:r w:rsidR="007A7C1A">
        <w:rPr>
          <w:rFonts w:ascii="Times New Roman" w:eastAsia="Times New Roman" w:hAnsi="Times New Roman" w:cs="Times New Roman"/>
          <w:sz w:val="24"/>
          <w:szCs w:val="24"/>
        </w:rPr>
        <w:t>).</w:t>
      </w:r>
    </w:p>
    <w:p w14:paraId="751482AC" w14:textId="6FA844EA" w:rsidR="00E95EC3" w:rsidRPr="00941694" w:rsidRDefault="0077200A" w:rsidP="00CF665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Personalikulud</w:t>
      </w:r>
      <w:r w:rsidR="00562B89" w:rsidRPr="008834B4">
        <w:rPr>
          <w:rFonts w:ascii="Times New Roman" w:hAnsi="Times New Roman" w:cs="Times New Roman"/>
          <w:sz w:val="24"/>
          <w:szCs w:val="24"/>
        </w:rPr>
        <w:t xml:space="preserve"> moodustavad Kuusalu valla põhitegevuse kuludest suurima osa. 20</w:t>
      </w:r>
      <w:r w:rsidRPr="008834B4">
        <w:rPr>
          <w:rFonts w:ascii="Times New Roman" w:hAnsi="Times New Roman" w:cs="Times New Roman"/>
          <w:sz w:val="24"/>
          <w:szCs w:val="24"/>
        </w:rPr>
        <w:t>2</w:t>
      </w:r>
      <w:r w:rsidR="00941694">
        <w:rPr>
          <w:rFonts w:ascii="Times New Roman" w:hAnsi="Times New Roman" w:cs="Times New Roman"/>
          <w:sz w:val="24"/>
          <w:szCs w:val="24"/>
        </w:rPr>
        <w:t>3</w:t>
      </w:r>
      <w:r w:rsidR="00562B89" w:rsidRPr="008834B4">
        <w:rPr>
          <w:rFonts w:ascii="Times New Roman" w:hAnsi="Times New Roman" w:cs="Times New Roman"/>
          <w:sz w:val="24"/>
          <w:szCs w:val="24"/>
        </w:rPr>
        <w:t xml:space="preserve">. aasta eelarves on personalikuludeks planeeritud </w:t>
      </w:r>
      <w:r w:rsidR="00941694">
        <w:rPr>
          <w:rFonts w:ascii="Times New Roman" w:hAnsi="Times New Roman" w:cs="Times New Roman"/>
          <w:b/>
          <w:sz w:val="24"/>
          <w:szCs w:val="24"/>
        </w:rPr>
        <w:t>8 022 615</w:t>
      </w:r>
      <w:r w:rsidR="00562B89" w:rsidRPr="008834B4">
        <w:rPr>
          <w:rFonts w:ascii="Times New Roman" w:hAnsi="Times New Roman" w:cs="Times New Roman"/>
          <w:b/>
          <w:sz w:val="24"/>
          <w:szCs w:val="24"/>
        </w:rPr>
        <w:t xml:space="preserve"> eurot</w:t>
      </w:r>
      <w:r w:rsidR="00785452">
        <w:rPr>
          <w:rFonts w:ascii="Times New Roman" w:hAnsi="Times New Roman" w:cs="Times New Roman"/>
          <w:sz w:val="24"/>
          <w:szCs w:val="24"/>
        </w:rPr>
        <w:t>.</w:t>
      </w:r>
      <w:r w:rsidR="00562B89" w:rsidRPr="008834B4">
        <w:rPr>
          <w:rFonts w:ascii="Times New Roman" w:hAnsi="Times New Roman" w:cs="Times New Roman"/>
          <w:sz w:val="24"/>
          <w:szCs w:val="24"/>
        </w:rPr>
        <w:t xml:space="preserve"> </w:t>
      </w:r>
      <w:r w:rsidR="00785452">
        <w:rPr>
          <w:rFonts w:ascii="Times New Roman" w:hAnsi="Times New Roman" w:cs="Times New Roman"/>
          <w:sz w:val="24"/>
          <w:szCs w:val="24"/>
        </w:rPr>
        <w:t>V</w:t>
      </w:r>
      <w:r w:rsidR="00A2799C">
        <w:rPr>
          <w:rFonts w:ascii="Times New Roman" w:hAnsi="Times New Roman" w:cs="Times New Roman"/>
          <w:sz w:val="24"/>
          <w:szCs w:val="24"/>
        </w:rPr>
        <w:t xml:space="preserve">õrreldes 2022. aasta </w:t>
      </w:r>
      <w:r w:rsidR="00785452">
        <w:rPr>
          <w:rFonts w:ascii="Times New Roman" w:hAnsi="Times New Roman" w:cs="Times New Roman"/>
          <w:sz w:val="24"/>
          <w:szCs w:val="24"/>
        </w:rPr>
        <w:t>e</w:t>
      </w:r>
      <w:r w:rsidR="00C146EE">
        <w:rPr>
          <w:rFonts w:ascii="Times New Roman" w:hAnsi="Times New Roman" w:cs="Times New Roman"/>
          <w:sz w:val="24"/>
          <w:szCs w:val="24"/>
        </w:rPr>
        <w:t>e</w:t>
      </w:r>
      <w:r w:rsidR="00785452">
        <w:rPr>
          <w:rFonts w:ascii="Times New Roman" w:hAnsi="Times New Roman" w:cs="Times New Roman"/>
          <w:sz w:val="24"/>
          <w:szCs w:val="24"/>
        </w:rPr>
        <w:t>larve</w:t>
      </w:r>
      <w:r w:rsidR="00FB6CD8">
        <w:rPr>
          <w:rFonts w:ascii="Times New Roman" w:hAnsi="Times New Roman" w:cs="Times New Roman"/>
          <w:sz w:val="24"/>
          <w:szCs w:val="24"/>
        </w:rPr>
        <w:t>ga</w:t>
      </w:r>
      <w:r w:rsidR="00A2799C">
        <w:rPr>
          <w:rFonts w:ascii="Times New Roman" w:hAnsi="Times New Roman" w:cs="Times New Roman"/>
          <w:sz w:val="24"/>
          <w:szCs w:val="24"/>
        </w:rPr>
        <w:t xml:space="preserve"> suurene</w:t>
      </w:r>
      <w:r w:rsidR="00EF7456">
        <w:rPr>
          <w:rFonts w:ascii="Times New Roman" w:hAnsi="Times New Roman" w:cs="Times New Roman"/>
          <w:sz w:val="24"/>
          <w:szCs w:val="24"/>
        </w:rPr>
        <w:t>vad</w:t>
      </w:r>
      <w:r w:rsidR="007A0F40">
        <w:rPr>
          <w:rFonts w:ascii="Times New Roman" w:hAnsi="Times New Roman" w:cs="Times New Roman"/>
          <w:sz w:val="24"/>
          <w:szCs w:val="24"/>
        </w:rPr>
        <w:t xml:space="preserve"> </w:t>
      </w:r>
      <w:r w:rsidR="00A2799C">
        <w:rPr>
          <w:rFonts w:ascii="Times New Roman" w:hAnsi="Times New Roman" w:cs="Times New Roman"/>
          <w:sz w:val="24"/>
          <w:szCs w:val="24"/>
        </w:rPr>
        <w:t xml:space="preserve">personalikulud </w:t>
      </w:r>
      <w:r w:rsidR="00FB6CD8">
        <w:rPr>
          <w:rFonts w:ascii="Times New Roman" w:hAnsi="Times New Roman" w:cs="Times New Roman"/>
          <w:sz w:val="24"/>
          <w:szCs w:val="24"/>
        </w:rPr>
        <w:t>16,48</w:t>
      </w:r>
      <w:r w:rsidR="00941694">
        <w:rPr>
          <w:rFonts w:ascii="Times New Roman" w:hAnsi="Times New Roman" w:cs="Times New Roman"/>
          <w:sz w:val="24"/>
          <w:szCs w:val="24"/>
        </w:rPr>
        <w:t xml:space="preserve">%. </w:t>
      </w:r>
      <w:r w:rsidR="00785452" w:rsidRPr="00F43533">
        <w:rPr>
          <w:rFonts w:ascii="Times New Roman" w:hAnsi="Times New Roman" w:cs="Times New Roman"/>
          <w:sz w:val="24"/>
          <w:szCs w:val="24"/>
        </w:rPr>
        <w:t>Üldhariduskoolide õ</w:t>
      </w:r>
      <w:r w:rsidR="00906DB5" w:rsidRPr="00F43533">
        <w:rPr>
          <w:rFonts w:ascii="Times New Roman" w:hAnsi="Times New Roman" w:cs="Times New Roman"/>
          <w:sz w:val="24"/>
          <w:szCs w:val="24"/>
        </w:rPr>
        <w:t xml:space="preserve">petajate palgatõus </w:t>
      </w:r>
      <w:r w:rsidR="00941694" w:rsidRPr="00F43533">
        <w:rPr>
          <w:rFonts w:ascii="Times New Roman" w:hAnsi="Times New Roman" w:cs="Times New Roman"/>
          <w:sz w:val="24"/>
          <w:szCs w:val="24"/>
        </w:rPr>
        <w:t xml:space="preserve">on </w:t>
      </w:r>
      <w:r w:rsidR="00906DB5" w:rsidRPr="00F43533">
        <w:rPr>
          <w:rFonts w:ascii="Times New Roman" w:hAnsi="Times New Roman" w:cs="Times New Roman"/>
          <w:sz w:val="24"/>
          <w:szCs w:val="24"/>
        </w:rPr>
        <w:t>202</w:t>
      </w:r>
      <w:r w:rsidR="00941694" w:rsidRPr="00F43533">
        <w:rPr>
          <w:rFonts w:ascii="Times New Roman" w:hAnsi="Times New Roman" w:cs="Times New Roman"/>
          <w:sz w:val="24"/>
          <w:szCs w:val="24"/>
        </w:rPr>
        <w:t>3</w:t>
      </w:r>
      <w:r w:rsidR="00906DB5" w:rsidRPr="00F43533">
        <w:rPr>
          <w:rFonts w:ascii="Times New Roman" w:hAnsi="Times New Roman" w:cs="Times New Roman"/>
          <w:sz w:val="24"/>
          <w:szCs w:val="24"/>
        </w:rPr>
        <w:t xml:space="preserve">. aastal </w:t>
      </w:r>
      <w:r w:rsidR="00941694" w:rsidRPr="00F43533">
        <w:rPr>
          <w:rFonts w:ascii="Times New Roman" w:hAnsi="Times New Roman" w:cs="Times New Roman"/>
          <w:sz w:val="24"/>
          <w:szCs w:val="24"/>
        </w:rPr>
        <w:t xml:space="preserve">23,9%. </w:t>
      </w:r>
      <w:r w:rsidR="009E2693">
        <w:rPr>
          <w:rFonts w:ascii="Times New Roman" w:hAnsi="Times New Roman" w:cs="Times New Roman"/>
          <w:sz w:val="24"/>
          <w:szCs w:val="24"/>
        </w:rPr>
        <w:t>2023. aast</w:t>
      </w:r>
      <w:r w:rsidR="00526D13">
        <w:rPr>
          <w:rFonts w:ascii="Times New Roman" w:hAnsi="Times New Roman" w:cs="Times New Roman"/>
          <w:sz w:val="24"/>
          <w:szCs w:val="24"/>
        </w:rPr>
        <w:t>a</w:t>
      </w:r>
      <w:r w:rsidR="009E2693">
        <w:rPr>
          <w:rFonts w:ascii="Times New Roman" w:hAnsi="Times New Roman" w:cs="Times New Roman"/>
          <w:sz w:val="24"/>
          <w:szCs w:val="24"/>
        </w:rPr>
        <w:t>l tõuseb ka alampalk ja l</w:t>
      </w:r>
      <w:r w:rsidR="00941694" w:rsidRPr="00F43533">
        <w:rPr>
          <w:rFonts w:ascii="Times New Roman" w:hAnsi="Times New Roman" w:cs="Times New Roman"/>
          <w:sz w:val="24"/>
          <w:szCs w:val="24"/>
        </w:rPr>
        <w:t>asteaia õpetajate palgad on võrdsustatud õpetaja palgaga</w:t>
      </w:r>
      <w:r w:rsidR="00E95EC3" w:rsidRPr="00F43533">
        <w:rPr>
          <w:rFonts w:ascii="Times New Roman" w:hAnsi="Times New Roman" w:cs="Times New Roman"/>
          <w:sz w:val="24"/>
          <w:szCs w:val="24"/>
        </w:rPr>
        <w:t xml:space="preserve"> alates 01.01.2023</w:t>
      </w:r>
      <w:r w:rsidR="00941694" w:rsidRPr="00F43533">
        <w:rPr>
          <w:rFonts w:ascii="Times New Roman" w:hAnsi="Times New Roman" w:cs="Times New Roman"/>
          <w:sz w:val="24"/>
          <w:szCs w:val="24"/>
        </w:rPr>
        <w:t xml:space="preserve"> </w:t>
      </w:r>
      <w:r w:rsidR="009E2693">
        <w:rPr>
          <w:rFonts w:ascii="Times New Roman" w:hAnsi="Times New Roman" w:cs="Times New Roman"/>
          <w:sz w:val="24"/>
          <w:szCs w:val="24"/>
        </w:rPr>
        <w:t>ning</w:t>
      </w:r>
      <w:r w:rsidR="00941694" w:rsidRPr="00F43533">
        <w:rPr>
          <w:rFonts w:ascii="Times New Roman" w:hAnsi="Times New Roman" w:cs="Times New Roman"/>
          <w:sz w:val="24"/>
          <w:szCs w:val="24"/>
        </w:rPr>
        <w:t xml:space="preserve"> ülejäänud valla töötajatel tõuseb palk ~12%</w:t>
      </w:r>
      <w:r w:rsidR="00E95EC3" w:rsidRPr="00F43533">
        <w:rPr>
          <w:rFonts w:ascii="Times New Roman" w:hAnsi="Times New Roman" w:cs="Times New Roman"/>
          <w:sz w:val="24"/>
          <w:szCs w:val="24"/>
        </w:rPr>
        <w:t xml:space="preserve"> alates 01.04.2022.a.</w:t>
      </w:r>
    </w:p>
    <w:p w14:paraId="39CACC29" w14:textId="5864EDA0" w:rsidR="00770170"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lastRenderedPageBreak/>
        <w:t>Majandamiskuludek</w:t>
      </w:r>
      <w:r w:rsidRPr="008834B4">
        <w:rPr>
          <w:rFonts w:ascii="Times New Roman" w:eastAsia="Times New Roman" w:hAnsi="Times New Roman" w:cs="Times New Roman"/>
          <w:sz w:val="24"/>
          <w:szCs w:val="24"/>
        </w:rPr>
        <w:t>s on 20</w:t>
      </w:r>
      <w:r w:rsidR="0077200A" w:rsidRPr="008834B4">
        <w:rPr>
          <w:rFonts w:ascii="Times New Roman" w:eastAsia="Times New Roman" w:hAnsi="Times New Roman" w:cs="Times New Roman"/>
          <w:sz w:val="24"/>
          <w:szCs w:val="24"/>
        </w:rPr>
        <w:t>2</w:t>
      </w:r>
      <w:r w:rsidR="0091388F">
        <w:rPr>
          <w:rFonts w:ascii="Times New Roman" w:eastAsia="Times New Roman" w:hAnsi="Times New Roman" w:cs="Times New Roman"/>
          <w:sz w:val="24"/>
          <w:szCs w:val="24"/>
        </w:rPr>
        <w:t>3</w:t>
      </w:r>
      <w:r w:rsidRPr="008834B4">
        <w:rPr>
          <w:rFonts w:ascii="Times New Roman" w:eastAsia="Times New Roman" w:hAnsi="Times New Roman" w:cs="Times New Roman"/>
          <w:sz w:val="24"/>
          <w:szCs w:val="24"/>
        </w:rPr>
        <w:t xml:space="preserve">. </w:t>
      </w:r>
      <w:r w:rsidR="009E2693">
        <w:rPr>
          <w:rFonts w:ascii="Times New Roman" w:eastAsia="Times New Roman" w:hAnsi="Times New Roman" w:cs="Times New Roman"/>
          <w:sz w:val="24"/>
          <w:szCs w:val="24"/>
        </w:rPr>
        <w:t xml:space="preserve">aasta </w:t>
      </w:r>
      <w:r w:rsidRPr="008834B4">
        <w:rPr>
          <w:rFonts w:ascii="Times New Roman" w:eastAsia="Times New Roman" w:hAnsi="Times New Roman" w:cs="Times New Roman"/>
          <w:sz w:val="24"/>
          <w:szCs w:val="24"/>
        </w:rPr>
        <w:t xml:space="preserve">eelarves planeeritud </w:t>
      </w:r>
      <w:r w:rsidR="0091388F">
        <w:rPr>
          <w:rFonts w:ascii="Times New Roman" w:eastAsia="Times New Roman" w:hAnsi="Times New Roman" w:cs="Times New Roman"/>
          <w:b/>
          <w:sz w:val="24"/>
          <w:szCs w:val="24"/>
        </w:rPr>
        <w:t>4 142 960</w:t>
      </w:r>
      <w:r w:rsidR="007A0F40">
        <w:rPr>
          <w:rFonts w:ascii="Times New Roman" w:eastAsia="Times New Roman" w:hAnsi="Times New Roman" w:cs="Times New Roman"/>
          <w:b/>
          <w:sz w:val="24"/>
          <w:szCs w:val="24"/>
        </w:rPr>
        <w:t xml:space="preserve"> </w:t>
      </w:r>
      <w:r w:rsidRPr="008834B4">
        <w:rPr>
          <w:rFonts w:ascii="Times New Roman" w:eastAsia="Times New Roman" w:hAnsi="Times New Roman" w:cs="Times New Roman"/>
          <w:b/>
          <w:sz w:val="24"/>
          <w:szCs w:val="24"/>
        </w:rPr>
        <w:t xml:space="preserve"> eurot</w:t>
      </w:r>
      <w:r w:rsidRPr="008834B4">
        <w:rPr>
          <w:rFonts w:ascii="Times New Roman" w:eastAsia="Times New Roman" w:hAnsi="Times New Roman" w:cs="Times New Roman"/>
          <w:sz w:val="24"/>
          <w:szCs w:val="24"/>
        </w:rPr>
        <w:t>, mis võrreldes 20</w:t>
      </w:r>
      <w:r w:rsidR="00AD1ED2">
        <w:rPr>
          <w:rFonts w:ascii="Times New Roman" w:eastAsia="Times New Roman" w:hAnsi="Times New Roman" w:cs="Times New Roman"/>
          <w:sz w:val="24"/>
          <w:szCs w:val="24"/>
        </w:rPr>
        <w:t>2</w:t>
      </w:r>
      <w:r w:rsidR="007A0F40">
        <w:rPr>
          <w:rFonts w:ascii="Times New Roman" w:eastAsia="Times New Roman" w:hAnsi="Times New Roman" w:cs="Times New Roman"/>
          <w:sz w:val="24"/>
          <w:szCs w:val="24"/>
        </w:rPr>
        <w:t>2</w:t>
      </w:r>
      <w:r w:rsidRPr="008834B4">
        <w:rPr>
          <w:rFonts w:ascii="Times New Roman" w:eastAsia="Times New Roman" w:hAnsi="Times New Roman" w:cs="Times New Roman"/>
          <w:sz w:val="24"/>
          <w:szCs w:val="24"/>
        </w:rPr>
        <w:t>. aasta</w:t>
      </w:r>
      <w:r w:rsidR="00C856BB">
        <w:rPr>
          <w:rFonts w:ascii="Times New Roman" w:eastAsia="Times New Roman" w:hAnsi="Times New Roman" w:cs="Times New Roman"/>
          <w:sz w:val="24"/>
          <w:szCs w:val="24"/>
        </w:rPr>
        <w:t xml:space="preserve"> </w:t>
      </w:r>
      <w:r w:rsidR="00785452">
        <w:rPr>
          <w:rFonts w:ascii="Times New Roman" w:eastAsia="Times New Roman" w:hAnsi="Times New Roman" w:cs="Times New Roman"/>
          <w:sz w:val="24"/>
          <w:szCs w:val="24"/>
        </w:rPr>
        <w:t>eelarve</w:t>
      </w:r>
      <w:r w:rsidR="00C856BB">
        <w:rPr>
          <w:rFonts w:ascii="Times New Roman" w:eastAsia="Times New Roman" w:hAnsi="Times New Roman" w:cs="Times New Roman"/>
          <w:sz w:val="24"/>
          <w:szCs w:val="24"/>
        </w:rPr>
        <w:t xml:space="preserve">strateegiaga </w:t>
      </w:r>
      <w:r w:rsidR="0091388F">
        <w:rPr>
          <w:rFonts w:ascii="Times New Roman" w:eastAsia="Times New Roman" w:hAnsi="Times New Roman" w:cs="Times New Roman"/>
          <w:sz w:val="24"/>
          <w:szCs w:val="24"/>
        </w:rPr>
        <w:t xml:space="preserve">on samas suurusjärgus kuna </w:t>
      </w:r>
      <w:r w:rsidR="00770170">
        <w:rPr>
          <w:rFonts w:ascii="Times New Roman" w:eastAsia="Times New Roman" w:hAnsi="Times New Roman" w:cs="Times New Roman"/>
          <w:sz w:val="24"/>
          <w:szCs w:val="24"/>
        </w:rPr>
        <w:t>eelarve sisaldab laekunud sihtotstarbelisi toetus</w:t>
      </w:r>
      <w:r w:rsidR="00F83EC6">
        <w:rPr>
          <w:rFonts w:ascii="Times New Roman" w:eastAsia="Times New Roman" w:hAnsi="Times New Roman" w:cs="Times New Roman"/>
          <w:sz w:val="24"/>
          <w:szCs w:val="24"/>
        </w:rPr>
        <w:t xml:space="preserve">i majanduskulude katteks. </w:t>
      </w:r>
      <w:r w:rsidR="00770170">
        <w:rPr>
          <w:rFonts w:ascii="Times New Roman" w:eastAsia="Times New Roman" w:hAnsi="Times New Roman" w:cs="Times New Roman"/>
          <w:sz w:val="24"/>
          <w:szCs w:val="24"/>
        </w:rPr>
        <w:t>202</w:t>
      </w:r>
      <w:r w:rsidR="0091388F">
        <w:rPr>
          <w:rFonts w:ascii="Times New Roman" w:eastAsia="Times New Roman" w:hAnsi="Times New Roman" w:cs="Times New Roman"/>
          <w:sz w:val="24"/>
          <w:szCs w:val="24"/>
        </w:rPr>
        <w:t>3</w:t>
      </w:r>
      <w:r w:rsidR="00770170">
        <w:rPr>
          <w:rFonts w:ascii="Times New Roman" w:eastAsia="Times New Roman" w:hAnsi="Times New Roman" w:cs="Times New Roman"/>
          <w:sz w:val="24"/>
          <w:szCs w:val="24"/>
        </w:rPr>
        <w:t>. aasta</w:t>
      </w:r>
      <w:r w:rsidR="00F83EC6">
        <w:rPr>
          <w:rFonts w:ascii="Times New Roman" w:eastAsia="Times New Roman" w:hAnsi="Times New Roman" w:cs="Times New Roman"/>
          <w:sz w:val="24"/>
          <w:szCs w:val="24"/>
        </w:rPr>
        <w:t>l</w:t>
      </w:r>
      <w:r w:rsidR="00770170">
        <w:rPr>
          <w:rFonts w:ascii="Times New Roman" w:eastAsia="Times New Roman" w:hAnsi="Times New Roman" w:cs="Times New Roman"/>
          <w:sz w:val="24"/>
          <w:szCs w:val="24"/>
        </w:rPr>
        <w:t xml:space="preserve"> lülitatakse </w:t>
      </w:r>
      <w:r w:rsidR="00F83EC6">
        <w:rPr>
          <w:rFonts w:ascii="Times New Roman" w:eastAsia="Times New Roman" w:hAnsi="Times New Roman" w:cs="Times New Roman"/>
          <w:sz w:val="24"/>
          <w:szCs w:val="24"/>
        </w:rPr>
        <w:t xml:space="preserve">saadavad </w:t>
      </w:r>
      <w:r w:rsidR="00770170">
        <w:rPr>
          <w:rFonts w:ascii="Times New Roman" w:eastAsia="Times New Roman" w:hAnsi="Times New Roman" w:cs="Times New Roman"/>
          <w:sz w:val="24"/>
          <w:szCs w:val="24"/>
        </w:rPr>
        <w:t>sihtrahad eelarvesse aasta jooksul</w:t>
      </w:r>
      <w:r w:rsidR="0091388F">
        <w:rPr>
          <w:rFonts w:ascii="Times New Roman" w:eastAsia="Times New Roman" w:hAnsi="Times New Roman" w:cs="Times New Roman"/>
          <w:sz w:val="24"/>
          <w:szCs w:val="24"/>
        </w:rPr>
        <w:t xml:space="preserve"> lisaeelarvetega.</w:t>
      </w:r>
    </w:p>
    <w:p w14:paraId="39FDBB5A" w14:textId="44554F4A" w:rsidR="00551587" w:rsidRPr="008834B4" w:rsidRDefault="0055268E" w:rsidP="00CF6658">
      <w:pPr>
        <w:spacing w:line="240" w:lineRule="auto"/>
        <w:jc w:val="both"/>
        <w:rPr>
          <w:rFonts w:ascii="Times New Roman" w:eastAsia="Times New Roman" w:hAnsi="Times New Roman" w:cs="Times New Roman"/>
          <w:sz w:val="24"/>
          <w:szCs w:val="24"/>
        </w:rPr>
      </w:pPr>
      <w:r w:rsidRPr="008834B4">
        <w:rPr>
          <w:rFonts w:ascii="Times New Roman" w:eastAsia="Times New Roman" w:hAnsi="Times New Roman" w:cs="Times New Roman"/>
          <w:b/>
          <w:sz w:val="24"/>
          <w:szCs w:val="24"/>
        </w:rPr>
        <w:t>Muud kulud</w:t>
      </w:r>
      <w:r w:rsidRPr="008834B4">
        <w:rPr>
          <w:rFonts w:ascii="Times New Roman" w:eastAsia="Times New Roman" w:hAnsi="Times New Roman" w:cs="Times New Roman"/>
          <w:sz w:val="24"/>
          <w:szCs w:val="24"/>
        </w:rPr>
        <w:t xml:space="preserve"> 20</w:t>
      </w:r>
      <w:r w:rsidR="0077200A" w:rsidRPr="008834B4">
        <w:rPr>
          <w:rFonts w:ascii="Times New Roman" w:eastAsia="Times New Roman" w:hAnsi="Times New Roman" w:cs="Times New Roman"/>
          <w:sz w:val="24"/>
          <w:szCs w:val="24"/>
        </w:rPr>
        <w:t>2</w:t>
      </w:r>
      <w:r w:rsidR="0091388F">
        <w:rPr>
          <w:rFonts w:ascii="Times New Roman" w:eastAsia="Times New Roman" w:hAnsi="Times New Roman" w:cs="Times New Roman"/>
          <w:sz w:val="24"/>
          <w:szCs w:val="24"/>
        </w:rPr>
        <w:t>3</w:t>
      </w:r>
      <w:r w:rsidRPr="008834B4">
        <w:rPr>
          <w:rFonts w:ascii="Times New Roman" w:eastAsia="Times New Roman" w:hAnsi="Times New Roman" w:cs="Times New Roman"/>
          <w:sz w:val="24"/>
          <w:szCs w:val="24"/>
        </w:rPr>
        <w:t>. aasta eelarves</w:t>
      </w:r>
      <w:r w:rsidR="0077200A" w:rsidRPr="008834B4">
        <w:rPr>
          <w:rFonts w:ascii="Times New Roman" w:eastAsia="Times New Roman" w:hAnsi="Times New Roman" w:cs="Times New Roman"/>
          <w:sz w:val="24"/>
          <w:szCs w:val="24"/>
        </w:rPr>
        <w:t xml:space="preserve"> on planeeritud </w:t>
      </w:r>
      <w:r w:rsidR="0091388F">
        <w:rPr>
          <w:rFonts w:ascii="Times New Roman" w:eastAsia="Times New Roman" w:hAnsi="Times New Roman" w:cs="Times New Roman"/>
          <w:b/>
          <w:sz w:val="24"/>
          <w:szCs w:val="24"/>
        </w:rPr>
        <w:t>20 700</w:t>
      </w:r>
      <w:r w:rsidRPr="008834B4">
        <w:rPr>
          <w:rFonts w:ascii="Times New Roman" w:eastAsia="Times New Roman" w:hAnsi="Times New Roman" w:cs="Times New Roman"/>
          <w:b/>
          <w:sz w:val="24"/>
          <w:szCs w:val="24"/>
        </w:rPr>
        <w:t xml:space="preserve"> eurot</w:t>
      </w:r>
      <w:r w:rsidR="0091388F">
        <w:rPr>
          <w:rFonts w:ascii="Times New Roman" w:eastAsia="Times New Roman" w:hAnsi="Times New Roman" w:cs="Times New Roman"/>
          <w:b/>
          <w:sz w:val="24"/>
          <w:szCs w:val="24"/>
        </w:rPr>
        <w:t xml:space="preserve">, </w:t>
      </w:r>
      <w:r w:rsidR="0091388F" w:rsidRPr="0091388F">
        <w:rPr>
          <w:rFonts w:ascii="Times New Roman" w:eastAsia="Times New Roman" w:hAnsi="Times New Roman" w:cs="Times New Roman"/>
          <w:sz w:val="24"/>
          <w:szCs w:val="24"/>
        </w:rPr>
        <w:t>sellest</w:t>
      </w:r>
      <w:r w:rsidR="0077200A" w:rsidRPr="008834B4">
        <w:rPr>
          <w:rFonts w:ascii="Times New Roman" w:eastAsia="Times New Roman" w:hAnsi="Times New Roman" w:cs="Times New Roman"/>
          <w:sz w:val="24"/>
          <w:szCs w:val="24"/>
        </w:rPr>
        <w:t xml:space="preserve"> </w:t>
      </w:r>
      <w:r w:rsidRPr="008834B4">
        <w:rPr>
          <w:rFonts w:ascii="Times New Roman" w:eastAsia="Times New Roman" w:hAnsi="Times New Roman" w:cs="Times New Roman"/>
          <w:sz w:val="24"/>
          <w:szCs w:val="24"/>
        </w:rPr>
        <w:t>valla reservfond</w:t>
      </w:r>
      <w:r w:rsidR="003570BA">
        <w:rPr>
          <w:rFonts w:ascii="Times New Roman" w:eastAsia="Times New Roman" w:hAnsi="Times New Roman" w:cs="Times New Roman"/>
          <w:sz w:val="24"/>
          <w:szCs w:val="24"/>
        </w:rPr>
        <w:t>iks</w:t>
      </w:r>
      <w:r w:rsidR="0091388F">
        <w:rPr>
          <w:rFonts w:ascii="Times New Roman" w:eastAsia="Times New Roman" w:hAnsi="Times New Roman" w:cs="Times New Roman"/>
          <w:sz w:val="24"/>
          <w:szCs w:val="24"/>
        </w:rPr>
        <w:t xml:space="preserve"> 20 000 eurot.</w:t>
      </w:r>
    </w:p>
    <w:p w14:paraId="68F2B2DF" w14:textId="77777777" w:rsidR="00085566" w:rsidRPr="008834B4" w:rsidRDefault="00085566" w:rsidP="00207A16">
      <w:pPr>
        <w:spacing w:after="0" w:line="360" w:lineRule="auto"/>
        <w:jc w:val="both"/>
        <w:rPr>
          <w:rFonts w:eastAsia="Times New Roman"/>
        </w:rPr>
      </w:pPr>
    </w:p>
    <w:p w14:paraId="6C4657A5" w14:textId="77777777" w:rsidR="00FD4BFF" w:rsidRPr="008834B4" w:rsidRDefault="0074208F" w:rsidP="00207A16">
      <w:pPr>
        <w:spacing w:after="0"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INVESTEERIMISTEGEVUS</w:t>
      </w:r>
    </w:p>
    <w:p w14:paraId="619D4435" w14:textId="77777777" w:rsidR="0074208F"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Vastavalt kohaliku omavalitsuse üksuse finantsjuhtimise seadusele jaguneb investeerimistegevus järgmisteks osadeks:</w:t>
      </w:r>
    </w:p>
    <w:p w14:paraId="694E9B6A" w14:textId="630F553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w:t>
      </w:r>
    </w:p>
    <w:p w14:paraId="07AD1C82" w14:textId="5E45E91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müük</w:t>
      </w:r>
    </w:p>
    <w:p w14:paraId="172B6964" w14:textId="3B0CE337"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saadav sihtfinantseerimine</w:t>
      </w:r>
    </w:p>
    <w:p w14:paraId="7776E3B6" w14:textId="78757B1C"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põhivara soetuseks antav sihtfinantseerimine</w:t>
      </w:r>
    </w:p>
    <w:p w14:paraId="270ABAC6" w14:textId="33BF903F"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finantstulud </w:t>
      </w:r>
    </w:p>
    <w:p w14:paraId="61AC08EE" w14:textId="570D8DFD" w:rsidR="0074208F" w:rsidRPr="008834B4" w:rsidRDefault="0074208F" w:rsidP="002B3459">
      <w:pPr>
        <w:pStyle w:val="Loendilik"/>
        <w:numPr>
          <w:ilvl w:val="0"/>
          <w:numId w:val="32"/>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finantskulud</w:t>
      </w:r>
    </w:p>
    <w:p w14:paraId="58F0E2FB" w14:textId="7F03F6A9" w:rsidR="00C24727" w:rsidRDefault="00447840" w:rsidP="00C24727">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P</w:t>
      </w:r>
      <w:r w:rsidR="0074208F" w:rsidRPr="008834B4">
        <w:rPr>
          <w:rFonts w:ascii="Times New Roman" w:hAnsi="Times New Roman" w:cs="Times New Roman"/>
          <w:sz w:val="24"/>
          <w:szCs w:val="24"/>
        </w:rPr>
        <w:t xml:space="preserve">laneeritavaks investeerimistegevuse tulemiks on kulu summas </w:t>
      </w:r>
      <w:r w:rsidR="009436EB">
        <w:rPr>
          <w:rFonts w:ascii="Times New Roman" w:hAnsi="Times New Roman" w:cs="Times New Roman"/>
          <w:b/>
          <w:sz w:val="24"/>
          <w:szCs w:val="24"/>
        </w:rPr>
        <w:t>983 000</w:t>
      </w:r>
      <w:r w:rsidR="0074208F" w:rsidRPr="008834B4">
        <w:rPr>
          <w:rFonts w:ascii="Times New Roman" w:hAnsi="Times New Roman" w:cs="Times New Roman"/>
          <w:b/>
          <w:sz w:val="24"/>
          <w:szCs w:val="24"/>
        </w:rPr>
        <w:t xml:space="preserve"> eurot.</w:t>
      </w:r>
    </w:p>
    <w:p w14:paraId="4F1537A6" w14:textId="15D10A79" w:rsidR="003570BA" w:rsidRPr="008834B4" w:rsidRDefault="003570BA" w:rsidP="003570BA">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 saadav sihtfinantseerimine</w:t>
      </w:r>
      <w:r w:rsidRPr="008834B4">
        <w:rPr>
          <w:rFonts w:ascii="Times New Roman" w:hAnsi="Times New Roman" w:cs="Times New Roman"/>
          <w:sz w:val="24"/>
          <w:szCs w:val="24"/>
        </w:rPr>
        <w:t xml:space="preserve"> on 202</w:t>
      </w:r>
      <w:r w:rsidR="0091388F">
        <w:rPr>
          <w:rFonts w:ascii="Times New Roman" w:hAnsi="Times New Roman" w:cs="Times New Roman"/>
          <w:sz w:val="24"/>
          <w:szCs w:val="24"/>
        </w:rPr>
        <w:t>3</w:t>
      </w:r>
      <w:r w:rsidRPr="008834B4">
        <w:rPr>
          <w:rFonts w:ascii="Times New Roman" w:hAnsi="Times New Roman" w:cs="Times New Roman"/>
          <w:sz w:val="24"/>
          <w:szCs w:val="24"/>
        </w:rPr>
        <w:t xml:space="preserve">. aasta eelarves planeeritud kokku </w:t>
      </w:r>
      <w:r>
        <w:rPr>
          <w:rFonts w:ascii="Times New Roman" w:hAnsi="Times New Roman" w:cs="Times New Roman"/>
          <w:b/>
          <w:sz w:val="24"/>
          <w:szCs w:val="24"/>
        </w:rPr>
        <w:t>20</w:t>
      </w:r>
      <w:r w:rsidRPr="008834B4">
        <w:rPr>
          <w:rFonts w:ascii="Times New Roman" w:hAnsi="Times New Roman" w:cs="Times New Roman"/>
          <w:b/>
          <w:sz w:val="24"/>
          <w:szCs w:val="24"/>
        </w:rPr>
        <w:t> 000 eurot</w:t>
      </w:r>
      <w:r w:rsidRPr="008834B4">
        <w:rPr>
          <w:rFonts w:ascii="Times New Roman" w:hAnsi="Times New Roman" w:cs="Times New Roman"/>
          <w:sz w:val="24"/>
          <w:szCs w:val="24"/>
        </w:rPr>
        <w:t>:</w:t>
      </w:r>
    </w:p>
    <w:p w14:paraId="59CE0150" w14:textId="03E255E2" w:rsidR="003570BA" w:rsidRPr="003570BA" w:rsidRDefault="003570BA" w:rsidP="00F31A48">
      <w:pPr>
        <w:pStyle w:val="Loendilik"/>
        <w:numPr>
          <w:ilvl w:val="0"/>
          <w:numId w:val="4"/>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Hajaasustuse</w:t>
      </w:r>
      <w:proofErr w:type="spellEnd"/>
      <w:r w:rsidRPr="008834B4">
        <w:rPr>
          <w:rFonts w:ascii="Times New Roman" w:hAnsi="Times New Roman" w:cs="Times New Roman"/>
          <w:sz w:val="24"/>
          <w:szCs w:val="24"/>
        </w:rPr>
        <w:t xml:space="preserve"> programmi toetus 20 000 eurot</w:t>
      </w:r>
    </w:p>
    <w:p w14:paraId="613DD65C" w14:textId="2D642713" w:rsidR="00EF2D81" w:rsidRPr="008834B4" w:rsidRDefault="0074208F" w:rsidP="00C247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w:t>
      </w:r>
      <w:r w:rsidRPr="008834B4">
        <w:rPr>
          <w:rFonts w:ascii="Times New Roman" w:hAnsi="Times New Roman" w:cs="Times New Roman"/>
          <w:sz w:val="24"/>
          <w:szCs w:val="24"/>
        </w:rPr>
        <w:t xml:space="preserve"> on eelarves planeeritud </w:t>
      </w:r>
      <w:r w:rsidR="0091388F">
        <w:rPr>
          <w:rFonts w:ascii="Times New Roman" w:hAnsi="Times New Roman" w:cs="Times New Roman"/>
          <w:b/>
          <w:sz w:val="24"/>
          <w:szCs w:val="24"/>
        </w:rPr>
        <w:t>670 000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w:t>
      </w:r>
      <w:r w:rsidR="00EF2D81" w:rsidRPr="008834B4">
        <w:rPr>
          <w:rFonts w:ascii="Times New Roman" w:hAnsi="Times New Roman" w:cs="Times New Roman"/>
          <w:sz w:val="24"/>
          <w:szCs w:val="24"/>
        </w:rPr>
        <w:t>I</w:t>
      </w:r>
      <w:r w:rsidRPr="008834B4">
        <w:rPr>
          <w:rFonts w:ascii="Times New Roman" w:hAnsi="Times New Roman" w:cs="Times New Roman"/>
          <w:sz w:val="24"/>
          <w:szCs w:val="24"/>
        </w:rPr>
        <w:t>nvesteerimisobjektid on</w:t>
      </w:r>
      <w:r w:rsidR="00EF2D81" w:rsidRPr="008834B4">
        <w:rPr>
          <w:rFonts w:ascii="Times New Roman" w:hAnsi="Times New Roman" w:cs="Times New Roman"/>
          <w:sz w:val="24"/>
          <w:szCs w:val="24"/>
        </w:rPr>
        <w:t xml:space="preserve"> järgmised</w:t>
      </w:r>
      <w:r w:rsidRPr="008834B4">
        <w:rPr>
          <w:rFonts w:ascii="Times New Roman" w:hAnsi="Times New Roman" w:cs="Times New Roman"/>
          <w:sz w:val="24"/>
          <w:szCs w:val="24"/>
        </w:rPr>
        <w:t>:</w:t>
      </w:r>
    </w:p>
    <w:p w14:paraId="480A96AF" w14:textId="71D35266" w:rsidR="0074208F" w:rsidRPr="008834B4" w:rsidRDefault="0074208F" w:rsidP="007C7D0C">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w:t>
      </w:r>
      <w:r w:rsidR="00EF2D81" w:rsidRPr="008834B4">
        <w:rPr>
          <w:rFonts w:ascii="Times New Roman" w:hAnsi="Times New Roman" w:cs="Times New Roman"/>
          <w:sz w:val="24"/>
          <w:szCs w:val="24"/>
        </w:rPr>
        <w:t>e investeeringud</w:t>
      </w:r>
      <w:r w:rsidR="00551587" w:rsidRPr="008834B4">
        <w:rPr>
          <w:rFonts w:ascii="Times New Roman" w:hAnsi="Times New Roman" w:cs="Times New Roman"/>
          <w:sz w:val="24"/>
          <w:szCs w:val="24"/>
        </w:rPr>
        <w:t xml:space="preserve"> </w:t>
      </w:r>
      <w:r w:rsidR="00CD219B" w:rsidRPr="008834B4">
        <w:rPr>
          <w:rFonts w:ascii="Times New Roman" w:hAnsi="Times New Roman" w:cs="Times New Roman"/>
          <w:sz w:val="24"/>
          <w:szCs w:val="24"/>
        </w:rPr>
        <w:t xml:space="preserve"> </w:t>
      </w:r>
      <w:r w:rsidR="0091388F">
        <w:rPr>
          <w:rFonts w:ascii="Times New Roman" w:hAnsi="Times New Roman" w:cs="Times New Roman"/>
          <w:sz w:val="24"/>
          <w:szCs w:val="24"/>
        </w:rPr>
        <w:t>1</w:t>
      </w:r>
      <w:r w:rsidR="00F83EC6">
        <w:rPr>
          <w:rFonts w:ascii="Times New Roman" w:hAnsi="Times New Roman" w:cs="Times New Roman"/>
          <w:sz w:val="24"/>
          <w:szCs w:val="24"/>
        </w:rPr>
        <w:t>5</w:t>
      </w:r>
      <w:r w:rsidR="003570BA">
        <w:rPr>
          <w:rFonts w:ascii="Times New Roman" w:hAnsi="Times New Roman" w:cs="Times New Roman"/>
          <w:sz w:val="24"/>
          <w:szCs w:val="24"/>
        </w:rPr>
        <w:t>0</w:t>
      </w:r>
      <w:r w:rsidR="00CD219B" w:rsidRPr="008834B4">
        <w:rPr>
          <w:rFonts w:ascii="Times New Roman" w:hAnsi="Times New Roman" w:cs="Times New Roman"/>
          <w:sz w:val="24"/>
          <w:szCs w:val="24"/>
        </w:rPr>
        <w:t> 000 eurot</w:t>
      </w:r>
    </w:p>
    <w:p w14:paraId="5BA57F05" w14:textId="372A226A" w:rsidR="0074208F" w:rsidRDefault="0074208F" w:rsidP="0096135D">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üldplaneering</w:t>
      </w:r>
      <w:r w:rsidR="00EF2D81" w:rsidRPr="008834B4">
        <w:rPr>
          <w:rFonts w:ascii="Times New Roman" w:hAnsi="Times New Roman" w:cs="Times New Roman"/>
          <w:sz w:val="24"/>
          <w:szCs w:val="24"/>
        </w:rPr>
        <w:t>u koostamine</w:t>
      </w:r>
      <w:r w:rsidR="00CD219B" w:rsidRPr="008834B4">
        <w:rPr>
          <w:rFonts w:ascii="Times New Roman" w:hAnsi="Times New Roman" w:cs="Times New Roman"/>
          <w:sz w:val="24"/>
          <w:szCs w:val="24"/>
        </w:rPr>
        <w:t xml:space="preserve"> </w:t>
      </w:r>
      <w:r w:rsidR="0091388F">
        <w:rPr>
          <w:rFonts w:ascii="Times New Roman" w:hAnsi="Times New Roman" w:cs="Times New Roman"/>
          <w:sz w:val="24"/>
          <w:szCs w:val="24"/>
        </w:rPr>
        <w:t>2</w:t>
      </w:r>
      <w:r w:rsidR="00CD219B" w:rsidRPr="008834B4">
        <w:rPr>
          <w:rFonts w:ascii="Times New Roman" w:hAnsi="Times New Roman" w:cs="Times New Roman"/>
          <w:sz w:val="24"/>
          <w:szCs w:val="24"/>
        </w:rPr>
        <w:t>0 000 eurot</w:t>
      </w:r>
    </w:p>
    <w:p w14:paraId="6FAED536" w14:textId="274C070A" w:rsidR="00EF2D81" w:rsidRDefault="0074208F" w:rsidP="007C7D0C">
      <w:pPr>
        <w:pStyle w:val="Loendilik"/>
        <w:numPr>
          <w:ilvl w:val="0"/>
          <w:numId w:val="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F2D81" w:rsidRPr="008834B4">
        <w:rPr>
          <w:rFonts w:ascii="Times New Roman" w:hAnsi="Times New Roman" w:cs="Times New Roman"/>
          <w:sz w:val="24"/>
          <w:szCs w:val="24"/>
        </w:rPr>
        <w:t xml:space="preserve">uusalu Keskkooli </w:t>
      </w:r>
      <w:r w:rsidR="009E2693">
        <w:rPr>
          <w:rFonts w:ascii="Times New Roman" w:hAnsi="Times New Roman" w:cs="Times New Roman"/>
          <w:sz w:val="24"/>
          <w:szCs w:val="24"/>
        </w:rPr>
        <w:t>renoveerimis</w:t>
      </w:r>
      <w:r w:rsidR="0091388F">
        <w:rPr>
          <w:rFonts w:ascii="Times New Roman" w:hAnsi="Times New Roman" w:cs="Times New Roman"/>
          <w:sz w:val="24"/>
          <w:szCs w:val="24"/>
        </w:rPr>
        <w:t>projekt</w:t>
      </w:r>
      <w:r w:rsidR="003570BA">
        <w:rPr>
          <w:rFonts w:ascii="Times New Roman" w:hAnsi="Times New Roman" w:cs="Times New Roman"/>
          <w:sz w:val="24"/>
          <w:szCs w:val="24"/>
        </w:rPr>
        <w:t xml:space="preserve"> </w:t>
      </w:r>
      <w:r w:rsidR="0091388F">
        <w:rPr>
          <w:rFonts w:ascii="Times New Roman" w:hAnsi="Times New Roman" w:cs="Times New Roman"/>
          <w:sz w:val="24"/>
          <w:szCs w:val="24"/>
        </w:rPr>
        <w:t xml:space="preserve">500 000 </w:t>
      </w:r>
      <w:r w:rsidR="00EF2D81" w:rsidRPr="008834B4">
        <w:rPr>
          <w:rFonts w:ascii="Times New Roman" w:hAnsi="Times New Roman" w:cs="Times New Roman"/>
          <w:sz w:val="24"/>
          <w:szCs w:val="24"/>
        </w:rPr>
        <w:t>eurot</w:t>
      </w:r>
      <w:r w:rsidR="009E57F4">
        <w:rPr>
          <w:rFonts w:ascii="Times New Roman" w:hAnsi="Times New Roman" w:cs="Times New Roman"/>
          <w:sz w:val="24"/>
          <w:szCs w:val="24"/>
        </w:rPr>
        <w:t>.</w:t>
      </w:r>
    </w:p>
    <w:p w14:paraId="69E7DF9B" w14:textId="77777777" w:rsidR="00207A16" w:rsidRDefault="00207A16" w:rsidP="00EF2D81">
      <w:pPr>
        <w:spacing w:line="240" w:lineRule="auto"/>
        <w:jc w:val="both"/>
        <w:rPr>
          <w:rFonts w:ascii="Times New Roman" w:hAnsi="Times New Roman" w:cs="Times New Roman"/>
          <w:b/>
          <w:sz w:val="24"/>
          <w:szCs w:val="24"/>
        </w:rPr>
      </w:pPr>
      <w:bookmarkStart w:id="1" w:name="_Toc525045164"/>
    </w:p>
    <w:p w14:paraId="1FD25CAA" w14:textId="667E611B" w:rsidR="00EF2D81" w:rsidRPr="008834B4" w:rsidRDefault="00EF2D81" w:rsidP="00EF2D81">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Põhivara soetuseks antav sihtfinantseerimine on</w:t>
      </w:r>
      <w:r w:rsidRPr="008834B4">
        <w:rPr>
          <w:rFonts w:ascii="Times New Roman" w:hAnsi="Times New Roman" w:cs="Times New Roman"/>
          <w:sz w:val="24"/>
          <w:szCs w:val="24"/>
        </w:rPr>
        <w:t xml:space="preserve"> 202</w:t>
      </w:r>
      <w:r w:rsidR="0091388F">
        <w:rPr>
          <w:rFonts w:ascii="Times New Roman" w:hAnsi="Times New Roman" w:cs="Times New Roman"/>
          <w:sz w:val="24"/>
          <w:szCs w:val="24"/>
        </w:rPr>
        <w:t>3</w:t>
      </w:r>
      <w:r w:rsidRPr="008834B4">
        <w:rPr>
          <w:rFonts w:ascii="Times New Roman" w:hAnsi="Times New Roman" w:cs="Times New Roman"/>
          <w:sz w:val="24"/>
          <w:szCs w:val="24"/>
        </w:rPr>
        <w:t>. aasta eelarves planeeritu</w:t>
      </w:r>
      <w:r w:rsidR="00A946E3" w:rsidRPr="008834B4">
        <w:rPr>
          <w:rFonts w:ascii="Times New Roman" w:hAnsi="Times New Roman" w:cs="Times New Roman"/>
          <w:sz w:val="24"/>
          <w:szCs w:val="24"/>
        </w:rPr>
        <w:t xml:space="preserve">d </w:t>
      </w:r>
      <w:r w:rsidR="00A946E3" w:rsidRPr="008834B4">
        <w:rPr>
          <w:rFonts w:ascii="Times New Roman" w:hAnsi="Times New Roman" w:cs="Times New Roman"/>
          <w:b/>
          <w:sz w:val="24"/>
          <w:szCs w:val="24"/>
        </w:rPr>
        <w:t>40 000 eurot:</w:t>
      </w:r>
    </w:p>
    <w:p w14:paraId="23C33A08" w14:textId="3E77C151" w:rsidR="00863444" w:rsidRDefault="00A946E3" w:rsidP="007C7D0C">
      <w:pPr>
        <w:pStyle w:val="Loendilik"/>
        <w:numPr>
          <w:ilvl w:val="0"/>
          <w:numId w:val="5"/>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Hajaasustuse</w:t>
      </w:r>
      <w:proofErr w:type="spellEnd"/>
      <w:r w:rsidRPr="008834B4">
        <w:rPr>
          <w:rFonts w:ascii="Times New Roman" w:hAnsi="Times New Roman" w:cs="Times New Roman"/>
          <w:sz w:val="24"/>
          <w:szCs w:val="24"/>
        </w:rPr>
        <w:t xml:space="preserve"> programmi toetus (saadav toetus 20 000 eurot ja valla osalus 20 000 eurot).</w:t>
      </w:r>
    </w:p>
    <w:p w14:paraId="134015D9" w14:textId="77777777" w:rsidR="0096135D" w:rsidRPr="008834B4" w:rsidRDefault="0096135D" w:rsidP="0096135D">
      <w:pPr>
        <w:pStyle w:val="Loendilik"/>
        <w:spacing w:line="240" w:lineRule="auto"/>
        <w:ind w:left="502"/>
        <w:jc w:val="both"/>
        <w:rPr>
          <w:rFonts w:ascii="Times New Roman" w:hAnsi="Times New Roman" w:cs="Times New Roman"/>
          <w:sz w:val="24"/>
          <w:szCs w:val="24"/>
        </w:rPr>
      </w:pPr>
    </w:p>
    <w:p w14:paraId="7EBC52DC" w14:textId="3EF1BB72" w:rsidR="00863444" w:rsidRDefault="00F563F7" w:rsidP="00C24727">
      <w:pPr>
        <w:spacing w:line="240" w:lineRule="auto"/>
        <w:jc w:val="both"/>
        <w:rPr>
          <w:rFonts w:ascii="Times New Roman" w:hAnsi="Times New Roman" w:cs="Times New Roman"/>
          <w:b/>
          <w:sz w:val="24"/>
          <w:szCs w:val="24"/>
        </w:rPr>
      </w:pPr>
      <w:r w:rsidRPr="0005506C">
        <w:rPr>
          <w:rFonts w:ascii="Times New Roman" w:hAnsi="Times New Roman" w:cs="Times New Roman"/>
          <w:b/>
          <w:sz w:val="24"/>
          <w:szCs w:val="24"/>
        </w:rPr>
        <w:t>Finantskuludena</w:t>
      </w:r>
      <w:r w:rsidRPr="0005506C">
        <w:rPr>
          <w:rFonts w:ascii="Times New Roman" w:hAnsi="Times New Roman" w:cs="Times New Roman"/>
          <w:sz w:val="24"/>
          <w:szCs w:val="24"/>
        </w:rPr>
        <w:t xml:space="preserve"> on</w:t>
      </w:r>
      <w:r w:rsidRPr="008834B4">
        <w:rPr>
          <w:rFonts w:ascii="Times New Roman" w:hAnsi="Times New Roman" w:cs="Times New Roman"/>
          <w:sz w:val="24"/>
          <w:szCs w:val="24"/>
        </w:rPr>
        <w:t xml:space="preserve"> </w:t>
      </w:r>
      <w:r w:rsidR="00A946E3" w:rsidRPr="008834B4">
        <w:rPr>
          <w:rFonts w:ascii="Times New Roman" w:hAnsi="Times New Roman" w:cs="Times New Roman"/>
          <w:sz w:val="24"/>
          <w:szCs w:val="24"/>
        </w:rPr>
        <w:t>202</w:t>
      </w:r>
      <w:r w:rsidR="009B3EEE">
        <w:rPr>
          <w:rFonts w:ascii="Times New Roman" w:hAnsi="Times New Roman" w:cs="Times New Roman"/>
          <w:sz w:val="24"/>
          <w:szCs w:val="24"/>
        </w:rPr>
        <w:t>3</w:t>
      </w:r>
      <w:r w:rsidR="00A946E3" w:rsidRPr="008834B4">
        <w:rPr>
          <w:rFonts w:ascii="Times New Roman" w:hAnsi="Times New Roman" w:cs="Times New Roman"/>
          <w:sz w:val="24"/>
          <w:szCs w:val="24"/>
        </w:rPr>
        <w:t xml:space="preserve">. aasta eelarves </w:t>
      </w:r>
      <w:r w:rsidRPr="008834B4">
        <w:rPr>
          <w:rFonts w:ascii="Times New Roman" w:hAnsi="Times New Roman" w:cs="Times New Roman"/>
          <w:sz w:val="24"/>
          <w:szCs w:val="24"/>
        </w:rPr>
        <w:t xml:space="preserve">planeeritud laenuintresside tasumine summas </w:t>
      </w:r>
      <w:r w:rsidR="009B3EEE">
        <w:rPr>
          <w:rFonts w:ascii="Times New Roman" w:hAnsi="Times New Roman" w:cs="Times New Roman"/>
          <w:b/>
          <w:sz w:val="24"/>
          <w:szCs w:val="24"/>
        </w:rPr>
        <w:t>293 000</w:t>
      </w:r>
      <w:r w:rsidRPr="008834B4">
        <w:rPr>
          <w:rFonts w:ascii="Times New Roman" w:hAnsi="Times New Roman" w:cs="Times New Roman"/>
          <w:b/>
          <w:sz w:val="24"/>
          <w:szCs w:val="24"/>
        </w:rPr>
        <w:t xml:space="preserve"> eurot</w:t>
      </w:r>
      <w:r w:rsidR="00A946E3" w:rsidRPr="008834B4">
        <w:rPr>
          <w:rFonts w:ascii="Times New Roman" w:hAnsi="Times New Roman" w:cs="Times New Roman"/>
          <w:b/>
          <w:sz w:val="24"/>
          <w:szCs w:val="24"/>
        </w:rPr>
        <w:t>.</w:t>
      </w:r>
    </w:p>
    <w:tbl>
      <w:tblPr>
        <w:tblW w:w="9340" w:type="dxa"/>
        <w:tblCellMar>
          <w:left w:w="70" w:type="dxa"/>
          <w:right w:w="70" w:type="dxa"/>
        </w:tblCellMar>
        <w:tblLook w:val="04A0" w:firstRow="1" w:lastRow="0" w:firstColumn="1" w:lastColumn="0" w:noHBand="0" w:noVBand="1"/>
      </w:tblPr>
      <w:tblGrid>
        <w:gridCol w:w="960"/>
        <w:gridCol w:w="2721"/>
        <w:gridCol w:w="2126"/>
        <w:gridCol w:w="1843"/>
        <w:gridCol w:w="1690"/>
      </w:tblGrid>
      <w:tr w:rsidR="0005506C" w:rsidRPr="0005506C" w14:paraId="489692D8" w14:textId="77777777" w:rsidTr="005A1C9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9FD3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3E835862"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FE26CC2" w14:textId="4EACF0E3"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w:t>
            </w:r>
            <w:r w:rsidR="00194CB7">
              <w:rPr>
                <w:rFonts w:ascii="Calibri" w:eastAsia="Times New Roman" w:hAnsi="Calibri" w:cs="Calibri"/>
                <w:b/>
                <w:bCs/>
                <w:color w:val="000000"/>
                <w:lang w:eastAsia="et-EE"/>
              </w:rPr>
              <w:t>2</w:t>
            </w:r>
            <w:r w:rsidR="009B3EEE">
              <w:rPr>
                <w:rFonts w:ascii="Calibri" w:eastAsia="Times New Roman" w:hAnsi="Calibri" w:cs="Calibri"/>
                <w:b/>
                <w:bCs/>
                <w:color w:val="000000"/>
                <w:lang w:eastAsia="et-EE"/>
              </w:rPr>
              <w:t>1</w:t>
            </w:r>
            <w:r w:rsidRPr="0005506C">
              <w:rPr>
                <w:rFonts w:ascii="Calibri" w:eastAsia="Times New Roman" w:hAnsi="Calibri" w:cs="Calibri"/>
                <w:b/>
                <w:bCs/>
                <w:color w:val="000000"/>
                <w:lang w:eastAsia="et-EE"/>
              </w:rPr>
              <w:t>. täitmine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C73416B" w14:textId="74FA01C3"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9B3EEE">
              <w:rPr>
                <w:rFonts w:ascii="Calibri" w:eastAsia="Times New Roman" w:hAnsi="Calibri" w:cs="Calibri"/>
                <w:b/>
                <w:bCs/>
                <w:color w:val="000000"/>
                <w:lang w:eastAsia="et-EE"/>
              </w:rPr>
              <w:t>2</w:t>
            </w:r>
            <w:r w:rsidRPr="0005506C">
              <w:rPr>
                <w:rFonts w:ascii="Calibri" w:eastAsia="Times New Roman" w:hAnsi="Calibri" w:cs="Calibri"/>
                <w:b/>
                <w:bCs/>
                <w:color w:val="000000"/>
                <w:lang w:eastAsia="et-EE"/>
              </w:rPr>
              <w:t>. eelarve</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2CA171C6" w14:textId="65145613" w:rsidR="0005506C" w:rsidRPr="0005506C" w:rsidRDefault="0005506C" w:rsidP="005A1C94">
            <w:pPr>
              <w:spacing w:after="0" w:line="240" w:lineRule="auto"/>
              <w:jc w:val="center"/>
              <w:rPr>
                <w:rFonts w:ascii="Calibri" w:eastAsia="Times New Roman" w:hAnsi="Calibri" w:cs="Calibri"/>
                <w:b/>
                <w:bCs/>
                <w:color w:val="000000"/>
                <w:lang w:eastAsia="et-EE"/>
              </w:rPr>
            </w:pPr>
            <w:r w:rsidRPr="0005506C">
              <w:rPr>
                <w:rFonts w:ascii="Calibri" w:eastAsia="Times New Roman" w:hAnsi="Calibri" w:cs="Calibri"/>
                <w:b/>
                <w:bCs/>
                <w:color w:val="000000"/>
                <w:lang w:eastAsia="et-EE"/>
              </w:rPr>
              <w:t>202</w:t>
            </w:r>
            <w:r w:rsidR="009B3EEE">
              <w:rPr>
                <w:rFonts w:ascii="Calibri" w:eastAsia="Times New Roman" w:hAnsi="Calibri" w:cs="Calibri"/>
                <w:b/>
                <w:bCs/>
                <w:color w:val="000000"/>
                <w:lang w:eastAsia="et-EE"/>
              </w:rPr>
              <w:t>3</w:t>
            </w:r>
            <w:r w:rsidRPr="0005506C">
              <w:rPr>
                <w:rFonts w:ascii="Calibri" w:eastAsia="Times New Roman" w:hAnsi="Calibri" w:cs="Calibri"/>
                <w:b/>
                <w:bCs/>
                <w:color w:val="000000"/>
                <w:lang w:eastAsia="et-EE"/>
              </w:rPr>
              <w:t>. eelarve</w:t>
            </w:r>
          </w:p>
        </w:tc>
      </w:tr>
      <w:tr w:rsidR="0005506C" w:rsidRPr="0005506C" w14:paraId="51352DA3"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8C411C"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017001</w:t>
            </w:r>
          </w:p>
        </w:tc>
        <w:tc>
          <w:tcPr>
            <w:tcW w:w="2721" w:type="dxa"/>
            <w:tcBorders>
              <w:top w:val="nil"/>
              <w:left w:val="nil"/>
              <w:bottom w:val="single" w:sz="4" w:space="0" w:color="auto"/>
              <w:right w:val="single" w:sz="4" w:space="0" w:color="auto"/>
            </w:tcBorders>
            <w:shd w:val="clear" w:color="auto" w:fill="auto"/>
            <w:noWrap/>
            <w:vAlign w:val="bottom"/>
            <w:hideMark/>
          </w:tcPr>
          <w:p w14:paraId="46AAA471"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Haridusasutuste laenud</w:t>
            </w:r>
          </w:p>
        </w:tc>
        <w:tc>
          <w:tcPr>
            <w:tcW w:w="2126" w:type="dxa"/>
            <w:tcBorders>
              <w:top w:val="nil"/>
              <w:left w:val="nil"/>
              <w:bottom w:val="single" w:sz="4" w:space="0" w:color="auto"/>
              <w:right w:val="single" w:sz="4" w:space="0" w:color="auto"/>
            </w:tcBorders>
            <w:shd w:val="clear" w:color="auto" w:fill="auto"/>
            <w:noWrap/>
            <w:vAlign w:val="bottom"/>
            <w:hideMark/>
          </w:tcPr>
          <w:p w14:paraId="1B7351A7" w14:textId="681A0A69"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57 527</w:t>
            </w:r>
          </w:p>
        </w:tc>
        <w:tc>
          <w:tcPr>
            <w:tcW w:w="1843" w:type="dxa"/>
            <w:tcBorders>
              <w:top w:val="nil"/>
              <w:left w:val="nil"/>
              <w:bottom w:val="single" w:sz="4" w:space="0" w:color="auto"/>
              <w:right w:val="single" w:sz="4" w:space="0" w:color="auto"/>
            </w:tcBorders>
            <w:shd w:val="clear" w:color="auto" w:fill="auto"/>
            <w:noWrap/>
            <w:vAlign w:val="bottom"/>
            <w:hideMark/>
          </w:tcPr>
          <w:p w14:paraId="32103BE6" w14:textId="6DD6E3EF"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w:t>
            </w:r>
            <w:r w:rsidR="005430AE">
              <w:rPr>
                <w:rFonts w:ascii="Calibri" w:eastAsia="Times New Roman" w:hAnsi="Calibri" w:cs="Calibri"/>
                <w:color w:val="000000"/>
                <w:lang w:eastAsia="et-EE"/>
              </w:rPr>
              <w:t>4</w:t>
            </w:r>
            <w:r>
              <w:rPr>
                <w:rFonts w:ascii="Calibri" w:eastAsia="Times New Roman" w:hAnsi="Calibri" w:cs="Calibri"/>
                <w:color w:val="000000"/>
                <w:lang w:eastAsia="et-EE"/>
              </w:rPr>
              <w:t xml:space="preserve"> 000</w:t>
            </w:r>
          </w:p>
        </w:tc>
        <w:tc>
          <w:tcPr>
            <w:tcW w:w="1690" w:type="dxa"/>
            <w:tcBorders>
              <w:top w:val="nil"/>
              <w:left w:val="nil"/>
              <w:bottom w:val="single" w:sz="4" w:space="0" w:color="auto"/>
              <w:right w:val="single" w:sz="4" w:space="0" w:color="auto"/>
            </w:tcBorders>
            <w:shd w:val="clear" w:color="auto" w:fill="auto"/>
            <w:noWrap/>
            <w:vAlign w:val="bottom"/>
            <w:hideMark/>
          </w:tcPr>
          <w:p w14:paraId="33D6C44B" w14:textId="14F54CB3"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272 000</w:t>
            </w:r>
          </w:p>
        </w:tc>
      </w:tr>
      <w:tr w:rsidR="0005506C" w:rsidRPr="0005506C" w14:paraId="17DAC933"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24AF7E"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017002</w:t>
            </w:r>
          </w:p>
        </w:tc>
        <w:tc>
          <w:tcPr>
            <w:tcW w:w="2721" w:type="dxa"/>
            <w:tcBorders>
              <w:top w:val="nil"/>
              <w:left w:val="nil"/>
              <w:bottom w:val="single" w:sz="4" w:space="0" w:color="auto"/>
              <w:right w:val="single" w:sz="4" w:space="0" w:color="auto"/>
            </w:tcBorders>
            <w:shd w:val="clear" w:color="auto" w:fill="auto"/>
            <w:noWrap/>
            <w:vAlign w:val="bottom"/>
            <w:hideMark/>
          </w:tcPr>
          <w:p w14:paraId="1A6D301F"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Majanduslaenud</w:t>
            </w:r>
          </w:p>
        </w:tc>
        <w:tc>
          <w:tcPr>
            <w:tcW w:w="2126" w:type="dxa"/>
            <w:tcBorders>
              <w:top w:val="nil"/>
              <w:left w:val="nil"/>
              <w:bottom w:val="single" w:sz="4" w:space="0" w:color="auto"/>
              <w:right w:val="single" w:sz="4" w:space="0" w:color="auto"/>
            </w:tcBorders>
            <w:shd w:val="clear" w:color="auto" w:fill="auto"/>
            <w:noWrap/>
            <w:vAlign w:val="bottom"/>
            <w:hideMark/>
          </w:tcPr>
          <w:p w14:paraId="69DBC358" w14:textId="2FC06516"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7 166</w:t>
            </w:r>
          </w:p>
        </w:tc>
        <w:tc>
          <w:tcPr>
            <w:tcW w:w="1843" w:type="dxa"/>
            <w:tcBorders>
              <w:top w:val="nil"/>
              <w:left w:val="nil"/>
              <w:bottom w:val="single" w:sz="4" w:space="0" w:color="auto"/>
              <w:right w:val="single" w:sz="4" w:space="0" w:color="auto"/>
            </w:tcBorders>
            <w:shd w:val="clear" w:color="auto" w:fill="auto"/>
            <w:noWrap/>
            <w:vAlign w:val="bottom"/>
            <w:hideMark/>
          </w:tcPr>
          <w:p w14:paraId="2EE1E403" w14:textId="5862F2F8"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8 1</w:t>
            </w:r>
            <w:r w:rsidR="0005506C"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shd w:val="clear" w:color="auto" w:fill="auto"/>
            <w:noWrap/>
            <w:vAlign w:val="bottom"/>
            <w:hideMark/>
          </w:tcPr>
          <w:p w14:paraId="2AF5195D" w14:textId="0A0ED410"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15 000</w:t>
            </w:r>
          </w:p>
        </w:tc>
      </w:tr>
      <w:tr w:rsidR="0005506C" w:rsidRPr="0005506C" w14:paraId="7D0619B1"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6556C9"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018001</w:t>
            </w:r>
          </w:p>
        </w:tc>
        <w:tc>
          <w:tcPr>
            <w:tcW w:w="2721" w:type="dxa"/>
            <w:tcBorders>
              <w:top w:val="nil"/>
              <w:left w:val="nil"/>
              <w:bottom w:val="single" w:sz="4" w:space="0" w:color="auto"/>
              <w:right w:val="single" w:sz="4" w:space="0" w:color="auto"/>
            </w:tcBorders>
            <w:shd w:val="clear" w:color="auto" w:fill="auto"/>
            <w:noWrap/>
            <w:vAlign w:val="bottom"/>
            <w:hideMark/>
          </w:tcPr>
          <w:p w14:paraId="2DBF2BC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KIK-laen</w:t>
            </w:r>
          </w:p>
        </w:tc>
        <w:tc>
          <w:tcPr>
            <w:tcW w:w="2126" w:type="dxa"/>
            <w:tcBorders>
              <w:top w:val="nil"/>
              <w:left w:val="nil"/>
              <w:bottom w:val="single" w:sz="4" w:space="0" w:color="auto"/>
              <w:right w:val="single" w:sz="4" w:space="0" w:color="auto"/>
            </w:tcBorders>
            <w:shd w:val="clear" w:color="auto" w:fill="auto"/>
            <w:noWrap/>
            <w:vAlign w:val="bottom"/>
            <w:hideMark/>
          </w:tcPr>
          <w:p w14:paraId="19FEFABD" w14:textId="1780A28F"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 xml:space="preserve">1 358 </w:t>
            </w:r>
          </w:p>
        </w:tc>
        <w:tc>
          <w:tcPr>
            <w:tcW w:w="1843" w:type="dxa"/>
            <w:tcBorders>
              <w:top w:val="nil"/>
              <w:left w:val="nil"/>
              <w:bottom w:val="single" w:sz="4" w:space="0" w:color="auto"/>
              <w:right w:val="single" w:sz="4" w:space="0" w:color="auto"/>
            </w:tcBorders>
            <w:shd w:val="clear" w:color="auto" w:fill="auto"/>
            <w:noWrap/>
            <w:vAlign w:val="bottom"/>
            <w:hideMark/>
          </w:tcPr>
          <w:p w14:paraId="65E5D3CA" w14:textId="50D45857" w:rsidR="0005506C" w:rsidRPr="0005506C" w:rsidRDefault="0005506C" w:rsidP="0005506C">
            <w:pPr>
              <w:spacing w:after="0" w:line="240" w:lineRule="auto"/>
              <w:jc w:val="right"/>
              <w:rPr>
                <w:rFonts w:ascii="Calibri" w:eastAsia="Times New Roman" w:hAnsi="Calibri" w:cs="Calibri"/>
                <w:color w:val="000000"/>
                <w:lang w:eastAsia="et-EE"/>
              </w:rPr>
            </w:pPr>
            <w:r w:rsidRPr="0005506C">
              <w:rPr>
                <w:rFonts w:ascii="Calibri" w:eastAsia="Times New Roman" w:hAnsi="Calibri" w:cs="Calibri"/>
                <w:color w:val="000000"/>
                <w:lang w:eastAsia="et-EE"/>
              </w:rPr>
              <w:t xml:space="preserve">2 </w:t>
            </w:r>
            <w:r w:rsidR="00097ACD">
              <w:rPr>
                <w:rFonts w:ascii="Calibri" w:eastAsia="Times New Roman" w:hAnsi="Calibri" w:cs="Calibri"/>
                <w:color w:val="000000"/>
                <w:lang w:eastAsia="et-EE"/>
              </w:rPr>
              <w:t>0</w:t>
            </w:r>
            <w:r w:rsidRPr="0005506C">
              <w:rPr>
                <w:rFonts w:ascii="Calibri" w:eastAsia="Times New Roman" w:hAnsi="Calibri" w:cs="Calibri"/>
                <w:color w:val="000000"/>
                <w:lang w:eastAsia="et-EE"/>
              </w:rPr>
              <w:t>00</w:t>
            </w:r>
          </w:p>
        </w:tc>
        <w:tc>
          <w:tcPr>
            <w:tcW w:w="1690" w:type="dxa"/>
            <w:tcBorders>
              <w:top w:val="nil"/>
              <w:left w:val="nil"/>
              <w:bottom w:val="single" w:sz="4" w:space="0" w:color="auto"/>
              <w:right w:val="single" w:sz="4" w:space="0" w:color="auto"/>
            </w:tcBorders>
            <w:shd w:val="clear" w:color="auto" w:fill="auto"/>
            <w:noWrap/>
            <w:vAlign w:val="bottom"/>
            <w:hideMark/>
          </w:tcPr>
          <w:p w14:paraId="3CFACFE3" w14:textId="2D39497C" w:rsidR="0005506C" w:rsidRPr="0005506C" w:rsidRDefault="00097ACD" w:rsidP="0005506C">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6</w:t>
            </w:r>
            <w:r w:rsidR="0005506C" w:rsidRPr="0005506C">
              <w:rPr>
                <w:rFonts w:ascii="Calibri" w:eastAsia="Times New Roman" w:hAnsi="Calibri" w:cs="Calibri"/>
                <w:color w:val="000000"/>
                <w:lang w:eastAsia="et-EE"/>
              </w:rPr>
              <w:t xml:space="preserve"> </w:t>
            </w:r>
            <w:r w:rsidR="00E60790">
              <w:rPr>
                <w:rFonts w:ascii="Calibri" w:eastAsia="Times New Roman" w:hAnsi="Calibri" w:cs="Calibri"/>
                <w:color w:val="000000"/>
                <w:lang w:eastAsia="et-EE"/>
              </w:rPr>
              <w:t>0</w:t>
            </w:r>
            <w:r w:rsidR="0005506C" w:rsidRPr="0005506C">
              <w:rPr>
                <w:rFonts w:ascii="Calibri" w:eastAsia="Times New Roman" w:hAnsi="Calibri" w:cs="Calibri"/>
                <w:color w:val="000000"/>
                <w:lang w:eastAsia="et-EE"/>
              </w:rPr>
              <w:t>00</w:t>
            </w:r>
          </w:p>
        </w:tc>
      </w:tr>
      <w:tr w:rsidR="0005506C" w:rsidRPr="0005506C" w14:paraId="5EA2291A" w14:textId="77777777" w:rsidTr="005A1C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14A085"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721" w:type="dxa"/>
            <w:tcBorders>
              <w:top w:val="nil"/>
              <w:left w:val="nil"/>
              <w:bottom w:val="single" w:sz="4" w:space="0" w:color="auto"/>
              <w:right w:val="single" w:sz="4" w:space="0" w:color="auto"/>
            </w:tcBorders>
            <w:shd w:val="clear" w:color="auto" w:fill="auto"/>
            <w:noWrap/>
            <w:vAlign w:val="bottom"/>
            <w:hideMark/>
          </w:tcPr>
          <w:p w14:paraId="285F0D06" w14:textId="77777777" w:rsidR="0005506C" w:rsidRPr="0005506C" w:rsidRDefault="0005506C" w:rsidP="0005506C">
            <w:pPr>
              <w:spacing w:after="0" w:line="240" w:lineRule="auto"/>
              <w:rPr>
                <w:rFonts w:ascii="Calibri" w:eastAsia="Times New Roman" w:hAnsi="Calibri" w:cs="Calibri"/>
                <w:color w:val="000000"/>
                <w:lang w:eastAsia="et-EE"/>
              </w:rPr>
            </w:pPr>
            <w:r w:rsidRPr="0005506C">
              <w:rPr>
                <w:rFonts w:ascii="Calibri" w:eastAsia="Times New Roman" w:hAnsi="Calibri" w:cs="Calibri"/>
                <w:color w:val="000000"/>
                <w:lang w:eastAsia="et-EE"/>
              </w:rPr>
              <w:t> </w:t>
            </w:r>
          </w:p>
        </w:tc>
        <w:tc>
          <w:tcPr>
            <w:tcW w:w="2126" w:type="dxa"/>
            <w:tcBorders>
              <w:top w:val="nil"/>
              <w:left w:val="nil"/>
              <w:bottom w:val="single" w:sz="4" w:space="0" w:color="auto"/>
              <w:right w:val="single" w:sz="4" w:space="0" w:color="auto"/>
            </w:tcBorders>
            <w:shd w:val="clear" w:color="auto" w:fill="auto"/>
            <w:noWrap/>
            <w:vAlign w:val="bottom"/>
            <w:hideMark/>
          </w:tcPr>
          <w:p w14:paraId="618358A6" w14:textId="78B48840" w:rsidR="0005506C" w:rsidRPr="0005506C" w:rsidRDefault="00097ACD"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66 051</w:t>
            </w:r>
          </w:p>
        </w:tc>
        <w:tc>
          <w:tcPr>
            <w:tcW w:w="1843" w:type="dxa"/>
            <w:tcBorders>
              <w:top w:val="nil"/>
              <w:left w:val="nil"/>
              <w:bottom w:val="single" w:sz="4" w:space="0" w:color="auto"/>
              <w:right w:val="single" w:sz="4" w:space="0" w:color="auto"/>
            </w:tcBorders>
            <w:shd w:val="clear" w:color="auto" w:fill="auto"/>
            <w:noWrap/>
            <w:vAlign w:val="bottom"/>
            <w:hideMark/>
          </w:tcPr>
          <w:p w14:paraId="06ECBE5C" w14:textId="1EC4D86E" w:rsidR="0005506C" w:rsidRPr="0005506C" w:rsidRDefault="00097ACD"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10</w:t>
            </w:r>
            <w:r w:rsidR="005430AE">
              <w:rPr>
                <w:rFonts w:ascii="Calibri" w:eastAsia="Times New Roman" w:hAnsi="Calibri" w:cs="Calibri"/>
                <w:b/>
                <w:bCs/>
                <w:color w:val="000000"/>
                <w:lang w:eastAsia="et-EE"/>
              </w:rPr>
              <w:t>4</w:t>
            </w:r>
            <w:r>
              <w:rPr>
                <w:rFonts w:ascii="Calibri" w:eastAsia="Times New Roman" w:hAnsi="Calibri" w:cs="Calibri"/>
                <w:b/>
                <w:bCs/>
                <w:color w:val="000000"/>
                <w:lang w:eastAsia="et-EE"/>
              </w:rPr>
              <w:t xml:space="preserve"> 100</w:t>
            </w:r>
          </w:p>
        </w:tc>
        <w:tc>
          <w:tcPr>
            <w:tcW w:w="1690" w:type="dxa"/>
            <w:tcBorders>
              <w:top w:val="nil"/>
              <w:left w:val="nil"/>
              <w:bottom w:val="single" w:sz="4" w:space="0" w:color="auto"/>
              <w:right w:val="single" w:sz="4" w:space="0" w:color="auto"/>
            </w:tcBorders>
            <w:shd w:val="clear" w:color="auto" w:fill="auto"/>
            <w:noWrap/>
            <w:vAlign w:val="bottom"/>
            <w:hideMark/>
          </w:tcPr>
          <w:p w14:paraId="434F9209" w14:textId="7DDA42A7" w:rsidR="0005506C" w:rsidRPr="0005506C" w:rsidRDefault="00097ACD" w:rsidP="0005506C">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293 000</w:t>
            </w:r>
          </w:p>
        </w:tc>
      </w:tr>
    </w:tbl>
    <w:p w14:paraId="7542BA0A" w14:textId="3E1C954E" w:rsidR="0005506C" w:rsidRDefault="0005506C" w:rsidP="00C24727">
      <w:pPr>
        <w:spacing w:line="240" w:lineRule="auto"/>
        <w:jc w:val="both"/>
        <w:rPr>
          <w:rFonts w:ascii="Times New Roman" w:hAnsi="Times New Roman" w:cs="Times New Roman"/>
          <w:sz w:val="24"/>
          <w:szCs w:val="24"/>
        </w:rPr>
      </w:pPr>
    </w:p>
    <w:p w14:paraId="6998A4E1" w14:textId="1FFA39E3" w:rsidR="007A7C1A" w:rsidRDefault="007A7C1A" w:rsidP="00C24727">
      <w:pPr>
        <w:spacing w:line="240" w:lineRule="auto"/>
        <w:jc w:val="both"/>
        <w:rPr>
          <w:rFonts w:ascii="Times New Roman" w:hAnsi="Times New Roman" w:cs="Times New Roman"/>
          <w:sz w:val="24"/>
          <w:szCs w:val="24"/>
        </w:rPr>
      </w:pPr>
    </w:p>
    <w:p w14:paraId="5D8B6D64" w14:textId="77777777" w:rsidR="007A7C1A" w:rsidRPr="008834B4" w:rsidRDefault="007A7C1A" w:rsidP="00C24727">
      <w:pPr>
        <w:spacing w:line="240" w:lineRule="auto"/>
        <w:jc w:val="both"/>
        <w:rPr>
          <w:rFonts w:ascii="Times New Roman" w:hAnsi="Times New Roman" w:cs="Times New Roman"/>
          <w:sz w:val="24"/>
          <w:szCs w:val="24"/>
        </w:rPr>
      </w:pPr>
    </w:p>
    <w:p w14:paraId="2366A812" w14:textId="350D1745"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Haridusasutuste laenud</w:t>
      </w:r>
    </w:p>
    <w:p w14:paraId="2077F5B4" w14:textId="2C9489D7" w:rsidR="00C43817" w:rsidRPr="008834B4" w:rsidRDefault="00C43817"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laenu intressid </w:t>
      </w:r>
      <w:r w:rsidR="00097ACD">
        <w:rPr>
          <w:rFonts w:ascii="Times New Roman" w:hAnsi="Times New Roman" w:cs="Times New Roman"/>
          <w:sz w:val="24"/>
          <w:szCs w:val="24"/>
        </w:rPr>
        <w:t>78</w:t>
      </w:r>
      <w:r w:rsidR="00883643">
        <w:rPr>
          <w:rFonts w:ascii="Times New Roman" w:hAnsi="Times New Roman" w:cs="Times New Roman"/>
          <w:sz w:val="24"/>
          <w:szCs w:val="24"/>
        </w:rPr>
        <w:t xml:space="preserve"> 0</w:t>
      </w:r>
      <w:r w:rsidRPr="008834B4">
        <w:rPr>
          <w:rFonts w:ascii="Times New Roman" w:hAnsi="Times New Roman" w:cs="Times New Roman"/>
          <w:sz w:val="24"/>
          <w:szCs w:val="24"/>
        </w:rPr>
        <w:t>00 eurot</w:t>
      </w:r>
    </w:p>
    <w:p w14:paraId="75A3918D" w14:textId="0A548696" w:rsidR="00C43817" w:rsidRPr="00883643" w:rsidRDefault="00F07778" w:rsidP="007C7D0C">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l</w:t>
      </w:r>
      <w:r w:rsidR="00C43817" w:rsidRPr="008834B4">
        <w:rPr>
          <w:rFonts w:ascii="Times New Roman" w:hAnsi="Times New Roman" w:cs="Times New Roman"/>
          <w:sz w:val="24"/>
          <w:szCs w:val="24"/>
        </w:rPr>
        <w:t>asteaedade ja inve</w:t>
      </w:r>
      <w:r w:rsidR="002D3401" w:rsidRPr="008834B4">
        <w:rPr>
          <w:rFonts w:ascii="Times New Roman" w:hAnsi="Times New Roman" w:cs="Times New Roman"/>
          <w:sz w:val="24"/>
          <w:szCs w:val="24"/>
        </w:rPr>
        <w:t>s</w:t>
      </w:r>
      <w:r w:rsidR="00C43817" w:rsidRPr="008834B4">
        <w:rPr>
          <w:rFonts w:ascii="Times New Roman" w:hAnsi="Times New Roman" w:cs="Times New Roman"/>
          <w:sz w:val="24"/>
          <w:szCs w:val="24"/>
        </w:rPr>
        <w:t>teeringute katteks</w:t>
      </w:r>
      <w:r w:rsidR="002D3401" w:rsidRPr="008834B4">
        <w:rPr>
          <w:rFonts w:ascii="Times New Roman" w:hAnsi="Times New Roman" w:cs="Times New Roman"/>
          <w:sz w:val="24"/>
          <w:szCs w:val="24"/>
        </w:rPr>
        <w:t xml:space="preserve"> võetud laenu intressid </w:t>
      </w:r>
      <w:r w:rsidR="00883643">
        <w:rPr>
          <w:rFonts w:ascii="Times New Roman" w:hAnsi="Times New Roman" w:cs="Times New Roman"/>
          <w:sz w:val="24"/>
          <w:szCs w:val="24"/>
        </w:rPr>
        <w:t>1</w:t>
      </w:r>
      <w:r w:rsidR="0090087E" w:rsidRPr="008834B4">
        <w:rPr>
          <w:rFonts w:ascii="Times New Roman" w:hAnsi="Times New Roman" w:cs="Times New Roman"/>
          <w:sz w:val="24"/>
          <w:szCs w:val="24"/>
        </w:rPr>
        <w:t xml:space="preserve"> </w:t>
      </w:r>
      <w:r w:rsidR="00097ACD">
        <w:rPr>
          <w:rFonts w:ascii="Times New Roman" w:hAnsi="Times New Roman" w:cs="Times New Roman"/>
          <w:sz w:val="24"/>
          <w:szCs w:val="24"/>
        </w:rPr>
        <w:t>0</w:t>
      </w:r>
      <w:r w:rsidR="00B05BEA" w:rsidRPr="008834B4">
        <w:rPr>
          <w:rFonts w:ascii="Times New Roman" w:hAnsi="Times New Roman" w:cs="Times New Roman"/>
          <w:sz w:val="24"/>
          <w:szCs w:val="24"/>
        </w:rPr>
        <w:t>00 eurot</w:t>
      </w:r>
    </w:p>
    <w:p w14:paraId="68A62FE5" w14:textId="2735DCF5" w:rsidR="00883643" w:rsidRPr="00097ACD" w:rsidRDefault="00565A4E"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ja Salmistu sadama</w:t>
      </w:r>
      <w:r w:rsidR="00883643">
        <w:rPr>
          <w:rFonts w:ascii="Times New Roman" w:hAnsi="Times New Roman" w:cs="Times New Roman"/>
          <w:sz w:val="24"/>
          <w:szCs w:val="24"/>
        </w:rPr>
        <w:t xml:space="preserve"> laenu intressid </w:t>
      </w:r>
      <w:r w:rsidR="00097ACD">
        <w:rPr>
          <w:rFonts w:ascii="Times New Roman" w:hAnsi="Times New Roman" w:cs="Times New Roman"/>
          <w:sz w:val="24"/>
          <w:szCs w:val="24"/>
        </w:rPr>
        <w:t>184 000</w:t>
      </w:r>
      <w:r w:rsidR="00883643">
        <w:rPr>
          <w:rFonts w:ascii="Times New Roman" w:hAnsi="Times New Roman" w:cs="Times New Roman"/>
          <w:sz w:val="24"/>
          <w:szCs w:val="24"/>
        </w:rPr>
        <w:t xml:space="preserve"> eurot</w:t>
      </w:r>
    </w:p>
    <w:p w14:paraId="0C0E9143" w14:textId="09328141" w:rsidR="00097ACD" w:rsidRPr="008834B4" w:rsidRDefault="00097ACD" w:rsidP="007C7D0C">
      <w:pPr>
        <w:pStyle w:val="Loendilik"/>
        <w:numPr>
          <w:ilvl w:val="0"/>
          <w:numId w:val="5"/>
        </w:numPr>
        <w:spacing w:line="240" w:lineRule="auto"/>
        <w:jc w:val="both"/>
        <w:rPr>
          <w:rFonts w:ascii="Times New Roman" w:hAnsi="Times New Roman" w:cs="Times New Roman"/>
          <w:b/>
          <w:sz w:val="24"/>
          <w:szCs w:val="24"/>
        </w:rPr>
      </w:pPr>
      <w:r>
        <w:rPr>
          <w:rFonts w:ascii="Times New Roman" w:hAnsi="Times New Roman" w:cs="Times New Roman"/>
          <w:sz w:val="24"/>
          <w:szCs w:val="24"/>
        </w:rPr>
        <w:t>Kuusalu K</w:t>
      </w:r>
      <w:r w:rsidR="009E2693">
        <w:rPr>
          <w:rFonts w:ascii="Times New Roman" w:hAnsi="Times New Roman" w:cs="Times New Roman"/>
          <w:sz w:val="24"/>
          <w:szCs w:val="24"/>
        </w:rPr>
        <w:t>eskkooli</w:t>
      </w:r>
      <w:r>
        <w:rPr>
          <w:rFonts w:ascii="Times New Roman" w:hAnsi="Times New Roman" w:cs="Times New Roman"/>
          <w:sz w:val="24"/>
          <w:szCs w:val="24"/>
        </w:rPr>
        <w:t xml:space="preserve"> re</w:t>
      </w:r>
      <w:r w:rsidR="009E2693">
        <w:rPr>
          <w:rFonts w:ascii="Times New Roman" w:hAnsi="Times New Roman" w:cs="Times New Roman"/>
          <w:sz w:val="24"/>
          <w:szCs w:val="24"/>
        </w:rPr>
        <w:t>noveerimiseks</w:t>
      </w:r>
      <w:r>
        <w:rPr>
          <w:rFonts w:ascii="Times New Roman" w:hAnsi="Times New Roman" w:cs="Times New Roman"/>
          <w:sz w:val="24"/>
          <w:szCs w:val="24"/>
        </w:rPr>
        <w:t xml:space="preserve"> võetav</w:t>
      </w:r>
      <w:r w:rsidR="00526D13">
        <w:rPr>
          <w:rFonts w:ascii="Times New Roman" w:hAnsi="Times New Roman" w:cs="Times New Roman"/>
          <w:sz w:val="24"/>
          <w:szCs w:val="24"/>
        </w:rPr>
        <w:t>a</w:t>
      </w:r>
      <w:r>
        <w:rPr>
          <w:rFonts w:ascii="Times New Roman" w:hAnsi="Times New Roman" w:cs="Times New Roman"/>
          <w:sz w:val="24"/>
          <w:szCs w:val="24"/>
        </w:rPr>
        <w:t xml:space="preserve"> laen</w:t>
      </w:r>
      <w:r w:rsidR="00526D13">
        <w:rPr>
          <w:rFonts w:ascii="Times New Roman" w:hAnsi="Times New Roman" w:cs="Times New Roman"/>
          <w:sz w:val="24"/>
          <w:szCs w:val="24"/>
        </w:rPr>
        <w:t>u intressid</w:t>
      </w:r>
      <w:r>
        <w:rPr>
          <w:rFonts w:ascii="Times New Roman" w:hAnsi="Times New Roman" w:cs="Times New Roman"/>
          <w:sz w:val="24"/>
          <w:szCs w:val="24"/>
        </w:rPr>
        <w:t xml:space="preserve"> 9 000 eurot</w:t>
      </w:r>
    </w:p>
    <w:p w14:paraId="501CF8D7" w14:textId="3EC37BA2"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6C6AC32D" w14:textId="353F9B7B" w:rsidR="00B05BEA" w:rsidRPr="008834B4" w:rsidRDefault="00B05BEA" w:rsidP="007C7D0C">
      <w:pPr>
        <w:pStyle w:val="Loendilik"/>
        <w:numPr>
          <w:ilvl w:val="0"/>
          <w:numId w:val="7"/>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Kiiu mõisa renoveerimiseks võetud laenu intressid</w:t>
      </w:r>
      <w:r w:rsidR="0090087E" w:rsidRPr="008834B4">
        <w:rPr>
          <w:rFonts w:ascii="Times New Roman" w:hAnsi="Times New Roman" w:cs="Times New Roman"/>
          <w:sz w:val="24"/>
          <w:szCs w:val="24"/>
        </w:rPr>
        <w:t xml:space="preserve"> </w:t>
      </w:r>
      <w:r w:rsidR="0005506C">
        <w:rPr>
          <w:rFonts w:ascii="Times New Roman" w:hAnsi="Times New Roman" w:cs="Times New Roman"/>
          <w:sz w:val="24"/>
          <w:szCs w:val="24"/>
        </w:rPr>
        <w:t xml:space="preserve"> </w:t>
      </w:r>
      <w:r w:rsidR="00097ACD">
        <w:rPr>
          <w:rFonts w:ascii="Times New Roman" w:hAnsi="Times New Roman" w:cs="Times New Roman"/>
          <w:sz w:val="24"/>
          <w:szCs w:val="24"/>
        </w:rPr>
        <w:t>15</w:t>
      </w:r>
      <w:r w:rsidR="0005506C">
        <w:rPr>
          <w:rFonts w:ascii="Times New Roman" w:hAnsi="Times New Roman" w:cs="Times New Roman"/>
          <w:sz w:val="24"/>
          <w:szCs w:val="24"/>
        </w:rPr>
        <w:t xml:space="preserve"> </w:t>
      </w:r>
      <w:r w:rsidR="00565A4E">
        <w:rPr>
          <w:rFonts w:ascii="Times New Roman" w:hAnsi="Times New Roman" w:cs="Times New Roman"/>
          <w:sz w:val="24"/>
          <w:szCs w:val="24"/>
        </w:rPr>
        <w:t>0</w:t>
      </w:r>
      <w:r w:rsidR="0005506C">
        <w:rPr>
          <w:rFonts w:ascii="Times New Roman" w:hAnsi="Times New Roman" w:cs="Times New Roman"/>
          <w:sz w:val="24"/>
          <w:szCs w:val="24"/>
        </w:rPr>
        <w:t>00</w:t>
      </w:r>
      <w:r w:rsidR="0090087E" w:rsidRPr="008834B4">
        <w:rPr>
          <w:rFonts w:ascii="Times New Roman" w:hAnsi="Times New Roman" w:cs="Times New Roman"/>
          <w:sz w:val="24"/>
          <w:szCs w:val="24"/>
        </w:rPr>
        <w:t xml:space="preserve"> </w:t>
      </w:r>
      <w:r w:rsidR="00D807FB" w:rsidRPr="008834B4">
        <w:rPr>
          <w:rFonts w:ascii="Times New Roman" w:hAnsi="Times New Roman" w:cs="Times New Roman"/>
          <w:sz w:val="24"/>
          <w:szCs w:val="24"/>
        </w:rPr>
        <w:t>eurot</w:t>
      </w:r>
    </w:p>
    <w:p w14:paraId="087C29B4" w14:textId="02295164" w:rsidR="00E24463" w:rsidRPr="008834B4" w:rsidRDefault="00D807FB" w:rsidP="00C24727">
      <w:p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b/>
          <w:sz w:val="24"/>
          <w:szCs w:val="24"/>
        </w:rPr>
        <w:t>KIK-i</w:t>
      </w:r>
      <w:proofErr w:type="spellEnd"/>
      <w:r w:rsidRPr="008834B4">
        <w:rPr>
          <w:rFonts w:ascii="Times New Roman" w:hAnsi="Times New Roman" w:cs="Times New Roman"/>
          <w:b/>
          <w:sz w:val="24"/>
          <w:szCs w:val="24"/>
        </w:rPr>
        <w:t xml:space="preserve"> laenu</w:t>
      </w:r>
      <w:r w:rsidRPr="008834B4">
        <w:rPr>
          <w:rFonts w:ascii="Times New Roman" w:hAnsi="Times New Roman" w:cs="Times New Roman"/>
          <w:sz w:val="24"/>
          <w:szCs w:val="24"/>
        </w:rPr>
        <w:t xml:space="preserve"> intressid </w:t>
      </w:r>
      <w:r w:rsidR="00097ACD">
        <w:rPr>
          <w:rFonts w:ascii="Times New Roman" w:hAnsi="Times New Roman" w:cs="Times New Roman"/>
          <w:sz w:val="24"/>
          <w:szCs w:val="24"/>
        </w:rPr>
        <w:t>6</w:t>
      </w:r>
      <w:r w:rsidRPr="008834B4">
        <w:rPr>
          <w:rFonts w:ascii="Times New Roman" w:hAnsi="Times New Roman" w:cs="Times New Roman"/>
          <w:sz w:val="24"/>
          <w:szCs w:val="24"/>
        </w:rPr>
        <w:t> </w:t>
      </w:r>
      <w:r w:rsidR="00565A4E">
        <w:rPr>
          <w:rFonts w:ascii="Times New Roman" w:hAnsi="Times New Roman" w:cs="Times New Roman"/>
          <w:sz w:val="24"/>
          <w:szCs w:val="24"/>
        </w:rPr>
        <w:t>0</w:t>
      </w:r>
      <w:r w:rsidRPr="008834B4">
        <w:rPr>
          <w:rFonts w:ascii="Times New Roman" w:hAnsi="Times New Roman" w:cs="Times New Roman"/>
          <w:sz w:val="24"/>
          <w:szCs w:val="24"/>
        </w:rPr>
        <w:t>00 eurot.</w:t>
      </w:r>
    </w:p>
    <w:p w14:paraId="4442857E" w14:textId="77777777" w:rsidR="002647C4" w:rsidRPr="008834B4" w:rsidRDefault="002647C4" w:rsidP="00C24727">
      <w:pPr>
        <w:spacing w:line="240" w:lineRule="auto"/>
        <w:jc w:val="both"/>
        <w:rPr>
          <w:rFonts w:ascii="Times New Roman" w:hAnsi="Times New Roman" w:cs="Times New Roman"/>
          <w:sz w:val="24"/>
          <w:szCs w:val="24"/>
        </w:rPr>
      </w:pPr>
    </w:p>
    <w:p w14:paraId="34EA6323" w14:textId="0F1608C4" w:rsidR="00B561E5" w:rsidRPr="008834B4" w:rsidRDefault="00F563F7"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FINAN</w:t>
      </w:r>
      <w:r w:rsidR="007616BC" w:rsidRPr="008834B4">
        <w:rPr>
          <w:rFonts w:ascii="Times New Roman" w:hAnsi="Times New Roman" w:cs="Times New Roman"/>
          <w:b/>
          <w:sz w:val="24"/>
          <w:szCs w:val="24"/>
        </w:rPr>
        <w:t>T</w:t>
      </w:r>
      <w:r w:rsidRPr="008834B4">
        <w:rPr>
          <w:rFonts w:ascii="Times New Roman" w:hAnsi="Times New Roman" w:cs="Times New Roman"/>
          <w:b/>
          <w:sz w:val="24"/>
          <w:szCs w:val="24"/>
        </w:rPr>
        <w:t>SEERIMISTEGEVUS</w:t>
      </w:r>
    </w:p>
    <w:p w14:paraId="2D468B41" w14:textId="5D3F08F7" w:rsidR="008F3C7C" w:rsidRPr="008834B4" w:rsidRDefault="008F3C7C"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Finantseerimistegevus jaguneb järgmisteks osadeks:</w:t>
      </w:r>
    </w:p>
    <w:p w14:paraId="5647DD65" w14:textId="44BEB486" w:rsidR="008F3C7C" w:rsidRPr="008834B4" w:rsidRDefault="008F3C7C" w:rsidP="00B561E5">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võtmine</w:t>
      </w:r>
    </w:p>
    <w:p w14:paraId="1D6E48B6" w14:textId="1703288D" w:rsidR="008F3C7C" w:rsidRPr="00EF786D" w:rsidRDefault="008F3C7C" w:rsidP="00EF786D">
      <w:pPr>
        <w:pStyle w:val="Loendilik"/>
        <w:numPr>
          <w:ilvl w:val="0"/>
          <w:numId w:val="3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kohustuste tasumine</w:t>
      </w:r>
    </w:p>
    <w:p w14:paraId="1293210B" w14:textId="5C002399" w:rsidR="00F563F7" w:rsidRDefault="00F563F7" w:rsidP="00C24727">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Kohustuste võtmise all on planeeritud </w:t>
      </w:r>
      <w:r w:rsidR="00097ACD">
        <w:rPr>
          <w:rFonts w:ascii="Times New Roman" w:hAnsi="Times New Roman" w:cs="Times New Roman"/>
          <w:b/>
          <w:sz w:val="24"/>
          <w:szCs w:val="24"/>
        </w:rPr>
        <w:t>500</w:t>
      </w:r>
      <w:r w:rsidRPr="008834B4">
        <w:rPr>
          <w:rFonts w:ascii="Times New Roman" w:hAnsi="Times New Roman" w:cs="Times New Roman"/>
          <w:b/>
          <w:sz w:val="24"/>
          <w:szCs w:val="24"/>
        </w:rPr>
        <w:t> 000 euro</w:t>
      </w:r>
      <w:r w:rsidRPr="008834B4">
        <w:rPr>
          <w:rFonts w:ascii="Times New Roman" w:hAnsi="Times New Roman" w:cs="Times New Roman"/>
          <w:sz w:val="24"/>
          <w:szCs w:val="24"/>
        </w:rPr>
        <w:t xml:space="preserve"> ulatuse</w:t>
      </w:r>
      <w:r w:rsidR="000F7B03" w:rsidRPr="008834B4">
        <w:rPr>
          <w:rFonts w:ascii="Times New Roman" w:hAnsi="Times New Roman" w:cs="Times New Roman"/>
          <w:sz w:val="24"/>
          <w:szCs w:val="24"/>
        </w:rPr>
        <w:t>s</w:t>
      </w:r>
      <w:r w:rsidRPr="008834B4">
        <w:rPr>
          <w:rFonts w:ascii="Times New Roman" w:hAnsi="Times New Roman" w:cs="Times New Roman"/>
          <w:sz w:val="24"/>
          <w:szCs w:val="24"/>
        </w:rPr>
        <w:t xml:space="preserve"> laenu võtmine ning kohustiste tasumise all kajastatakse laenu</w:t>
      </w:r>
      <w:r w:rsidR="000F7B03" w:rsidRPr="008834B4">
        <w:rPr>
          <w:rFonts w:ascii="Times New Roman" w:hAnsi="Times New Roman" w:cs="Times New Roman"/>
          <w:sz w:val="24"/>
          <w:szCs w:val="24"/>
        </w:rPr>
        <w:t>de</w:t>
      </w:r>
      <w:r w:rsidRPr="008834B4">
        <w:rPr>
          <w:rFonts w:ascii="Times New Roman" w:hAnsi="Times New Roman" w:cs="Times New Roman"/>
          <w:sz w:val="24"/>
          <w:szCs w:val="24"/>
        </w:rPr>
        <w:t xml:space="preserve"> tagasimakseid summas </w:t>
      </w:r>
      <w:r w:rsidR="00097ACD">
        <w:rPr>
          <w:rFonts w:ascii="Times New Roman" w:hAnsi="Times New Roman" w:cs="Times New Roman"/>
          <w:b/>
          <w:sz w:val="24"/>
          <w:szCs w:val="24"/>
        </w:rPr>
        <w:t>532</w:t>
      </w:r>
      <w:r w:rsidR="008F3C7C" w:rsidRPr="008834B4">
        <w:rPr>
          <w:rFonts w:ascii="Times New Roman" w:hAnsi="Times New Roman" w:cs="Times New Roman"/>
          <w:b/>
          <w:sz w:val="24"/>
          <w:szCs w:val="24"/>
        </w:rPr>
        <w:t xml:space="preserve"> </w:t>
      </w:r>
      <w:r w:rsidR="00097ACD">
        <w:rPr>
          <w:rFonts w:ascii="Times New Roman" w:hAnsi="Times New Roman" w:cs="Times New Roman"/>
          <w:b/>
          <w:sz w:val="24"/>
          <w:szCs w:val="24"/>
        </w:rPr>
        <w:t>5</w:t>
      </w:r>
      <w:r w:rsidR="008F3C7C" w:rsidRPr="008834B4">
        <w:rPr>
          <w:rFonts w:ascii="Times New Roman" w:hAnsi="Times New Roman" w:cs="Times New Roman"/>
          <w:b/>
          <w:sz w:val="24"/>
          <w:szCs w:val="24"/>
        </w:rPr>
        <w:t>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w:t>
      </w:r>
    </w:p>
    <w:p w14:paraId="0D1E38B8" w14:textId="77777777" w:rsidR="00207A16" w:rsidRPr="008834B4" w:rsidRDefault="00207A16" w:rsidP="00C24727">
      <w:pPr>
        <w:spacing w:line="240" w:lineRule="auto"/>
        <w:jc w:val="both"/>
        <w:rPr>
          <w:rFonts w:ascii="Times New Roman" w:hAnsi="Times New Roman" w:cs="Times New Roman"/>
          <w:sz w:val="24"/>
          <w:szCs w:val="24"/>
        </w:rPr>
      </w:pPr>
    </w:p>
    <w:tbl>
      <w:tblPr>
        <w:tblW w:w="9634" w:type="dxa"/>
        <w:tblCellMar>
          <w:left w:w="70" w:type="dxa"/>
          <w:right w:w="70" w:type="dxa"/>
        </w:tblCellMar>
        <w:tblLook w:val="04A0" w:firstRow="1" w:lastRow="0" w:firstColumn="1" w:lastColumn="0" w:noHBand="0" w:noVBand="1"/>
      </w:tblPr>
      <w:tblGrid>
        <w:gridCol w:w="960"/>
        <w:gridCol w:w="2580"/>
        <w:gridCol w:w="2125"/>
        <w:gridCol w:w="1985"/>
        <w:gridCol w:w="1984"/>
      </w:tblGrid>
      <w:tr w:rsidR="003F34F4" w:rsidRPr="003F34F4" w14:paraId="6F07F5D9" w14:textId="77777777" w:rsidTr="003F34F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711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79B84B82"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2E35C299" w14:textId="3BDEDCAE"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w:t>
            </w:r>
            <w:r w:rsidR="0038648B">
              <w:rPr>
                <w:rFonts w:ascii="Calibri" w:eastAsia="Times New Roman" w:hAnsi="Calibri" w:cs="Calibri"/>
                <w:b/>
                <w:bCs/>
                <w:color w:val="000000"/>
                <w:lang w:eastAsia="et-EE"/>
              </w:rPr>
              <w:t>2</w:t>
            </w:r>
            <w:r w:rsidR="00097ACD">
              <w:rPr>
                <w:rFonts w:ascii="Calibri" w:eastAsia="Times New Roman" w:hAnsi="Calibri" w:cs="Calibri"/>
                <w:b/>
                <w:bCs/>
                <w:color w:val="000000"/>
                <w:lang w:eastAsia="et-EE"/>
              </w:rPr>
              <w:t>1</w:t>
            </w:r>
            <w:r w:rsidRPr="003F34F4">
              <w:rPr>
                <w:rFonts w:ascii="Calibri" w:eastAsia="Times New Roman" w:hAnsi="Calibri" w:cs="Calibri"/>
                <w:b/>
                <w:bCs/>
                <w:color w:val="000000"/>
                <w:lang w:eastAsia="et-EE"/>
              </w:rPr>
              <w:t>. täitmine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F773189" w14:textId="6E9C4FD2"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097ACD">
              <w:rPr>
                <w:rFonts w:ascii="Calibri" w:eastAsia="Times New Roman" w:hAnsi="Calibri" w:cs="Calibri"/>
                <w:b/>
                <w:bCs/>
                <w:color w:val="000000"/>
                <w:lang w:eastAsia="et-EE"/>
              </w:rPr>
              <w:t>2</w:t>
            </w:r>
            <w:r w:rsidRPr="003F34F4">
              <w:rPr>
                <w:rFonts w:ascii="Calibri" w:eastAsia="Times New Roman" w:hAnsi="Calibri" w:cs="Calibri"/>
                <w:b/>
                <w:bCs/>
                <w:color w:val="000000"/>
                <w:lang w:eastAsia="et-EE"/>
              </w:rPr>
              <w:t>. eelarve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AB43952" w14:textId="445DCFEF" w:rsidR="003F34F4" w:rsidRPr="003F34F4" w:rsidRDefault="003F34F4" w:rsidP="005A1C94">
            <w:pPr>
              <w:spacing w:after="0" w:line="240" w:lineRule="auto"/>
              <w:jc w:val="center"/>
              <w:rPr>
                <w:rFonts w:ascii="Calibri" w:eastAsia="Times New Roman" w:hAnsi="Calibri" w:cs="Calibri"/>
                <w:b/>
                <w:bCs/>
                <w:color w:val="000000"/>
                <w:lang w:eastAsia="et-EE"/>
              </w:rPr>
            </w:pPr>
            <w:r w:rsidRPr="003F34F4">
              <w:rPr>
                <w:rFonts w:ascii="Calibri" w:eastAsia="Times New Roman" w:hAnsi="Calibri" w:cs="Calibri"/>
                <w:b/>
                <w:bCs/>
                <w:color w:val="000000"/>
                <w:lang w:eastAsia="et-EE"/>
              </w:rPr>
              <w:t>202</w:t>
            </w:r>
            <w:r w:rsidR="00097ACD">
              <w:rPr>
                <w:rFonts w:ascii="Calibri" w:eastAsia="Times New Roman" w:hAnsi="Calibri" w:cs="Calibri"/>
                <w:b/>
                <w:bCs/>
                <w:color w:val="000000"/>
                <w:lang w:eastAsia="et-EE"/>
              </w:rPr>
              <w:t>3</w:t>
            </w:r>
            <w:r w:rsidRPr="003F34F4">
              <w:rPr>
                <w:rFonts w:ascii="Calibri" w:eastAsia="Times New Roman" w:hAnsi="Calibri" w:cs="Calibri"/>
                <w:b/>
                <w:bCs/>
                <w:color w:val="000000"/>
                <w:lang w:eastAsia="et-EE"/>
              </w:rPr>
              <w:t>. eelarve</w:t>
            </w:r>
          </w:p>
        </w:tc>
      </w:tr>
      <w:tr w:rsidR="003F34F4" w:rsidRPr="003F34F4" w14:paraId="0BE2D6A3"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6F77C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017001</w:t>
            </w:r>
          </w:p>
        </w:tc>
        <w:tc>
          <w:tcPr>
            <w:tcW w:w="2580" w:type="dxa"/>
            <w:tcBorders>
              <w:top w:val="nil"/>
              <w:left w:val="nil"/>
              <w:bottom w:val="single" w:sz="4" w:space="0" w:color="auto"/>
              <w:right w:val="single" w:sz="4" w:space="0" w:color="auto"/>
            </w:tcBorders>
            <w:shd w:val="clear" w:color="auto" w:fill="auto"/>
            <w:noWrap/>
            <w:vAlign w:val="bottom"/>
            <w:hideMark/>
          </w:tcPr>
          <w:p w14:paraId="1253B197"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Haridusasutuste laenud</w:t>
            </w:r>
          </w:p>
        </w:tc>
        <w:tc>
          <w:tcPr>
            <w:tcW w:w="2125" w:type="dxa"/>
            <w:tcBorders>
              <w:top w:val="nil"/>
              <w:left w:val="nil"/>
              <w:bottom w:val="single" w:sz="4" w:space="0" w:color="auto"/>
              <w:right w:val="single" w:sz="4" w:space="0" w:color="auto"/>
            </w:tcBorders>
            <w:shd w:val="clear" w:color="auto" w:fill="auto"/>
            <w:noWrap/>
            <w:vAlign w:val="bottom"/>
            <w:hideMark/>
          </w:tcPr>
          <w:p w14:paraId="2FD0B796" w14:textId="23B9A8F2"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253 584</w:t>
            </w:r>
          </w:p>
        </w:tc>
        <w:tc>
          <w:tcPr>
            <w:tcW w:w="1985" w:type="dxa"/>
            <w:tcBorders>
              <w:top w:val="nil"/>
              <w:left w:val="nil"/>
              <w:bottom w:val="single" w:sz="4" w:space="0" w:color="auto"/>
              <w:right w:val="single" w:sz="4" w:space="0" w:color="auto"/>
            </w:tcBorders>
            <w:shd w:val="clear" w:color="auto" w:fill="auto"/>
            <w:noWrap/>
            <w:vAlign w:val="bottom"/>
            <w:hideMark/>
          </w:tcPr>
          <w:p w14:paraId="751FC523" w14:textId="3C2833A0"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410 470</w:t>
            </w:r>
          </w:p>
        </w:tc>
        <w:tc>
          <w:tcPr>
            <w:tcW w:w="1984" w:type="dxa"/>
            <w:tcBorders>
              <w:top w:val="nil"/>
              <w:left w:val="nil"/>
              <w:bottom w:val="single" w:sz="4" w:space="0" w:color="auto"/>
              <w:right w:val="single" w:sz="4" w:space="0" w:color="auto"/>
            </w:tcBorders>
            <w:shd w:val="clear" w:color="auto" w:fill="auto"/>
            <w:noWrap/>
            <w:vAlign w:val="bottom"/>
            <w:hideMark/>
          </w:tcPr>
          <w:p w14:paraId="5EDAD323" w14:textId="34C44FB3" w:rsidR="003F34F4" w:rsidRPr="003F34F4" w:rsidRDefault="00097AC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424 470</w:t>
            </w:r>
          </w:p>
        </w:tc>
      </w:tr>
      <w:tr w:rsidR="003F34F4" w:rsidRPr="003F34F4" w14:paraId="52584CAF"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50D46E"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017002</w:t>
            </w:r>
          </w:p>
        </w:tc>
        <w:tc>
          <w:tcPr>
            <w:tcW w:w="2580" w:type="dxa"/>
            <w:tcBorders>
              <w:top w:val="nil"/>
              <w:left w:val="nil"/>
              <w:bottom w:val="single" w:sz="4" w:space="0" w:color="auto"/>
              <w:right w:val="single" w:sz="4" w:space="0" w:color="auto"/>
            </w:tcBorders>
            <w:shd w:val="clear" w:color="auto" w:fill="auto"/>
            <w:noWrap/>
            <w:vAlign w:val="bottom"/>
            <w:hideMark/>
          </w:tcPr>
          <w:p w14:paraId="6FF22FB0"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Majanduslaenud</w:t>
            </w:r>
          </w:p>
        </w:tc>
        <w:tc>
          <w:tcPr>
            <w:tcW w:w="2125" w:type="dxa"/>
            <w:tcBorders>
              <w:top w:val="nil"/>
              <w:left w:val="nil"/>
              <w:bottom w:val="single" w:sz="4" w:space="0" w:color="auto"/>
              <w:right w:val="single" w:sz="4" w:space="0" w:color="auto"/>
            </w:tcBorders>
            <w:shd w:val="clear" w:color="auto" w:fill="auto"/>
            <w:noWrap/>
            <w:vAlign w:val="bottom"/>
            <w:hideMark/>
          </w:tcPr>
          <w:p w14:paraId="391C67D4" w14:textId="1E2C293E"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 xml:space="preserve">90 </w:t>
            </w:r>
            <w:r w:rsidR="00305FC7">
              <w:rPr>
                <w:rFonts w:ascii="Calibri" w:eastAsia="Times New Roman" w:hAnsi="Calibri" w:cs="Calibri"/>
                <w:color w:val="000000"/>
                <w:lang w:eastAsia="et-EE"/>
              </w:rPr>
              <w:t>240</w:t>
            </w:r>
          </w:p>
        </w:tc>
        <w:tc>
          <w:tcPr>
            <w:tcW w:w="1985" w:type="dxa"/>
            <w:tcBorders>
              <w:top w:val="nil"/>
              <w:left w:val="nil"/>
              <w:bottom w:val="single" w:sz="4" w:space="0" w:color="auto"/>
              <w:right w:val="single" w:sz="4" w:space="0" w:color="auto"/>
            </w:tcBorders>
            <w:shd w:val="clear" w:color="auto" w:fill="auto"/>
            <w:noWrap/>
            <w:vAlign w:val="bottom"/>
            <w:hideMark/>
          </w:tcPr>
          <w:p w14:paraId="11C7F148" w14:textId="6D5156D7"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91 00</w:t>
            </w:r>
            <w:r w:rsidR="00305FC7">
              <w:rPr>
                <w:rFonts w:ascii="Calibri" w:eastAsia="Times New Roman" w:hAnsi="Calibri" w:cs="Calibri"/>
                <w:color w:val="000000"/>
                <w:lang w:eastAsia="et-EE"/>
              </w:rPr>
              <w:t>0</w:t>
            </w:r>
          </w:p>
        </w:tc>
        <w:tc>
          <w:tcPr>
            <w:tcW w:w="1984" w:type="dxa"/>
            <w:tcBorders>
              <w:top w:val="nil"/>
              <w:left w:val="nil"/>
              <w:bottom w:val="single" w:sz="4" w:space="0" w:color="auto"/>
              <w:right w:val="single" w:sz="4" w:space="0" w:color="auto"/>
            </w:tcBorders>
            <w:shd w:val="clear" w:color="auto" w:fill="auto"/>
            <w:noWrap/>
            <w:vAlign w:val="bottom"/>
            <w:hideMark/>
          </w:tcPr>
          <w:p w14:paraId="3E8012A6" w14:textId="541BCFB3" w:rsidR="003F34F4" w:rsidRPr="003F34F4" w:rsidRDefault="00097ACD"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84</w:t>
            </w:r>
            <w:r w:rsidR="003F34F4" w:rsidRPr="003F34F4">
              <w:rPr>
                <w:rFonts w:ascii="Calibri" w:eastAsia="Times New Roman" w:hAnsi="Calibri" w:cs="Calibri"/>
                <w:color w:val="000000"/>
                <w:lang w:eastAsia="et-EE"/>
              </w:rPr>
              <w:t xml:space="preserve"> </w:t>
            </w:r>
            <w:r>
              <w:rPr>
                <w:rFonts w:ascii="Calibri" w:eastAsia="Times New Roman" w:hAnsi="Calibri" w:cs="Calibri"/>
                <w:color w:val="000000"/>
                <w:lang w:eastAsia="et-EE"/>
              </w:rPr>
              <w:t>5</w:t>
            </w:r>
            <w:r w:rsidR="003F34F4" w:rsidRPr="003F34F4">
              <w:rPr>
                <w:rFonts w:ascii="Calibri" w:eastAsia="Times New Roman" w:hAnsi="Calibri" w:cs="Calibri"/>
                <w:color w:val="000000"/>
                <w:lang w:eastAsia="et-EE"/>
              </w:rPr>
              <w:t>00</w:t>
            </w:r>
          </w:p>
        </w:tc>
      </w:tr>
      <w:tr w:rsidR="003F34F4" w:rsidRPr="003F34F4" w14:paraId="20465178"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82C25F"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018001</w:t>
            </w:r>
          </w:p>
        </w:tc>
        <w:tc>
          <w:tcPr>
            <w:tcW w:w="2580" w:type="dxa"/>
            <w:tcBorders>
              <w:top w:val="nil"/>
              <w:left w:val="nil"/>
              <w:bottom w:val="single" w:sz="4" w:space="0" w:color="auto"/>
              <w:right w:val="single" w:sz="4" w:space="0" w:color="auto"/>
            </w:tcBorders>
            <w:shd w:val="clear" w:color="auto" w:fill="auto"/>
            <w:noWrap/>
            <w:vAlign w:val="bottom"/>
            <w:hideMark/>
          </w:tcPr>
          <w:p w14:paraId="5367867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KIK-laen</w:t>
            </w:r>
          </w:p>
        </w:tc>
        <w:tc>
          <w:tcPr>
            <w:tcW w:w="2125" w:type="dxa"/>
            <w:tcBorders>
              <w:top w:val="nil"/>
              <w:left w:val="nil"/>
              <w:bottom w:val="single" w:sz="4" w:space="0" w:color="auto"/>
              <w:right w:val="single" w:sz="4" w:space="0" w:color="auto"/>
            </w:tcBorders>
            <w:shd w:val="clear" w:color="auto" w:fill="auto"/>
            <w:noWrap/>
            <w:vAlign w:val="bottom"/>
            <w:hideMark/>
          </w:tcPr>
          <w:p w14:paraId="459E2F70" w14:textId="77777777" w:rsidR="003F34F4" w:rsidRPr="003F34F4" w:rsidRDefault="003F34F4" w:rsidP="003F34F4">
            <w:pPr>
              <w:spacing w:after="0" w:line="240" w:lineRule="auto"/>
              <w:jc w:val="right"/>
              <w:rPr>
                <w:rFonts w:ascii="Calibri" w:eastAsia="Times New Roman" w:hAnsi="Calibri" w:cs="Calibri"/>
                <w:color w:val="000000"/>
                <w:lang w:eastAsia="et-EE"/>
              </w:rPr>
            </w:pPr>
            <w:r w:rsidRPr="003F34F4">
              <w:rPr>
                <w:rFonts w:ascii="Calibri" w:eastAsia="Times New Roman" w:hAnsi="Calibri" w:cs="Calibri"/>
                <w:color w:val="000000"/>
                <w:lang w:eastAsia="et-EE"/>
              </w:rPr>
              <w:t>23 530</w:t>
            </w:r>
          </w:p>
        </w:tc>
        <w:tc>
          <w:tcPr>
            <w:tcW w:w="1985" w:type="dxa"/>
            <w:tcBorders>
              <w:top w:val="nil"/>
              <w:left w:val="nil"/>
              <w:bottom w:val="single" w:sz="4" w:space="0" w:color="auto"/>
              <w:right w:val="single" w:sz="4" w:space="0" w:color="auto"/>
            </w:tcBorders>
            <w:shd w:val="clear" w:color="auto" w:fill="auto"/>
            <w:noWrap/>
            <w:vAlign w:val="bottom"/>
            <w:hideMark/>
          </w:tcPr>
          <w:p w14:paraId="608EBBF8" w14:textId="166EE244" w:rsidR="003F34F4" w:rsidRPr="003F34F4" w:rsidRDefault="00305FC7"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c>
          <w:tcPr>
            <w:tcW w:w="1984" w:type="dxa"/>
            <w:tcBorders>
              <w:top w:val="nil"/>
              <w:left w:val="nil"/>
              <w:bottom w:val="single" w:sz="4" w:space="0" w:color="auto"/>
              <w:right w:val="single" w:sz="4" w:space="0" w:color="auto"/>
            </w:tcBorders>
            <w:shd w:val="clear" w:color="auto" w:fill="auto"/>
            <w:noWrap/>
            <w:vAlign w:val="bottom"/>
            <w:hideMark/>
          </w:tcPr>
          <w:p w14:paraId="5ECE0297" w14:textId="0D6A69A7" w:rsidR="003F34F4" w:rsidRPr="003F34F4" w:rsidRDefault="0038648B" w:rsidP="003F34F4">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23 530</w:t>
            </w:r>
          </w:p>
        </w:tc>
      </w:tr>
      <w:tr w:rsidR="003F34F4" w:rsidRPr="003F34F4" w14:paraId="351908F1" w14:textId="77777777" w:rsidTr="003F34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B030AD"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580" w:type="dxa"/>
            <w:tcBorders>
              <w:top w:val="nil"/>
              <w:left w:val="nil"/>
              <w:bottom w:val="single" w:sz="4" w:space="0" w:color="auto"/>
              <w:right w:val="single" w:sz="4" w:space="0" w:color="auto"/>
            </w:tcBorders>
            <w:shd w:val="clear" w:color="auto" w:fill="auto"/>
            <w:noWrap/>
            <w:vAlign w:val="bottom"/>
            <w:hideMark/>
          </w:tcPr>
          <w:p w14:paraId="36482CA6" w14:textId="77777777" w:rsidR="003F34F4" w:rsidRPr="003F34F4" w:rsidRDefault="003F34F4" w:rsidP="003F34F4">
            <w:pPr>
              <w:spacing w:after="0" w:line="240" w:lineRule="auto"/>
              <w:rPr>
                <w:rFonts w:ascii="Calibri" w:eastAsia="Times New Roman" w:hAnsi="Calibri" w:cs="Calibri"/>
                <w:color w:val="000000"/>
                <w:lang w:eastAsia="et-EE"/>
              </w:rPr>
            </w:pPr>
            <w:r w:rsidRPr="003F34F4">
              <w:rPr>
                <w:rFonts w:ascii="Calibri" w:eastAsia="Times New Roman" w:hAnsi="Calibri" w:cs="Calibri"/>
                <w:color w:val="000000"/>
                <w:lang w:eastAsia="et-EE"/>
              </w:rPr>
              <w:t> </w:t>
            </w:r>
          </w:p>
        </w:tc>
        <w:tc>
          <w:tcPr>
            <w:tcW w:w="2125" w:type="dxa"/>
            <w:tcBorders>
              <w:top w:val="nil"/>
              <w:left w:val="nil"/>
              <w:bottom w:val="single" w:sz="4" w:space="0" w:color="auto"/>
              <w:right w:val="single" w:sz="4" w:space="0" w:color="auto"/>
            </w:tcBorders>
            <w:shd w:val="clear" w:color="auto" w:fill="auto"/>
            <w:noWrap/>
            <w:vAlign w:val="bottom"/>
            <w:hideMark/>
          </w:tcPr>
          <w:p w14:paraId="09E5A0F1" w14:textId="1F7D7B4E" w:rsidR="003F34F4" w:rsidRPr="003F34F4" w:rsidRDefault="00305FC7"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367 354</w:t>
            </w:r>
          </w:p>
        </w:tc>
        <w:tc>
          <w:tcPr>
            <w:tcW w:w="1985" w:type="dxa"/>
            <w:tcBorders>
              <w:top w:val="nil"/>
              <w:left w:val="nil"/>
              <w:bottom w:val="single" w:sz="4" w:space="0" w:color="auto"/>
              <w:right w:val="single" w:sz="4" w:space="0" w:color="auto"/>
            </w:tcBorders>
            <w:shd w:val="clear" w:color="auto" w:fill="auto"/>
            <w:noWrap/>
            <w:vAlign w:val="bottom"/>
            <w:hideMark/>
          </w:tcPr>
          <w:p w14:paraId="495BFFB6" w14:textId="13F3AFF3" w:rsidR="003F34F4" w:rsidRPr="003F34F4" w:rsidRDefault="00305FC7"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525 000</w:t>
            </w:r>
          </w:p>
        </w:tc>
        <w:tc>
          <w:tcPr>
            <w:tcW w:w="1984" w:type="dxa"/>
            <w:tcBorders>
              <w:top w:val="nil"/>
              <w:left w:val="nil"/>
              <w:bottom w:val="single" w:sz="4" w:space="0" w:color="auto"/>
              <w:right w:val="single" w:sz="4" w:space="0" w:color="auto"/>
            </w:tcBorders>
            <w:shd w:val="clear" w:color="auto" w:fill="auto"/>
            <w:noWrap/>
            <w:vAlign w:val="bottom"/>
            <w:hideMark/>
          </w:tcPr>
          <w:p w14:paraId="696DD1DD" w14:textId="1197AD3C" w:rsidR="003F34F4" w:rsidRPr="003F34F4" w:rsidRDefault="00097ACD" w:rsidP="003F34F4">
            <w:pPr>
              <w:spacing w:after="0" w:line="240" w:lineRule="auto"/>
              <w:jc w:val="right"/>
              <w:rPr>
                <w:rFonts w:ascii="Calibri" w:eastAsia="Times New Roman" w:hAnsi="Calibri" w:cs="Calibri"/>
                <w:b/>
                <w:bCs/>
                <w:color w:val="000000"/>
                <w:lang w:eastAsia="et-EE"/>
              </w:rPr>
            </w:pPr>
            <w:r>
              <w:rPr>
                <w:rFonts w:ascii="Calibri" w:eastAsia="Times New Roman" w:hAnsi="Calibri" w:cs="Calibri"/>
                <w:b/>
                <w:bCs/>
                <w:color w:val="000000"/>
                <w:lang w:eastAsia="et-EE"/>
              </w:rPr>
              <w:t>532 500</w:t>
            </w:r>
          </w:p>
        </w:tc>
      </w:tr>
    </w:tbl>
    <w:p w14:paraId="316752BA" w14:textId="587CA063" w:rsidR="00355CC6" w:rsidRPr="008834B4" w:rsidRDefault="00355CC6" w:rsidP="00C24727">
      <w:pPr>
        <w:spacing w:line="240" w:lineRule="auto"/>
        <w:jc w:val="both"/>
        <w:rPr>
          <w:rFonts w:ascii="Times New Roman" w:hAnsi="Times New Roman" w:cs="Times New Roman"/>
          <w:sz w:val="24"/>
          <w:szCs w:val="24"/>
        </w:rPr>
      </w:pPr>
    </w:p>
    <w:p w14:paraId="4021EDC7" w14:textId="5242772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Haridusasutuste laenud</w:t>
      </w:r>
    </w:p>
    <w:p w14:paraId="0A63399A" w14:textId="1A96F8F6" w:rsidR="00A45345"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Keskkooli Spordikeskuse kapitalirent </w:t>
      </w:r>
      <w:proofErr w:type="spellStart"/>
      <w:r w:rsidRPr="008834B4">
        <w:rPr>
          <w:rFonts w:ascii="Times New Roman" w:hAnsi="Times New Roman" w:cs="Times New Roman"/>
          <w:sz w:val="24"/>
          <w:szCs w:val="24"/>
        </w:rPr>
        <w:t>Steniard</w:t>
      </w:r>
      <w:proofErr w:type="spellEnd"/>
      <w:r w:rsidRPr="008834B4">
        <w:rPr>
          <w:rFonts w:ascii="Times New Roman" w:hAnsi="Times New Roman" w:cs="Times New Roman"/>
          <w:sz w:val="24"/>
          <w:szCs w:val="24"/>
        </w:rPr>
        <w:t xml:space="preserve"> OÜ-le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refinantseeritud alates 15.novembrist 2019 Swed</w:t>
      </w:r>
      <w:r w:rsidR="00785452">
        <w:rPr>
          <w:rFonts w:ascii="Times New Roman" w:hAnsi="Times New Roman" w:cs="Times New Roman"/>
          <w:sz w:val="24"/>
          <w:szCs w:val="24"/>
        </w:rPr>
        <w:t>b</w:t>
      </w:r>
      <w:r w:rsidRPr="008834B4">
        <w:rPr>
          <w:rFonts w:ascii="Times New Roman" w:hAnsi="Times New Roman" w:cs="Times New Roman"/>
          <w:sz w:val="24"/>
          <w:szCs w:val="24"/>
        </w:rPr>
        <w:t>a</w:t>
      </w:r>
      <w:r w:rsidR="00785452">
        <w:rPr>
          <w:rFonts w:ascii="Times New Roman" w:hAnsi="Times New Roman" w:cs="Times New Roman"/>
          <w:sz w:val="24"/>
          <w:szCs w:val="24"/>
        </w:rPr>
        <w:t>nki</w:t>
      </w:r>
      <w:r w:rsidRPr="008834B4">
        <w:rPr>
          <w:rFonts w:ascii="Times New Roman" w:hAnsi="Times New Roman" w:cs="Times New Roman"/>
          <w:sz w:val="24"/>
          <w:szCs w:val="24"/>
        </w:rPr>
        <w:t xml:space="preserve"> laenuks. Laenuleping lõppeb 15.10.20</w:t>
      </w:r>
      <w:r w:rsidR="00F40EEF" w:rsidRPr="008834B4">
        <w:rPr>
          <w:rFonts w:ascii="Times New Roman" w:hAnsi="Times New Roman" w:cs="Times New Roman"/>
          <w:sz w:val="24"/>
          <w:szCs w:val="24"/>
        </w:rPr>
        <w:t>38</w:t>
      </w:r>
      <w:r w:rsidRPr="008834B4">
        <w:rPr>
          <w:rFonts w:ascii="Times New Roman" w:hAnsi="Times New Roman" w:cs="Times New Roman"/>
          <w:sz w:val="24"/>
          <w:szCs w:val="24"/>
        </w:rPr>
        <w:t>.a.</w:t>
      </w:r>
      <w:r w:rsidR="000334CE">
        <w:rPr>
          <w:rFonts w:ascii="Times New Roman" w:hAnsi="Times New Roman" w:cs="Times New Roman"/>
          <w:sz w:val="24"/>
          <w:szCs w:val="24"/>
        </w:rPr>
        <w:t xml:space="preserve"> </w:t>
      </w:r>
      <w:r w:rsidRPr="000334CE">
        <w:rPr>
          <w:rFonts w:ascii="Times New Roman" w:hAnsi="Times New Roman" w:cs="Times New Roman"/>
          <w:sz w:val="24"/>
          <w:szCs w:val="24"/>
        </w:rPr>
        <w:t>202</w:t>
      </w:r>
      <w:r w:rsidR="00305FC7">
        <w:rPr>
          <w:rFonts w:ascii="Times New Roman" w:hAnsi="Times New Roman" w:cs="Times New Roman"/>
          <w:sz w:val="24"/>
          <w:szCs w:val="24"/>
        </w:rPr>
        <w:t>3</w:t>
      </w:r>
      <w:r w:rsidRPr="000334CE">
        <w:rPr>
          <w:rFonts w:ascii="Times New Roman" w:hAnsi="Times New Roman" w:cs="Times New Roman"/>
          <w:sz w:val="24"/>
          <w:szCs w:val="24"/>
        </w:rPr>
        <w:t xml:space="preserve">. aastal </w:t>
      </w:r>
      <w:r w:rsidR="00785452">
        <w:rPr>
          <w:rFonts w:ascii="Times New Roman" w:hAnsi="Times New Roman" w:cs="Times New Roman"/>
          <w:sz w:val="24"/>
          <w:szCs w:val="24"/>
        </w:rPr>
        <w:t xml:space="preserve">on </w:t>
      </w:r>
      <w:r w:rsidRPr="000334CE">
        <w:rPr>
          <w:rFonts w:ascii="Times New Roman" w:hAnsi="Times New Roman" w:cs="Times New Roman"/>
          <w:sz w:val="24"/>
          <w:szCs w:val="24"/>
        </w:rPr>
        <w:t>laenu tagasimaks</w:t>
      </w:r>
      <w:r w:rsidR="00F40EEF" w:rsidRPr="000334CE">
        <w:rPr>
          <w:rFonts w:ascii="Times New Roman" w:hAnsi="Times New Roman" w:cs="Times New Roman"/>
          <w:sz w:val="24"/>
          <w:szCs w:val="24"/>
        </w:rPr>
        <w:t>eteks arvestatud</w:t>
      </w:r>
      <w:r w:rsidRPr="000334CE">
        <w:rPr>
          <w:rFonts w:ascii="Times New Roman" w:hAnsi="Times New Roman" w:cs="Times New Roman"/>
          <w:sz w:val="24"/>
          <w:szCs w:val="24"/>
        </w:rPr>
        <w:t xml:space="preserve"> 12</w:t>
      </w:r>
      <w:r w:rsidR="00305FC7">
        <w:rPr>
          <w:rFonts w:ascii="Times New Roman" w:hAnsi="Times New Roman" w:cs="Times New Roman"/>
          <w:sz w:val="24"/>
          <w:szCs w:val="24"/>
        </w:rPr>
        <w:t>2</w:t>
      </w:r>
      <w:r w:rsidRPr="000334CE">
        <w:rPr>
          <w:rFonts w:ascii="Times New Roman" w:hAnsi="Times New Roman" w:cs="Times New Roman"/>
          <w:sz w:val="24"/>
          <w:szCs w:val="24"/>
        </w:rPr>
        <w:t> 000 eurot.</w:t>
      </w:r>
    </w:p>
    <w:p w14:paraId="5032794E" w14:textId="2D874B8C" w:rsidR="003F34F4" w:rsidRPr="000334CE" w:rsidRDefault="00A45345" w:rsidP="000334CE">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Kuusalu valla lasteaedade ja investeeringute katteks </w:t>
      </w:r>
      <w:r w:rsidR="00785452">
        <w:rPr>
          <w:rFonts w:ascii="Times New Roman" w:hAnsi="Times New Roman" w:cs="Times New Roman"/>
          <w:sz w:val="24"/>
          <w:szCs w:val="24"/>
        </w:rPr>
        <w:t xml:space="preserve">on </w:t>
      </w:r>
      <w:r w:rsidRPr="008834B4">
        <w:rPr>
          <w:rFonts w:ascii="Times New Roman" w:hAnsi="Times New Roman" w:cs="Times New Roman"/>
          <w:sz w:val="24"/>
          <w:szCs w:val="24"/>
        </w:rPr>
        <w:t xml:space="preserve">2014. aastal võetud  laen Sampo pangast. </w:t>
      </w:r>
      <w:r w:rsidR="000334CE">
        <w:rPr>
          <w:rFonts w:ascii="Times New Roman" w:hAnsi="Times New Roman" w:cs="Times New Roman"/>
          <w:sz w:val="24"/>
          <w:szCs w:val="24"/>
        </w:rPr>
        <w:t>2019. aastal on laen vormistatud LHV Pank AS-ile ja l</w:t>
      </w:r>
      <w:r w:rsidR="00F40EEF" w:rsidRPr="008834B4">
        <w:rPr>
          <w:rFonts w:ascii="Times New Roman" w:hAnsi="Times New Roman" w:cs="Times New Roman"/>
          <w:sz w:val="24"/>
          <w:szCs w:val="24"/>
        </w:rPr>
        <w:t>aenuleping lõppeb 15.07.2024.a.</w:t>
      </w:r>
      <w:r w:rsidR="000334CE">
        <w:rPr>
          <w:rFonts w:ascii="Times New Roman" w:hAnsi="Times New Roman" w:cs="Times New Roman"/>
          <w:sz w:val="24"/>
          <w:szCs w:val="24"/>
        </w:rPr>
        <w:t xml:space="preserve"> </w:t>
      </w:r>
      <w:r w:rsidR="00F40EEF" w:rsidRPr="000334CE">
        <w:rPr>
          <w:rFonts w:ascii="Times New Roman" w:hAnsi="Times New Roman" w:cs="Times New Roman"/>
          <w:sz w:val="24"/>
          <w:szCs w:val="24"/>
        </w:rPr>
        <w:t>202</w:t>
      </w:r>
      <w:r w:rsidR="00305FC7">
        <w:rPr>
          <w:rFonts w:ascii="Times New Roman" w:hAnsi="Times New Roman" w:cs="Times New Roman"/>
          <w:sz w:val="24"/>
          <w:szCs w:val="24"/>
        </w:rPr>
        <w:t>3</w:t>
      </w:r>
      <w:r w:rsidR="00F40EEF" w:rsidRPr="000334CE">
        <w:rPr>
          <w:rFonts w:ascii="Times New Roman" w:hAnsi="Times New Roman" w:cs="Times New Roman"/>
          <w:sz w:val="24"/>
          <w:szCs w:val="24"/>
        </w:rPr>
        <w:t>. aastal</w:t>
      </w:r>
      <w:r w:rsidR="00785452">
        <w:rPr>
          <w:rFonts w:ascii="Times New Roman" w:hAnsi="Times New Roman" w:cs="Times New Roman"/>
          <w:sz w:val="24"/>
          <w:szCs w:val="24"/>
        </w:rPr>
        <w:t xml:space="preserve"> on</w:t>
      </w:r>
      <w:r w:rsidR="00F40EEF" w:rsidRPr="000334CE">
        <w:rPr>
          <w:rFonts w:ascii="Times New Roman" w:hAnsi="Times New Roman" w:cs="Times New Roman"/>
          <w:sz w:val="24"/>
          <w:szCs w:val="24"/>
        </w:rPr>
        <w:t xml:space="preserve"> laenu tagasimakseteks arvestatud 3</w:t>
      </w:r>
      <w:r w:rsidR="00305FC7">
        <w:rPr>
          <w:rFonts w:ascii="Times New Roman" w:hAnsi="Times New Roman" w:cs="Times New Roman"/>
          <w:sz w:val="24"/>
          <w:szCs w:val="24"/>
        </w:rPr>
        <w:t>2 970</w:t>
      </w:r>
      <w:r w:rsidR="00F40EEF" w:rsidRPr="000334CE">
        <w:rPr>
          <w:rFonts w:ascii="Times New Roman" w:hAnsi="Times New Roman" w:cs="Times New Roman"/>
          <w:sz w:val="24"/>
          <w:szCs w:val="24"/>
        </w:rPr>
        <w:t xml:space="preserve"> eurot.</w:t>
      </w:r>
      <w:r w:rsidR="003F34F4" w:rsidRPr="000334CE">
        <w:rPr>
          <w:rFonts w:ascii="Times New Roman" w:hAnsi="Times New Roman" w:cs="Times New Roman"/>
          <w:sz w:val="24"/>
          <w:szCs w:val="24"/>
        </w:rPr>
        <w:t xml:space="preserve">                                                                        </w:t>
      </w:r>
    </w:p>
    <w:p w14:paraId="5DC50F1C" w14:textId="113F404F" w:rsidR="003F34F4" w:rsidRDefault="00565A4E"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 xml:space="preserve">Kuusalu Keskkooli </w:t>
      </w:r>
      <w:r w:rsidR="000334CE">
        <w:rPr>
          <w:rFonts w:ascii="Times New Roman" w:hAnsi="Times New Roman" w:cs="Times New Roman"/>
          <w:sz w:val="24"/>
          <w:szCs w:val="24"/>
        </w:rPr>
        <w:t xml:space="preserve">algklasside maja </w:t>
      </w:r>
      <w:r>
        <w:rPr>
          <w:rFonts w:ascii="Times New Roman" w:hAnsi="Times New Roman" w:cs="Times New Roman"/>
          <w:sz w:val="24"/>
          <w:szCs w:val="24"/>
        </w:rPr>
        <w:t>ja Salmistu sadama ehit</w:t>
      </w:r>
      <w:r w:rsidR="000334CE">
        <w:rPr>
          <w:rFonts w:ascii="Times New Roman" w:hAnsi="Times New Roman" w:cs="Times New Roman"/>
          <w:sz w:val="24"/>
          <w:szCs w:val="24"/>
        </w:rPr>
        <w:t>amiseks</w:t>
      </w:r>
      <w:r w:rsidR="003F34F4">
        <w:rPr>
          <w:rFonts w:ascii="Times New Roman" w:hAnsi="Times New Roman" w:cs="Times New Roman"/>
          <w:sz w:val="24"/>
          <w:szCs w:val="24"/>
        </w:rPr>
        <w:t xml:space="preserve"> </w:t>
      </w:r>
      <w:r w:rsidR="00305FC7">
        <w:rPr>
          <w:rFonts w:ascii="Times New Roman" w:hAnsi="Times New Roman" w:cs="Times New Roman"/>
          <w:sz w:val="24"/>
          <w:szCs w:val="24"/>
        </w:rPr>
        <w:t>on l</w:t>
      </w:r>
      <w:r>
        <w:rPr>
          <w:rFonts w:ascii="Times New Roman" w:hAnsi="Times New Roman" w:cs="Times New Roman"/>
          <w:sz w:val="24"/>
          <w:szCs w:val="24"/>
        </w:rPr>
        <w:t>aen</w:t>
      </w:r>
      <w:r w:rsidR="000334CE">
        <w:rPr>
          <w:rFonts w:ascii="Times New Roman" w:hAnsi="Times New Roman" w:cs="Times New Roman"/>
          <w:sz w:val="24"/>
          <w:szCs w:val="24"/>
        </w:rPr>
        <w:t xml:space="preserve">u </w:t>
      </w:r>
      <w:r>
        <w:rPr>
          <w:rFonts w:ascii="Times New Roman" w:hAnsi="Times New Roman" w:cs="Times New Roman"/>
          <w:sz w:val="24"/>
          <w:szCs w:val="24"/>
        </w:rPr>
        <w:t xml:space="preserve">võetud </w:t>
      </w:r>
      <w:r w:rsidR="000334CE">
        <w:rPr>
          <w:rFonts w:ascii="Times New Roman" w:hAnsi="Times New Roman" w:cs="Times New Roman"/>
          <w:sz w:val="24"/>
          <w:szCs w:val="24"/>
        </w:rPr>
        <w:t xml:space="preserve">SEB Pank AS-ilt </w:t>
      </w:r>
      <w:r w:rsidR="00F52872">
        <w:rPr>
          <w:rFonts w:ascii="Times New Roman" w:hAnsi="Times New Roman" w:cs="Times New Roman"/>
          <w:sz w:val="24"/>
          <w:szCs w:val="24"/>
        </w:rPr>
        <w:t>5 390 000</w:t>
      </w:r>
      <w:r w:rsidR="000334CE">
        <w:rPr>
          <w:rFonts w:ascii="Times New Roman" w:hAnsi="Times New Roman" w:cs="Times New Roman"/>
          <w:sz w:val="24"/>
          <w:szCs w:val="24"/>
        </w:rPr>
        <w:t xml:space="preserve"> eurot</w:t>
      </w:r>
      <w:r w:rsidR="00F52872">
        <w:rPr>
          <w:rFonts w:ascii="Times New Roman" w:hAnsi="Times New Roman" w:cs="Times New Roman"/>
          <w:sz w:val="24"/>
          <w:szCs w:val="24"/>
        </w:rPr>
        <w:t xml:space="preserve">. </w:t>
      </w:r>
      <w:r w:rsidR="000334CE">
        <w:rPr>
          <w:rFonts w:ascii="Times New Roman" w:hAnsi="Times New Roman" w:cs="Times New Roman"/>
          <w:sz w:val="24"/>
          <w:szCs w:val="24"/>
        </w:rPr>
        <w:t>Laenuleping lõppeb 15.07.2030.a.</w:t>
      </w:r>
      <w:r w:rsidR="00305FC7">
        <w:rPr>
          <w:rFonts w:ascii="Times New Roman" w:hAnsi="Times New Roman" w:cs="Times New Roman"/>
          <w:sz w:val="24"/>
          <w:szCs w:val="24"/>
        </w:rPr>
        <w:t xml:space="preserve"> </w:t>
      </w:r>
      <w:r w:rsidR="00305FC7" w:rsidRPr="000334CE">
        <w:rPr>
          <w:rFonts w:ascii="Times New Roman" w:hAnsi="Times New Roman" w:cs="Times New Roman"/>
          <w:sz w:val="24"/>
          <w:szCs w:val="24"/>
        </w:rPr>
        <w:t>202</w:t>
      </w:r>
      <w:r w:rsidR="00305FC7">
        <w:rPr>
          <w:rFonts w:ascii="Times New Roman" w:hAnsi="Times New Roman" w:cs="Times New Roman"/>
          <w:sz w:val="24"/>
          <w:szCs w:val="24"/>
        </w:rPr>
        <w:t>3</w:t>
      </w:r>
      <w:r w:rsidR="00305FC7" w:rsidRPr="000334CE">
        <w:rPr>
          <w:rFonts w:ascii="Times New Roman" w:hAnsi="Times New Roman" w:cs="Times New Roman"/>
          <w:sz w:val="24"/>
          <w:szCs w:val="24"/>
        </w:rPr>
        <w:t>. aastal</w:t>
      </w:r>
      <w:r w:rsidR="00305FC7">
        <w:rPr>
          <w:rFonts w:ascii="Times New Roman" w:hAnsi="Times New Roman" w:cs="Times New Roman"/>
          <w:sz w:val="24"/>
          <w:szCs w:val="24"/>
        </w:rPr>
        <w:t xml:space="preserve"> on</w:t>
      </w:r>
      <w:r w:rsidR="00305FC7" w:rsidRPr="000334CE">
        <w:rPr>
          <w:rFonts w:ascii="Times New Roman" w:hAnsi="Times New Roman" w:cs="Times New Roman"/>
          <w:sz w:val="24"/>
          <w:szCs w:val="24"/>
        </w:rPr>
        <w:t xml:space="preserve"> laenu tagasimakseteks arvestatud </w:t>
      </w:r>
      <w:r w:rsidR="00305FC7">
        <w:rPr>
          <w:rFonts w:ascii="Times New Roman" w:hAnsi="Times New Roman" w:cs="Times New Roman"/>
          <w:sz w:val="24"/>
          <w:szCs w:val="24"/>
        </w:rPr>
        <w:t>255 000</w:t>
      </w:r>
      <w:r w:rsidR="00305FC7" w:rsidRPr="000334CE">
        <w:rPr>
          <w:rFonts w:ascii="Times New Roman" w:hAnsi="Times New Roman" w:cs="Times New Roman"/>
          <w:sz w:val="24"/>
          <w:szCs w:val="24"/>
        </w:rPr>
        <w:t xml:space="preserve"> eurot</w:t>
      </w:r>
      <w:r w:rsidR="00305FC7">
        <w:rPr>
          <w:rFonts w:ascii="Times New Roman" w:hAnsi="Times New Roman" w:cs="Times New Roman"/>
          <w:sz w:val="24"/>
          <w:szCs w:val="24"/>
        </w:rPr>
        <w:t>.</w:t>
      </w:r>
    </w:p>
    <w:p w14:paraId="557CC531" w14:textId="334CEF94" w:rsidR="00305FC7" w:rsidRPr="003F34F4" w:rsidRDefault="00305FC7" w:rsidP="003F34F4">
      <w:pPr>
        <w:pStyle w:val="Loendilik"/>
        <w:numPr>
          <w:ilvl w:val="0"/>
          <w:numId w:val="41"/>
        </w:numPr>
        <w:spacing w:line="240" w:lineRule="auto"/>
        <w:ind w:left="473"/>
        <w:jc w:val="both"/>
        <w:rPr>
          <w:rFonts w:ascii="Times New Roman" w:hAnsi="Times New Roman" w:cs="Times New Roman"/>
          <w:sz w:val="24"/>
          <w:szCs w:val="24"/>
        </w:rPr>
      </w:pPr>
      <w:r>
        <w:rPr>
          <w:rFonts w:ascii="Times New Roman" w:hAnsi="Times New Roman" w:cs="Times New Roman"/>
          <w:sz w:val="24"/>
          <w:szCs w:val="24"/>
        </w:rPr>
        <w:t>Kuusalu Keskkooli r</w:t>
      </w:r>
      <w:r w:rsidR="009E2693">
        <w:rPr>
          <w:rFonts w:ascii="Times New Roman" w:hAnsi="Times New Roman" w:cs="Times New Roman"/>
          <w:sz w:val="24"/>
          <w:szCs w:val="24"/>
        </w:rPr>
        <w:t>enovee</w:t>
      </w:r>
      <w:r>
        <w:rPr>
          <w:rFonts w:ascii="Times New Roman" w:hAnsi="Times New Roman" w:cs="Times New Roman"/>
          <w:sz w:val="24"/>
          <w:szCs w:val="24"/>
        </w:rPr>
        <w:t>rimiseks on 2023. aastal kavas laenu võtta 500 000 eurot. Laenu tagasimakseks on arvestatud 14 500 eurot.</w:t>
      </w:r>
    </w:p>
    <w:p w14:paraId="0E266675" w14:textId="5AE1D8C6" w:rsidR="008F3C7C" w:rsidRPr="008834B4" w:rsidRDefault="008F3C7C"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Majanduslaenud</w:t>
      </w:r>
    </w:p>
    <w:p w14:paraId="2A8DB760" w14:textId="298FC0FB" w:rsidR="00E75B99" w:rsidRPr="009E2693" w:rsidRDefault="00F40EEF"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 xml:space="preserve">Kiiu mõisa renoveerimiseks </w:t>
      </w:r>
      <w:r w:rsidR="00570105">
        <w:rPr>
          <w:rFonts w:ascii="Times New Roman" w:hAnsi="Times New Roman" w:cs="Times New Roman"/>
          <w:sz w:val="24"/>
          <w:szCs w:val="24"/>
        </w:rPr>
        <w:t xml:space="preserve">on </w:t>
      </w:r>
      <w:r w:rsidR="00D84205">
        <w:rPr>
          <w:rFonts w:ascii="Times New Roman" w:hAnsi="Times New Roman" w:cs="Times New Roman"/>
          <w:sz w:val="24"/>
          <w:szCs w:val="24"/>
        </w:rPr>
        <w:t xml:space="preserve">2018. aastal </w:t>
      </w:r>
      <w:r w:rsidRPr="008834B4">
        <w:rPr>
          <w:rFonts w:ascii="Times New Roman" w:hAnsi="Times New Roman" w:cs="Times New Roman"/>
          <w:sz w:val="24"/>
          <w:szCs w:val="24"/>
        </w:rPr>
        <w:t>võetud laen</w:t>
      </w:r>
      <w:r w:rsidR="00D84205">
        <w:rPr>
          <w:rFonts w:ascii="Times New Roman" w:hAnsi="Times New Roman" w:cs="Times New Roman"/>
          <w:sz w:val="24"/>
          <w:szCs w:val="24"/>
        </w:rPr>
        <w:t xml:space="preserve"> </w:t>
      </w:r>
      <w:r w:rsidR="00E75B99" w:rsidRPr="008834B4">
        <w:rPr>
          <w:rFonts w:ascii="Times New Roman" w:hAnsi="Times New Roman" w:cs="Times New Roman"/>
          <w:sz w:val="24"/>
          <w:szCs w:val="24"/>
        </w:rPr>
        <w:t>8</w:t>
      </w:r>
      <w:r w:rsidRPr="008834B4">
        <w:rPr>
          <w:rFonts w:ascii="Times New Roman" w:hAnsi="Times New Roman" w:cs="Times New Roman"/>
          <w:sz w:val="24"/>
          <w:szCs w:val="24"/>
        </w:rPr>
        <w:t xml:space="preserve">00 000 </w:t>
      </w:r>
      <w:r w:rsidR="00E75B99" w:rsidRPr="008834B4">
        <w:rPr>
          <w:rFonts w:ascii="Times New Roman" w:hAnsi="Times New Roman" w:cs="Times New Roman"/>
          <w:sz w:val="24"/>
          <w:szCs w:val="24"/>
        </w:rPr>
        <w:t>eurot</w:t>
      </w:r>
      <w:r w:rsidR="00D84205">
        <w:rPr>
          <w:rFonts w:ascii="Times New Roman" w:hAnsi="Times New Roman" w:cs="Times New Roman"/>
          <w:sz w:val="24"/>
          <w:szCs w:val="24"/>
        </w:rPr>
        <w:t xml:space="preserve"> </w:t>
      </w:r>
      <w:r w:rsidR="0046202E">
        <w:rPr>
          <w:rFonts w:ascii="Times New Roman" w:hAnsi="Times New Roman" w:cs="Times New Roman"/>
          <w:sz w:val="24"/>
          <w:szCs w:val="24"/>
        </w:rPr>
        <w:t>Swedbankist</w:t>
      </w:r>
      <w:r w:rsidR="00E75B99" w:rsidRPr="008834B4">
        <w:rPr>
          <w:rFonts w:ascii="Times New Roman" w:hAnsi="Times New Roman" w:cs="Times New Roman"/>
          <w:sz w:val="24"/>
          <w:szCs w:val="24"/>
        </w:rPr>
        <w:t xml:space="preserve">. Laenuleping lõppeb 30.11.2027.a. </w:t>
      </w:r>
      <w:r w:rsidR="00E75B99" w:rsidRPr="0038648B">
        <w:rPr>
          <w:rFonts w:ascii="Times New Roman" w:hAnsi="Times New Roman" w:cs="Times New Roman"/>
          <w:sz w:val="24"/>
          <w:szCs w:val="24"/>
        </w:rPr>
        <w:t>202</w:t>
      </w:r>
      <w:r w:rsidR="00305FC7">
        <w:rPr>
          <w:rFonts w:ascii="Times New Roman" w:hAnsi="Times New Roman" w:cs="Times New Roman"/>
          <w:sz w:val="24"/>
          <w:szCs w:val="24"/>
        </w:rPr>
        <w:t>3</w:t>
      </w:r>
      <w:r w:rsidR="00E75B99" w:rsidRPr="0038648B">
        <w:rPr>
          <w:rFonts w:ascii="Times New Roman" w:hAnsi="Times New Roman" w:cs="Times New Roman"/>
          <w:sz w:val="24"/>
          <w:szCs w:val="24"/>
        </w:rPr>
        <w:t xml:space="preserve">. aastal </w:t>
      </w:r>
      <w:r w:rsidR="00570105">
        <w:rPr>
          <w:rFonts w:ascii="Times New Roman" w:hAnsi="Times New Roman" w:cs="Times New Roman"/>
          <w:sz w:val="24"/>
          <w:szCs w:val="24"/>
        </w:rPr>
        <w:t xml:space="preserve">on </w:t>
      </w:r>
      <w:r w:rsidR="00E75B99" w:rsidRPr="0038648B">
        <w:rPr>
          <w:rFonts w:ascii="Times New Roman" w:hAnsi="Times New Roman" w:cs="Times New Roman"/>
          <w:sz w:val="24"/>
          <w:szCs w:val="24"/>
        </w:rPr>
        <w:t>laenu tagasimakseteks arvestatud 8</w:t>
      </w:r>
      <w:r w:rsidR="00305FC7">
        <w:rPr>
          <w:rFonts w:ascii="Times New Roman" w:hAnsi="Times New Roman" w:cs="Times New Roman"/>
          <w:sz w:val="24"/>
          <w:szCs w:val="24"/>
        </w:rPr>
        <w:t>4 500</w:t>
      </w:r>
      <w:r w:rsidR="00E75B99" w:rsidRPr="0038648B">
        <w:rPr>
          <w:rFonts w:ascii="Times New Roman" w:hAnsi="Times New Roman" w:cs="Times New Roman"/>
          <w:sz w:val="24"/>
          <w:szCs w:val="24"/>
        </w:rPr>
        <w:t xml:space="preserve"> eurot.</w:t>
      </w:r>
    </w:p>
    <w:p w14:paraId="0AEB2A37" w14:textId="7ABF28F7" w:rsidR="009E2693" w:rsidRDefault="009E2693" w:rsidP="009E2693">
      <w:pPr>
        <w:pStyle w:val="Loendilik"/>
        <w:spacing w:line="240" w:lineRule="auto"/>
        <w:ind w:left="502"/>
        <w:jc w:val="both"/>
        <w:rPr>
          <w:rFonts w:ascii="Times New Roman" w:hAnsi="Times New Roman" w:cs="Times New Roman"/>
          <w:sz w:val="24"/>
          <w:szCs w:val="24"/>
        </w:rPr>
      </w:pPr>
    </w:p>
    <w:p w14:paraId="12937349" w14:textId="7093CAF5" w:rsidR="009E2693" w:rsidRDefault="009E2693" w:rsidP="009E2693">
      <w:pPr>
        <w:pStyle w:val="Loendilik"/>
        <w:spacing w:line="240" w:lineRule="auto"/>
        <w:ind w:left="502"/>
        <w:jc w:val="both"/>
        <w:rPr>
          <w:rFonts w:ascii="Times New Roman" w:hAnsi="Times New Roman" w:cs="Times New Roman"/>
          <w:b/>
          <w:sz w:val="24"/>
          <w:szCs w:val="24"/>
        </w:rPr>
      </w:pPr>
    </w:p>
    <w:p w14:paraId="70DE1E26" w14:textId="14378F78" w:rsidR="00341BA4" w:rsidRDefault="00341BA4" w:rsidP="009E2693">
      <w:pPr>
        <w:pStyle w:val="Loendilik"/>
        <w:spacing w:line="240" w:lineRule="auto"/>
        <w:ind w:left="502"/>
        <w:jc w:val="both"/>
        <w:rPr>
          <w:rFonts w:ascii="Times New Roman" w:hAnsi="Times New Roman" w:cs="Times New Roman"/>
          <w:b/>
          <w:sz w:val="24"/>
          <w:szCs w:val="24"/>
        </w:rPr>
      </w:pPr>
    </w:p>
    <w:p w14:paraId="3287A538" w14:textId="77777777" w:rsidR="00341BA4" w:rsidRPr="0038648B" w:rsidRDefault="00341BA4" w:rsidP="009E2693">
      <w:pPr>
        <w:pStyle w:val="Loendilik"/>
        <w:spacing w:line="240" w:lineRule="auto"/>
        <w:ind w:left="502"/>
        <w:jc w:val="both"/>
        <w:rPr>
          <w:rFonts w:ascii="Times New Roman" w:hAnsi="Times New Roman" w:cs="Times New Roman"/>
          <w:b/>
          <w:sz w:val="24"/>
          <w:szCs w:val="24"/>
        </w:rPr>
      </w:pPr>
    </w:p>
    <w:p w14:paraId="318E081D" w14:textId="25461A51" w:rsidR="002D3401" w:rsidRPr="008834B4" w:rsidRDefault="002D3401" w:rsidP="00A91AFC">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KIK-laen</w:t>
      </w:r>
    </w:p>
    <w:p w14:paraId="691B091F" w14:textId="24B12DBF" w:rsidR="006E6556" w:rsidRPr="0038648B" w:rsidRDefault="002D3401" w:rsidP="0038648B">
      <w:pPr>
        <w:pStyle w:val="Loendilik"/>
        <w:numPr>
          <w:ilvl w:val="0"/>
          <w:numId w:val="5"/>
        </w:num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SA Keskkonnainvesteeringute Keskus</w:t>
      </w:r>
      <w:r w:rsidR="00D84205">
        <w:rPr>
          <w:rFonts w:ascii="Times New Roman" w:hAnsi="Times New Roman" w:cs="Times New Roman"/>
          <w:sz w:val="24"/>
          <w:szCs w:val="24"/>
        </w:rPr>
        <w:t>elt</w:t>
      </w:r>
      <w:r w:rsidR="00570105">
        <w:rPr>
          <w:rFonts w:ascii="Times New Roman" w:hAnsi="Times New Roman" w:cs="Times New Roman"/>
          <w:sz w:val="24"/>
          <w:szCs w:val="24"/>
        </w:rPr>
        <w:t xml:space="preserve"> on</w:t>
      </w:r>
      <w:r w:rsidRPr="008834B4">
        <w:rPr>
          <w:rFonts w:ascii="Times New Roman" w:hAnsi="Times New Roman" w:cs="Times New Roman"/>
          <w:sz w:val="24"/>
          <w:szCs w:val="24"/>
        </w:rPr>
        <w:t xml:space="preserve"> 2013. aastal võetud laen Kuusalu Soojus OÜ projekti „Kuusalu valla Kuusalu</w:t>
      </w:r>
      <w:r w:rsidR="00E6564F" w:rsidRPr="008834B4">
        <w:rPr>
          <w:rFonts w:ascii="Times New Roman" w:hAnsi="Times New Roman" w:cs="Times New Roman"/>
          <w:sz w:val="24"/>
          <w:szCs w:val="24"/>
        </w:rPr>
        <w:t>,</w:t>
      </w:r>
      <w:r w:rsidRPr="008834B4">
        <w:rPr>
          <w:rFonts w:ascii="Times New Roman" w:hAnsi="Times New Roman" w:cs="Times New Roman"/>
          <w:sz w:val="24"/>
          <w:szCs w:val="24"/>
        </w:rPr>
        <w:t xml:space="preserve"> Kiiu ja Kolga alevike kanalisatsioonisüsteemide kaasajastamine“ rahastamiseks 400 000 eurot tähtajaga 20 aastat.</w:t>
      </w:r>
      <w:r w:rsidR="0038648B">
        <w:rPr>
          <w:rFonts w:ascii="Times New Roman" w:hAnsi="Times New Roman" w:cs="Times New Roman"/>
          <w:sz w:val="24"/>
          <w:szCs w:val="24"/>
        </w:rPr>
        <w:t xml:space="preserve"> </w:t>
      </w:r>
      <w:r w:rsidRPr="0038648B">
        <w:rPr>
          <w:rFonts w:ascii="Times New Roman" w:hAnsi="Times New Roman" w:cs="Times New Roman"/>
          <w:sz w:val="24"/>
          <w:szCs w:val="24"/>
        </w:rPr>
        <w:t>202</w:t>
      </w:r>
      <w:r w:rsidR="00305FC7">
        <w:rPr>
          <w:rFonts w:ascii="Times New Roman" w:hAnsi="Times New Roman" w:cs="Times New Roman"/>
          <w:sz w:val="24"/>
          <w:szCs w:val="24"/>
        </w:rPr>
        <w:t>3</w:t>
      </w:r>
      <w:r w:rsidRPr="0038648B">
        <w:rPr>
          <w:rFonts w:ascii="Times New Roman" w:hAnsi="Times New Roman" w:cs="Times New Roman"/>
          <w:sz w:val="24"/>
          <w:szCs w:val="24"/>
        </w:rPr>
        <w:t>. aastal</w:t>
      </w:r>
      <w:r w:rsidR="00570105">
        <w:rPr>
          <w:rFonts w:ascii="Times New Roman" w:hAnsi="Times New Roman" w:cs="Times New Roman"/>
          <w:sz w:val="24"/>
          <w:szCs w:val="24"/>
        </w:rPr>
        <w:t xml:space="preserve"> on</w:t>
      </w:r>
      <w:r w:rsidRPr="0038648B">
        <w:rPr>
          <w:rFonts w:ascii="Times New Roman" w:hAnsi="Times New Roman" w:cs="Times New Roman"/>
          <w:sz w:val="24"/>
          <w:szCs w:val="24"/>
        </w:rPr>
        <w:t xml:space="preserve"> laenu tagasimakseteks arvestatud 2</w:t>
      </w:r>
      <w:r w:rsidR="00565A4E" w:rsidRPr="0038648B">
        <w:rPr>
          <w:rFonts w:ascii="Times New Roman" w:hAnsi="Times New Roman" w:cs="Times New Roman"/>
          <w:sz w:val="24"/>
          <w:szCs w:val="24"/>
        </w:rPr>
        <w:t>3 53</w:t>
      </w:r>
      <w:r w:rsidRPr="0038648B">
        <w:rPr>
          <w:rFonts w:ascii="Times New Roman" w:hAnsi="Times New Roman" w:cs="Times New Roman"/>
          <w:sz w:val="24"/>
          <w:szCs w:val="24"/>
        </w:rPr>
        <w:t>0 eurot.</w:t>
      </w:r>
    </w:p>
    <w:p w14:paraId="027E0F71" w14:textId="77777777" w:rsidR="0038648B" w:rsidRDefault="0038648B" w:rsidP="00C24727">
      <w:pPr>
        <w:spacing w:line="240" w:lineRule="auto"/>
        <w:jc w:val="both"/>
        <w:rPr>
          <w:rFonts w:ascii="Times New Roman" w:hAnsi="Times New Roman" w:cs="Times New Roman"/>
          <w:b/>
          <w:sz w:val="24"/>
          <w:szCs w:val="24"/>
        </w:rPr>
      </w:pPr>
    </w:p>
    <w:p w14:paraId="42551858" w14:textId="0D048C11" w:rsidR="006052EF" w:rsidRPr="008834B4" w:rsidRDefault="006052EF" w:rsidP="00C24727">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LIKVIIDSETE VARADE MUUTUS </w:t>
      </w:r>
    </w:p>
    <w:p w14:paraId="240B0F18" w14:textId="7FF6144D" w:rsidR="001930EF" w:rsidRPr="001930EF" w:rsidRDefault="00570105" w:rsidP="001930EF">
      <w:pPr>
        <w:pStyle w:val="Default"/>
        <w:jc w:val="both"/>
      </w:pPr>
      <w:r>
        <w:t xml:space="preserve">Kohaliku omavalitsuse üksuse finantsjuhtimise seaduse </w:t>
      </w:r>
      <w:r w:rsidR="001930EF" w:rsidRPr="001930EF">
        <w:t xml:space="preserve">alusel kuuluvad likviidsete varade muutuse eelarveosa koosseisu raha ja pangakontode saldo muutus, rahaturu- ja intressifondide aktsiate või osakute saldo muutus ning soetatud võlakirjade saldo muutus. Kohalikel omavalitsustel võib olla pangadeposiite ja väärtpabereid, mida käsitletakse seaduse kohaselt likviidsete varadena, kui neid saab vahetada suhteliselt lühikese ajaperioodi jooksul raha vastu ja neil puudub oluline turuväärtuse muutuse risk. Kohaliku omavalitsuse üksuse osalusi, muid aktsiaid ja osasid, nende väärtpaberite soetust ja müüki kajastatakse investeerimistegevuse eelarveosas. </w:t>
      </w:r>
    </w:p>
    <w:p w14:paraId="64D565E8" w14:textId="143366AA" w:rsidR="001930EF" w:rsidRDefault="001930EF" w:rsidP="00A41EFB">
      <w:pPr>
        <w:spacing w:line="240" w:lineRule="auto"/>
        <w:jc w:val="both"/>
        <w:rPr>
          <w:rFonts w:ascii="Times New Roman" w:hAnsi="Times New Roman" w:cs="Times New Roman"/>
          <w:sz w:val="24"/>
          <w:szCs w:val="24"/>
        </w:rPr>
      </w:pPr>
      <w:r w:rsidRPr="001930EF">
        <w:rPr>
          <w:rFonts w:ascii="Times New Roman" w:hAnsi="Times New Roman" w:cs="Times New Roman"/>
          <w:sz w:val="24"/>
          <w:szCs w:val="24"/>
        </w:rPr>
        <w:t>Likviidsete varade saldo suurenemine kajastatakse eelarves plussiga, saldo vähenemine kajastatakse miinusega. Sarnaselt investeerimis- ja finantseerimistegevuse tulemite kajastamisele on vastav regulatsioon vajalik eelarve ülejäägi või puudujäägi arvestamiseks.</w:t>
      </w:r>
    </w:p>
    <w:p w14:paraId="7C8413AD" w14:textId="6858A031" w:rsidR="00E73173" w:rsidRPr="001930EF" w:rsidRDefault="001930EF" w:rsidP="00A41EFB">
      <w:pPr>
        <w:spacing w:line="240" w:lineRule="auto"/>
        <w:jc w:val="both"/>
        <w:rPr>
          <w:rFonts w:ascii="Times New Roman" w:hAnsi="Times New Roman" w:cs="Times New Roman"/>
          <w:sz w:val="24"/>
          <w:szCs w:val="24"/>
        </w:rPr>
      </w:pPr>
      <w:r>
        <w:rPr>
          <w:rFonts w:ascii="Times New Roman" w:hAnsi="Times New Roman" w:cs="Times New Roman"/>
          <w:sz w:val="24"/>
          <w:szCs w:val="24"/>
        </w:rPr>
        <w:t>Likviidsete varade jää</w:t>
      </w:r>
      <w:r w:rsidR="00C360FB">
        <w:rPr>
          <w:rFonts w:ascii="Times New Roman" w:hAnsi="Times New Roman" w:cs="Times New Roman"/>
          <w:sz w:val="24"/>
          <w:szCs w:val="24"/>
        </w:rPr>
        <w:t>k</w:t>
      </w:r>
      <w:r>
        <w:rPr>
          <w:rFonts w:ascii="Times New Roman" w:hAnsi="Times New Roman" w:cs="Times New Roman"/>
          <w:sz w:val="24"/>
          <w:szCs w:val="24"/>
        </w:rPr>
        <w:t xml:space="preserve"> on</w:t>
      </w:r>
      <w:r w:rsidR="00C360FB">
        <w:rPr>
          <w:rFonts w:ascii="Times New Roman" w:hAnsi="Times New Roman" w:cs="Times New Roman"/>
          <w:sz w:val="24"/>
          <w:szCs w:val="24"/>
        </w:rPr>
        <w:t xml:space="preserve"> </w:t>
      </w:r>
      <w:r w:rsidR="00774A89">
        <w:rPr>
          <w:rFonts w:ascii="Times New Roman" w:hAnsi="Times New Roman" w:cs="Times New Roman"/>
          <w:sz w:val="24"/>
          <w:szCs w:val="24"/>
        </w:rPr>
        <w:t>eelarve</w:t>
      </w:r>
      <w:r w:rsidR="00C360FB">
        <w:rPr>
          <w:rFonts w:ascii="Times New Roman" w:hAnsi="Times New Roman" w:cs="Times New Roman"/>
          <w:sz w:val="24"/>
          <w:szCs w:val="24"/>
        </w:rPr>
        <w:t>strateegias</w:t>
      </w:r>
      <w:r>
        <w:rPr>
          <w:rFonts w:ascii="Times New Roman" w:hAnsi="Times New Roman" w:cs="Times New Roman"/>
          <w:sz w:val="24"/>
          <w:szCs w:val="24"/>
        </w:rPr>
        <w:t xml:space="preserve"> eeldatava täitmise järgi </w:t>
      </w:r>
      <w:r w:rsidR="009436EB" w:rsidRPr="0062542D">
        <w:rPr>
          <w:rFonts w:ascii="Times New Roman" w:hAnsi="Times New Roman" w:cs="Times New Roman"/>
          <w:sz w:val="24"/>
          <w:szCs w:val="24"/>
        </w:rPr>
        <w:t>945 295</w:t>
      </w:r>
      <w:r>
        <w:rPr>
          <w:rFonts w:ascii="Times New Roman" w:hAnsi="Times New Roman" w:cs="Times New Roman"/>
          <w:sz w:val="24"/>
          <w:szCs w:val="24"/>
        </w:rPr>
        <w:t xml:space="preserve"> eurot seisuga 31.12.202</w:t>
      </w:r>
      <w:r w:rsidR="009436EB">
        <w:rPr>
          <w:rFonts w:ascii="Times New Roman" w:hAnsi="Times New Roman" w:cs="Times New Roman"/>
          <w:sz w:val="24"/>
          <w:szCs w:val="24"/>
        </w:rPr>
        <w:t>2</w:t>
      </w:r>
      <w:r>
        <w:rPr>
          <w:rFonts w:ascii="Times New Roman" w:hAnsi="Times New Roman" w:cs="Times New Roman"/>
          <w:sz w:val="24"/>
          <w:szCs w:val="24"/>
        </w:rPr>
        <w:t xml:space="preserve">, millest </w:t>
      </w:r>
      <w:r w:rsidR="009436EB">
        <w:rPr>
          <w:rFonts w:ascii="Times New Roman" w:hAnsi="Times New Roman" w:cs="Times New Roman"/>
          <w:b/>
          <w:sz w:val="24"/>
          <w:szCs w:val="24"/>
        </w:rPr>
        <w:t>515 572</w:t>
      </w:r>
      <w:r w:rsidRPr="00EF3D91">
        <w:rPr>
          <w:rFonts w:ascii="Times New Roman" w:hAnsi="Times New Roman" w:cs="Times New Roman"/>
          <w:b/>
          <w:sz w:val="24"/>
          <w:szCs w:val="24"/>
        </w:rPr>
        <w:t xml:space="preserve"> eurot</w:t>
      </w:r>
      <w:r>
        <w:rPr>
          <w:rFonts w:ascii="Times New Roman" w:hAnsi="Times New Roman" w:cs="Times New Roman"/>
          <w:sz w:val="24"/>
          <w:szCs w:val="24"/>
        </w:rPr>
        <w:t xml:space="preserve"> on suunatud 202</w:t>
      </w:r>
      <w:r w:rsidR="009436EB">
        <w:rPr>
          <w:rFonts w:ascii="Times New Roman" w:hAnsi="Times New Roman" w:cs="Times New Roman"/>
          <w:sz w:val="24"/>
          <w:szCs w:val="24"/>
        </w:rPr>
        <w:t>3</w:t>
      </w:r>
      <w:r>
        <w:rPr>
          <w:rFonts w:ascii="Times New Roman" w:hAnsi="Times New Roman" w:cs="Times New Roman"/>
          <w:sz w:val="24"/>
          <w:szCs w:val="24"/>
        </w:rPr>
        <w:t xml:space="preserve">. aasta </w:t>
      </w:r>
      <w:r w:rsidR="006F6E61">
        <w:rPr>
          <w:rFonts w:ascii="Times New Roman" w:hAnsi="Times New Roman" w:cs="Times New Roman"/>
          <w:sz w:val="24"/>
          <w:szCs w:val="24"/>
        </w:rPr>
        <w:t>eelarvesse.</w:t>
      </w:r>
      <w:r>
        <w:rPr>
          <w:rFonts w:ascii="Times New Roman" w:hAnsi="Times New Roman" w:cs="Times New Roman"/>
          <w:sz w:val="24"/>
          <w:szCs w:val="24"/>
        </w:rPr>
        <w:t>.</w:t>
      </w:r>
    </w:p>
    <w:p w14:paraId="3547D8B8" w14:textId="77777777" w:rsidR="00580B39" w:rsidRPr="008834B4" w:rsidRDefault="00580B39" w:rsidP="00A41EFB">
      <w:pPr>
        <w:spacing w:line="240" w:lineRule="auto"/>
        <w:jc w:val="both"/>
        <w:rPr>
          <w:rFonts w:ascii="Times New Roman" w:hAnsi="Times New Roman" w:cs="Times New Roman"/>
          <w:sz w:val="24"/>
          <w:szCs w:val="24"/>
        </w:rPr>
      </w:pPr>
    </w:p>
    <w:p w14:paraId="2AF075FD" w14:textId="22671151" w:rsidR="006052EF" w:rsidRDefault="006052EF" w:rsidP="00A41EFB">
      <w:pPr>
        <w:spacing w:line="360" w:lineRule="auto"/>
        <w:jc w:val="both"/>
        <w:rPr>
          <w:rFonts w:ascii="Times New Roman" w:hAnsi="Times New Roman" w:cs="Times New Roman"/>
          <w:b/>
          <w:sz w:val="24"/>
          <w:szCs w:val="24"/>
        </w:rPr>
      </w:pPr>
      <w:r w:rsidRPr="008834B4">
        <w:rPr>
          <w:rFonts w:ascii="Times New Roman" w:hAnsi="Times New Roman" w:cs="Times New Roman"/>
          <w:b/>
          <w:sz w:val="24"/>
          <w:szCs w:val="24"/>
        </w:rPr>
        <w:t>PÕHITEGEVUSE KULUD VALDKONNITI JA TEGEVUSALADE KAUP</w:t>
      </w:r>
      <w:r w:rsidR="00A41EFB" w:rsidRPr="008834B4">
        <w:rPr>
          <w:rFonts w:ascii="Times New Roman" w:hAnsi="Times New Roman" w:cs="Times New Roman"/>
          <w:b/>
          <w:sz w:val="24"/>
          <w:szCs w:val="24"/>
        </w:rPr>
        <w:t>A</w:t>
      </w:r>
    </w:p>
    <w:p w14:paraId="671012BC" w14:textId="77777777" w:rsidR="00996FB4" w:rsidRDefault="00996FB4" w:rsidP="00A41EFB">
      <w:pPr>
        <w:spacing w:line="360" w:lineRule="auto"/>
        <w:jc w:val="both"/>
        <w:rPr>
          <w:rFonts w:ascii="Times New Roman" w:hAnsi="Times New Roman" w:cs="Times New Roman"/>
          <w:b/>
          <w:sz w:val="24"/>
          <w:szCs w:val="24"/>
        </w:rPr>
      </w:pPr>
    </w:p>
    <w:tbl>
      <w:tblPr>
        <w:tblW w:w="9604" w:type="dxa"/>
        <w:tblCellMar>
          <w:left w:w="70" w:type="dxa"/>
          <w:right w:w="70" w:type="dxa"/>
        </w:tblCellMar>
        <w:tblLook w:val="04A0" w:firstRow="1" w:lastRow="0" w:firstColumn="1" w:lastColumn="0" w:noHBand="0" w:noVBand="1"/>
      </w:tblPr>
      <w:tblGrid>
        <w:gridCol w:w="2706"/>
        <w:gridCol w:w="1431"/>
        <w:gridCol w:w="1023"/>
        <w:gridCol w:w="1338"/>
        <w:gridCol w:w="930"/>
        <w:gridCol w:w="1246"/>
        <w:gridCol w:w="930"/>
      </w:tblGrid>
      <w:tr w:rsidR="0006613E" w:rsidRPr="0006613E" w14:paraId="5D67728C" w14:textId="77777777" w:rsidTr="0006613E">
        <w:trPr>
          <w:trHeight w:val="390"/>
        </w:trPr>
        <w:tc>
          <w:tcPr>
            <w:tcW w:w="2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D1458" w14:textId="77777777" w:rsidR="0006613E" w:rsidRPr="0006613E" w:rsidRDefault="0006613E" w:rsidP="0006613E">
            <w:pPr>
              <w:spacing w:after="0" w:line="240" w:lineRule="auto"/>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Valdkond</w:t>
            </w:r>
          </w:p>
        </w:tc>
        <w:tc>
          <w:tcPr>
            <w:tcW w:w="1431" w:type="dxa"/>
            <w:tcBorders>
              <w:top w:val="single" w:sz="4" w:space="0" w:color="auto"/>
              <w:left w:val="nil"/>
              <w:bottom w:val="single" w:sz="4" w:space="0" w:color="auto"/>
              <w:right w:val="nil"/>
            </w:tcBorders>
            <w:shd w:val="clear" w:color="auto" w:fill="auto"/>
            <w:noWrap/>
            <w:vAlign w:val="bottom"/>
            <w:hideMark/>
          </w:tcPr>
          <w:p w14:paraId="60724989"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2021. täitmine</w:t>
            </w:r>
          </w:p>
        </w:tc>
        <w:tc>
          <w:tcPr>
            <w:tcW w:w="1023" w:type="dxa"/>
            <w:tcBorders>
              <w:top w:val="single" w:sz="4" w:space="0" w:color="auto"/>
              <w:left w:val="nil"/>
              <w:bottom w:val="single" w:sz="4" w:space="0" w:color="auto"/>
              <w:right w:val="single" w:sz="4" w:space="0" w:color="auto"/>
            </w:tcBorders>
            <w:shd w:val="clear" w:color="auto" w:fill="auto"/>
            <w:noWrap/>
            <w:vAlign w:val="bottom"/>
            <w:hideMark/>
          </w:tcPr>
          <w:p w14:paraId="1B7BF73F"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 </w:t>
            </w:r>
          </w:p>
        </w:tc>
        <w:tc>
          <w:tcPr>
            <w:tcW w:w="1338" w:type="dxa"/>
            <w:tcBorders>
              <w:top w:val="single" w:sz="4" w:space="0" w:color="auto"/>
              <w:left w:val="nil"/>
              <w:bottom w:val="single" w:sz="4" w:space="0" w:color="auto"/>
              <w:right w:val="nil"/>
            </w:tcBorders>
            <w:shd w:val="clear" w:color="auto" w:fill="auto"/>
            <w:noWrap/>
            <w:vAlign w:val="bottom"/>
            <w:hideMark/>
          </w:tcPr>
          <w:p w14:paraId="7DC8E3A1"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2022. eelarve</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14:paraId="1ED19D16"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 </w:t>
            </w:r>
          </w:p>
        </w:tc>
        <w:tc>
          <w:tcPr>
            <w:tcW w:w="1246" w:type="dxa"/>
            <w:tcBorders>
              <w:top w:val="single" w:sz="4" w:space="0" w:color="auto"/>
              <w:left w:val="nil"/>
              <w:bottom w:val="single" w:sz="4" w:space="0" w:color="auto"/>
              <w:right w:val="nil"/>
            </w:tcBorders>
            <w:shd w:val="clear" w:color="auto" w:fill="auto"/>
            <w:noWrap/>
            <w:vAlign w:val="bottom"/>
            <w:hideMark/>
          </w:tcPr>
          <w:p w14:paraId="6A8429BC"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2023. eelarve</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14:paraId="6B41FBD8"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 </w:t>
            </w:r>
          </w:p>
        </w:tc>
      </w:tr>
      <w:tr w:rsidR="0006613E" w:rsidRPr="0006613E" w14:paraId="7832B7B4" w14:textId="77777777" w:rsidTr="0006613E">
        <w:trPr>
          <w:trHeight w:val="345"/>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64A2400C"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 </w:t>
            </w:r>
          </w:p>
        </w:tc>
        <w:tc>
          <w:tcPr>
            <w:tcW w:w="1431" w:type="dxa"/>
            <w:tcBorders>
              <w:top w:val="nil"/>
              <w:left w:val="nil"/>
              <w:bottom w:val="single" w:sz="4" w:space="0" w:color="auto"/>
              <w:right w:val="single" w:sz="4" w:space="0" w:color="auto"/>
            </w:tcBorders>
            <w:shd w:val="clear" w:color="auto" w:fill="auto"/>
            <w:noWrap/>
            <w:vAlign w:val="bottom"/>
            <w:hideMark/>
          </w:tcPr>
          <w:p w14:paraId="3F7FE85F"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Summa</w:t>
            </w:r>
          </w:p>
        </w:tc>
        <w:tc>
          <w:tcPr>
            <w:tcW w:w="1023" w:type="dxa"/>
            <w:tcBorders>
              <w:top w:val="nil"/>
              <w:left w:val="nil"/>
              <w:bottom w:val="single" w:sz="4" w:space="0" w:color="auto"/>
              <w:right w:val="single" w:sz="4" w:space="0" w:color="auto"/>
            </w:tcBorders>
            <w:shd w:val="clear" w:color="auto" w:fill="auto"/>
            <w:noWrap/>
            <w:vAlign w:val="bottom"/>
            <w:hideMark/>
          </w:tcPr>
          <w:p w14:paraId="29026073"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Osakaal</w:t>
            </w:r>
          </w:p>
        </w:tc>
        <w:tc>
          <w:tcPr>
            <w:tcW w:w="1338" w:type="dxa"/>
            <w:tcBorders>
              <w:top w:val="nil"/>
              <w:left w:val="nil"/>
              <w:bottom w:val="single" w:sz="4" w:space="0" w:color="auto"/>
              <w:right w:val="single" w:sz="4" w:space="0" w:color="auto"/>
            </w:tcBorders>
            <w:shd w:val="clear" w:color="auto" w:fill="auto"/>
            <w:vAlign w:val="bottom"/>
            <w:hideMark/>
          </w:tcPr>
          <w:p w14:paraId="5B3AF0BF"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848176</w:t>
            </w:r>
          </w:p>
        </w:tc>
        <w:tc>
          <w:tcPr>
            <w:tcW w:w="930" w:type="dxa"/>
            <w:tcBorders>
              <w:top w:val="nil"/>
              <w:left w:val="nil"/>
              <w:bottom w:val="single" w:sz="4" w:space="0" w:color="auto"/>
              <w:right w:val="single" w:sz="4" w:space="0" w:color="auto"/>
            </w:tcBorders>
            <w:shd w:val="clear" w:color="auto" w:fill="auto"/>
            <w:vAlign w:val="bottom"/>
            <w:hideMark/>
          </w:tcPr>
          <w:p w14:paraId="7F32A879"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Osakaal</w:t>
            </w:r>
          </w:p>
        </w:tc>
        <w:tc>
          <w:tcPr>
            <w:tcW w:w="1246" w:type="dxa"/>
            <w:tcBorders>
              <w:top w:val="nil"/>
              <w:left w:val="nil"/>
              <w:bottom w:val="single" w:sz="4" w:space="0" w:color="auto"/>
              <w:right w:val="single" w:sz="4" w:space="0" w:color="auto"/>
            </w:tcBorders>
            <w:shd w:val="clear" w:color="auto" w:fill="auto"/>
            <w:noWrap/>
            <w:vAlign w:val="bottom"/>
            <w:hideMark/>
          </w:tcPr>
          <w:p w14:paraId="55762909"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Summa</w:t>
            </w:r>
          </w:p>
        </w:tc>
        <w:tc>
          <w:tcPr>
            <w:tcW w:w="930" w:type="dxa"/>
            <w:tcBorders>
              <w:top w:val="nil"/>
              <w:left w:val="nil"/>
              <w:bottom w:val="single" w:sz="4" w:space="0" w:color="auto"/>
              <w:right w:val="single" w:sz="4" w:space="0" w:color="auto"/>
            </w:tcBorders>
            <w:shd w:val="clear" w:color="auto" w:fill="auto"/>
            <w:noWrap/>
            <w:vAlign w:val="bottom"/>
            <w:hideMark/>
          </w:tcPr>
          <w:p w14:paraId="31111A82" w14:textId="77777777" w:rsidR="0006613E" w:rsidRPr="0006613E" w:rsidRDefault="0006613E" w:rsidP="0006613E">
            <w:pPr>
              <w:spacing w:after="0" w:line="240" w:lineRule="auto"/>
              <w:jc w:val="center"/>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Osakaal</w:t>
            </w:r>
          </w:p>
        </w:tc>
      </w:tr>
      <w:tr w:rsidR="0006613E" w:rsidRPr="0006613E" w14:paraId="1A8A09B8"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4CBE635C"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Üldised valitsussektori teenused</w:t>
            </w:r>
          </w:p>
        </w:tc>
        <w:tc>
          <w:tcPr>
            <w:tcW w:w="1431" w:type="dxa"/>
            <w:tcBorders>
              <w:top w:val="nil"/>
              <w:left w:val="nil"/>
              <w:bottom w:val="single" w:sz="4" w:space="0" w:color="auto"/>
              <w:right w:val="single" w:sz="4" w:space="0" w:color="auto"/>
            </w:tcBorders>
            <w:shd w:val="clear" w:color="auto" w:fill="auto"/>
            <w:noWrap/>
            <w:vAlign w:val="bottom"/>
            <w:hideMark/>
          </w:tcPr>
          <w:p w14:paraId="3EF69AB6"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745 709</w:t>
            </w:r>
          </w:p>
        </w:tc>
        <w:tc>
          <w:tcPr>
            <w:tcW w:w="1023" w:type="dxa"/>
            <w:tcBorders>
              <w:top w:val="nil"/>
              <w:left w:val="nil"/>
              <w:bottom w:val="single" w:sz="4" w:space="0" w:color="auto"/>
              <w:right w:val="single" w:sz="4" w:space="0" w:color="auto"/>
            </w:tcBorders>
            <w:shd w:val="clear" w:color="auto" w:fill="auto"/>
            <w:noWrap/>
            <w:vAlign w:val="bottom"/>
            <w:hideMark/>
          </w:tcPr>
          <w:p w14:paraId="159A0D3D"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7,04%</w:t>
            </w:r>
          </w:p>
        </w:tc>
        <w:tc>
          <w:tcPr>
            <w:tcW w:w="1338" w:type="dxa"/>
            <w:tcBorders>
              <w:top w:val="nil"/>
              <w:left w:val="nil"/>
              <w:bottom w:val="single" w:sz="4" w:space="0" w:color="auto"/>
              <w:right w:val="single" w:sz="4" w:space="0" w:color="auto"/>
            </w:tcBorders>
            <w:shd w:val="clear" w:color="auto" w:fill="auto"/>
            <w:noWrap/>
            <w:vAlign w:val="bottom"/>
            <w:hideMark/>
          </w:tcPr>
          <w:p w14:paraId="51FA9DD3"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848 176</w:t>
            </w:r>
          </w:p>
        </w:tc>
        <w:tc>
          <w:tcPr>
            <w:tcW w:w="930" w:type="dxa"/>
            <w:tcBorders>
              <w:top w:val="nil"/>
              <w:left w:val="nil"/>
              <w:bottom w:val="single" w:sz="4" w:space="0" w:color="auto"/>
              <w:right w:val="single" w:sz="4" w:space="0" w:color="auto"/>
            </w:tcBorders>
            <w:shd w:val="clear" w:color="auto" w:fill="auto"/>
            <w:noWrap/>
            <w:vAlign w:val="bottom"/>
            <w:hideMark/>
          </w:tcPr>
          <w:p w14:paraId="16857821"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7,00%</w:t>
            </w:r>
          </w:p>
        </w:tc>
        <w:tc>
          <w:tcPr>
            <w:tcW w:w="1246" w:type="dxa"/>
            <w:tcBorders>
              <w:top w:val="nil"/>
              <w:left w:val="nil"/>
              <w:bottom w:val="single" w:sz="4" w:space="0" w:color="auto"/>
              <w:right w:val="single" w:sz="4" w:space="0" w:color="auto"/>
            </w:tcBorders>
            <w:shd w:val="clear" w:color="auto" w:fill="auto"/>
            <w:noWrap/>
            <w:vAlign w:val="bottom"/>
            <w:hideMark/>
          </w:tcPr>
          <w:p w14:paraId="195E409D"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883 362</w:t>
            </w:r>
          </w:p>
        </w:tc>
        <w:tc>
          <w:tcPr>
            <w:tcW w:w="930" w:type="dxa"/>
            <w:tcBorders>
              <w:top w:val="nil"/>
              <w:left w:val="nil"/>
              <w:bottom w:val="single" w:sz="4" w:space="0" w:color="auto"/>
              <w:right w:val="single" w:sz="4" w:space="0" w:color="auto"/>
            </w:tcBorders>
            <w:shd w:val="clear" w:color="auto" w:fill="auto"/>
            <w:noWrap/>
            <w:vAlign w:val="bottom"/>
            <w:hideMark/>
          </w:tcPr>
          <w:p w14:paraId="4FE18A78"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6,82%</w:t>
            </w:r>
          </w:p>
        </w:tc>
      </w:tr>
      <w:tr w:rsidR="0006613E" w:rsidRPr="0006613E" w14:paraId="3A03601B"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3CA38F71"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Avalik kord ja julgeolek</w:t>
            </w:r>
          </w:p>
        </w:tc>
        <w:tc>
          <w:tcPr>
            <w:tcW w:w="1431" w:type="dxa"/>
            <w:tcBorders>
              <w:top w:val="nil"/>
              <w:left w:val="nil"/>
              <w:bottom w:val="single" w:sz="4" w:space="0" w:color="auto"/>
              <w:right w:val="single" w:sz="4" w:space="0" w:color="auto"/>
            </w:tcBorders>
            <w:shd w:val="clear" w:color="auto" w:fill="auto"/>
            <w:noWrap/>
            <w:vAlign w:val="bottom"/>
            <w:hideMark/>
          </w:tcPr>
          <w:p w14:paraId="69C2B359"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21 567</w:t>
            </w:r>
          </w:p>
        </w:tc>
        <w:tc>
          <w:tcPr>
            <w:tcW w:w="1023" w:type="dxa"/>
            <w:tcBorders>
              <w:top w:val="nil"/>
              <w:left w:val="nil"/>
              <w:bottom w:val="single" w:sz="4" w:space="0" w:color="auto"/>
              <w:right w:val="single" w:sz="4" w:space="0" w:color="auto"/>
            </w:tcBorders>
            <w:shd w:val="clear" w:color="auto" w:fill="auto"/>
            <w:noWrap/>
            <w:vAlign w:val="bottom"/>
            <w:hideMark/>
          </w:tcPr>
          <w:p w14:paraId="6D673A3E"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0,20%</w:t>
            </w:r>
          </w:p>
        </w:tc>
        <w:tc>
          <w:tcPr>
            <w:tcW w:w="1338" w:type="dxa"/>
            <w:tcBorders>
              <w:top w:val="nil"/>
              <w:left w:val="nil"/>
              <w:bottom w:val="single" w:sz="4" w:space="0" w:color="auto"/>
              <w:right w:val="single" w:sz="4" w:space="0" w:color="auto"/>
            </w:tcBorders>
            <w:shd w:val="clear" w:color="auto" w:fill="auto"/>
            <w:noWrap/>
            <w:vAlign w:val="bottom"/>
            <w:hideMark/>
          </w:tcPr>
          <w:p w14:paraId="2C323F5B"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25 176</w:t>
            </w:r>
          </w:p>
        </w:tc>
        <w:tc>
          <w:tcPr>
            <w:tcW w:w="930" w:type="dxa"/>
            <w:tcBorders>
              <w:top w:val="nil"/>
              <w:left w:val="nil"/>
              <w:bottom w:val="single" w:sz="4" w:space="0" w:color="auto"/>
              <w:right w:val="single" w:sz="4" w:space="0" w:color="auto"/>
            </w:tcBorders>
            <w:shd w:val="clear" w:color="auto" w:fill="auto"/>
            <w:noWrap/>
            <w:vAlign w:val="bottom"/>
            <w:hideMark/>
          </w:tcPr>
          <w:p w14:paraId="1EB55004"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0,21%</w:t>
            </w:r>
          </w:p>
        </w:tc>
        <w:tc>
          <w:tcPr>
            <w:tcW w:w="1246" w:type="dxa"/>
            <w:tcBorders>
              <w:top w:val="nil"/>
              <w:left w:val="nil"/>
              <w:bottom w:val="single" w:sz="4" w:space="0" w:color="auto"/>
              <w:right w:val="single" w:sz="4" w:space="0" w:color="auto"/>
            </w:tcBorders>
            <w:shd w:val="clear" w:color="auto" w:fill="auto"/>
            <w:noWrap/>
            <w:vAlign w:val="bottom"/>
            <w:hideMark/>
          </w:tcPr>
          <w:p w14:paraId="2CCB67A5"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24 623</w:t>
            </w:r>
          </w:p>
        </w:tc>
        <w:tc>
          <w:tcPr>
            <w:tcW w:w="930" w:type="dxa"/>
            <w:tcBorders>
              <w:top w:val="nil"/>
              <w:left w:val="nil"/>
              <w:bottom w:val="single" w:sz="4" w:space="0" w:color="auto"/>
              <w:right w:val="single" w:sz="4" w:space="0" w:color="auto"/>
            </w:tcBorders>
            <w:shd w:val="clear" w:color="auto" w:fill="auto"/>
            <w:noWrap/>
            <w:vAlign w:val="bottom"/>
            <w:hideMark/>
          </w:tcPr>
          <w:p w14:paraId="1253F5A4"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0,19%</w:t>
            </w:r>
          </w:p>
        </w:tc>
      </w:tr>
      <w:tr w:rsidR="0006613E" w:rsidRPr="0006613E" w14:paraId="6887745F"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2E8AC93F"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Majandus</w:t>
            </w:r>
          </w:p>
        </w:tc>
        <w:tc>
          <w:tcPr>
            <w:tcW w:w="1431" w:type="dxa"/>
            <w:tcBorders>
              <w:top w:val="nil"/>
              <w:left w:val="nil"/>
              <w:bottom w:val="single" w:sz="4" w:space="0" w:color="auto"/>
              <w:right w:val="single" w:sz="4" w:space="0" w:color="auto"/>
            </w:tcBorders>
            <w:shd w:val="clear" w:color="auto" w:fill="auto"/>
            <w:noWrap/>
            <w:vAlign w:val="bottom"/>
            <w:hideMark/>
          </w:tcPr>
          <w:p w14:paraId="1D573CC5"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458 363</w:t>
            </w:r>
          </w:p>
        </w:tc>
        <w:tc>
          <w:tcPr>
            <w:tcW w:w="1023" w:type="dxa"/>
            <w:tcBorders>
              <w:top w:val="nil"/>
              <w:left w:val="nil"/>
              <w:bottom w:val="single" w:sz="4" w:space="0" w:color="auto"/>
              <w:right w:val="single" w:sz="4" w:space="0" w:color="auto"/>
            </w:tcBorders>
            <w:shd w:val="clear" w:color="auto" w:fill="auto"/>
            <w:noWrap/>
            <w:vAlign w:val="bottom"/>
            <w:hideMark/>
          </w:tcPr>
          <w:p w14:paraId="36C324F6"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4,33%</w:t>
            </w:r>
          </w:p>
        </w:tc>
        <w:tc>
          <w:tcPr>
            <w:tcW w:w="1338" w:type="dxa"/>
            <w:tcBorders>
              <w:top w:val="nil"/>
              <w:left w:val="nil"/>
              <w:bottom w:val="single" w:sz="4" w:space="0" w:color="auto"/>
              <w:right w:val="single" w:sz="4" w:space="0" w:color="auto"/>
            </w:tcBorders>
            <w:shd w:val="clear" w:color="auto" w:fill="auto"/>
            <w:noWrap/>
            <w:vAlign w:val="bottom"/>
            <w:hideMark/>
          </w:tcPr>
          <w:p w14:paraId="776DD192"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544 056</w:t>
            </w:r>
          </w:p>
        </w:tc>
        <w:tc>
          <w:tcPr>
            <w:tcW w:w="930" w:type="dxa"/>
            <w:tcBorders>
              <w:top w:val="nil"/>
              <w:left w:val="nil"/>
              <w:bottom w:val="single" w:sz="4" w:space="0" w:color="auto"/>
              <w:right w:val="single" w:sz="4" w:space="0" w:color="auto"/>
            </w:tcBorders>
            <w:shd w:val="clear" w:color="auto" w:fill="auto"/>
            <w:noWrap/>
            <w:vAlign w:val="bottom"/>
            <w:hideMark/>
          </w:tcPr>
          <w:p w14:paraId="4B0DD6EF"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4,49%</w:t>
            </w:r>
          </w:p>
        </w:tc>
        <w:tc>
          <w:tcPr>
            <w:tcW w:w="1246" w:type="dxa"/>
            <w:tcBorders>
              <w:top w:val="nil"/>
              <w:left w:val="nil"/>
              <w:bottom w:val="single" w:sz="4" w:space="0" w:color="auto"/>
              <w:right w:val="single" w:sz="4" w:space="0" w:color="auto"/>
            </w:tcBorders>
            <w:shd w:val="clear" w:color="auto" w:fill="auto"/>
            <w:noWrap/>
            <w:vAlign w:val="bottom"/>
            <w:hideMark/>
          </w:tcPr>
          <w:p w14:paraId="6CFB6344"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537 418</w:t>
            </w:r>
          </w:p>
        </w:tc>
        <w:tc>
          <w:tcPr>
            <w:tcW w:w="930" w:type="dxa"/>
            <w:tcBorders>
              <w:top w:val="nil"/>
              <w:left w:val="nil"/>
              <w:bottom w:val="single" w:sz="4" w:space="0" w:color="auto"/>
              <w:right w:val="single" w:sz="4" w:space="0" w:color="auto"/>
            </w:tcBorders>
            <w:shd w:val="clear" w:color="auto" w:fill="auto"/>
            <w:noWrap/>
            <w:vAlign w:val="bottom"/>
            <w:hideMark/>
          </w:tcPr>
          <w:p w14:paraId="031C1CBF"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4,15%</w:t>
            </w:r>
          </w:p>
        </w:tc>
      </w:tr>
      <w:tr w:rsidR="0006613E" w:rsidRPr="0006613E" w14:paraId="2335C923"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2F884811"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Keskkonnakaitse</w:t>
            </w:r>
          </w:p>
        </w:tc>
        <w:tc>
          <w:tcPr>
            <w:tcW w:w="1431" w:type="dxa"/>
            <w:tcBorders>
              <w:top w:val="nil"/>
              <w:left w:val="nil"/>
              <w:bottom w:val="single" w:sz="4" w:space="0" w:color="auto"/>
              <w:right w:val="single" w:sz="4" w:space="0" w:color="auto"/>
            </w:tcBorders>
            <w:shd w:val="clear" w:color="auto" w:fill="auto"/>
            <w:noWrap/>
            <w:vAlign w:val="bottom"/>
            <w:hideMark/>
          </w:tcPr>
          <w:p w14:paraId="1A417FB5"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570 186</w:t>
            </w:r>
          </w:p>
        </w:tc>
        <w:tc>
          <w:tcPr>
            <w:tcW w:w="1023" w:type="dxa"/>
            <w:tcBorders>
              <w:top w:val="nil"/>
              <w:left w:val="nil"/>
              <w:bottom w:val="single" w:sz="4" w:space="0" w:color="auto"/>
              <w:right w:val="single" w:sz="4" w:space="0" w:color="auto"/>
            </w:tcBorders>
            <w:shd w:val="clear" w:color="auto" w:fill="auto"/>
            <w:noWrap/>
            <w:vAlign w:val="bottom"/>
            <w:hideMark/>
          </w:tcPr>
          <w:p w14:paraId="5DCCF9D3"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5,39%</w:t>
            </w:r>
          </w:p>
        </w:tc>
        <w:tc>
          <w:tcPr>
            <w:tcW w:w="1338" w:type="dxa"/>
            <w:tcBorders>
              <w:top w:val="nil"/>
              <w:left w:val="nil"/>
              <w:bottom w:val="single" w:sz="4" w:space="0" w:color="auto"/>
              <w:right w:val="single" w:sz="4" w:space="0" w:color="auto"/>
            </w:tcBorders>
            <w:shd w:val="clear" w:color="auto" w:fill="auto"/>
            <w:noWrap/>
            <w:vAlign w:val="bottom"/>
            <w:hideMark/>
          </w:tcPr>
          <w:p w14:paraId="1B9900E6"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484 440</w:t>
            </w:r>
          </w:p>
        </w:tc>
        <w:tc>
          <w:tcPr>
            <w:tcW w:w="930" w:type="dxa"/>
            <w:tcBorders>
              <w:top w:val="nil"/>
              <w:left w:val="nil"/>
              <w:bottom w:val="single" w:sz="4" w:space="0" w:color="auto"/>
              <w:right w:val="single" w:sz="4" w:space="0" w:color="auto"/>
            </w:tcBorders>
            <w:shd w:val="clear" w:color="auto" w:fill="auto"/>
            <w:noWrap/>
            <w:vAlign w:val="bottom"/>
            <w:hideMark/>
          </w:tcPr>
          <w:p w14:paraId="57C44AF3"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4,00%</w:t>
            </w:r>
          </w:p>
        </w:tc>
        <w:tc>
          <w:tcPr>
            <w:tcW w:w="1246" w:type="dxa"/>
            <w:tcBorders>
              <w:top w:val="nil"/>
              <w:left w:val="nil"/>
              <w:bottom w:val="single" w:sz="4" w:space="0" w:color="auto"/>
              <w:right w:val="single" w:sz="4" w:space="0" w:color="auto"/>
            </w:tcBorders>
            <w:shd w:val="clear" w:color="auto" w:fill="auto"/>
            <w:noWrap/>
            <w:vAlign w:val="bottom"/>
            <w:hideMark/>
          </w:tcPr>
          <w:p w14:paraId="207C2C7D"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362 000</w:t>
            </w:r>
          </w:p>
        </w:tc>
        <w:tc>
          <w:tcPr>
            <w:tcW w:w="930" w:type="dxa"/>
            <w:tcBorders>
              <w:top w:val="nil"/>
              <w:left w:val="nil"/>
              <w:bottom w:val="single" w:sz="4" w:space="0" w:color="auto"/>
              <w:right w:val="single" w:sz="4" w:space="0" w:color="auto"/>
            </w:tcBorders>
            <w:shd w:val="clear" w:color="auto" w:fill="auto"/>
            <w:noWrap/>
            <w:vAlign w:val="bottom"/>
            <w:hideMark/>
          </w:tcPr>
          <w:p w14:paraId="56C37394"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2,80%</w:t>
            </w:r>
          </w:p>
        </w:tc>
      </w:tr>
      <w:tr w:rsidR="0006613E" w:rsidRPr="0006613E" w14:paraId="263ACC09"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61720B6B"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Elamu- ja kommunaalmajandus</w:t>
            </w:r>
          </w:p>
        </w:tc>
        <w:tc>
          <w:tcPr>
            <w:tcW w:w="1431" w:type="dxa"/>
            <w:tcBorders>
              <w:top w:val="nil"/>
              <w:left w:val="nil"/>
              <w:bottom w:val="single" w:sz="4" w:space="0" w:color="auto"/>
              <w:right w:val="single" w:sz="4" w:space="0" w:color="auto"/>
            </w:tcBorders>
            <w:shd w:val="clear" w:color="auto" w:fill="auto"/>
            <w:noWrap/>
            <w:vAlign w:val="bottom"/>
            <w:hideMark/>
          </w:tcPr>
          <w:p w14:paraId="6F2D018D"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247 952</w:t>
            </w:r>
          </w:p>
        </w:tc>
        <w:tc>
          <w:tcPr>
            <w:tcW w:w="1023" w:type="dxa"/>
            <w:tcBorders>
              <w:top w:val="nil"/>
              <w:left w:val="nil"/>
              <w:bottom w:val="single" w:sz="4" w:space="0" w:color="auto"/>
              <w:right w:val="single" w:sz="4" w:space="0" w:color="auto"/>
            </w:tcBorders>
            <w:shd w:val="clear" w:color="auto" w:fill="auto"/>
            <w:noWrap/>
            <w:vAlign w:val="bottom"/>
            <w:hideMark/>
          </w:tcPr>
          <w:p w14:paraId="2CA17DD4"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2,34%</w:t>
            </w:r>
          </w:p>
        </w:tc>
        <w:tc>
          <w:tcPr>
            <w:tcW w:w="1338" w:type="dxa"/>
            <w:tcBorders>
              <w:top w:val="nil"/>
              <w:left w:val="nil"/>
              <w:bottom w:val="single" w:sz="4" w:space="0" w:color="auto"/>
              <w:right w:val="single" w:sz="4" w:space="0" w:color="auto"/>
            </w:tcBorders>
            <w:shd w:val="clear" w:color="auto" w:fill="auto"/>
            <w:noWrap/>
            <w:vAlign w:val="bottom"/>
            <w:hideMark/>
          </w:tcPr>
          <w:p w14:paraId="4A64EE61"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273 182</w:t>
            </w:r>
          </w:p>
        </w:tc>
        <w:tc>
          <w:tcPr>
            <w:tcW w:w="930" w:type="dxa"/>
            <w:tcBorders>
              <w:top w:val="nil"/>
              <w:left w:val="nil"/>
              <w:bottom w:val="single" w:sz="4" w:space="0" w:color="auto"/>
              <w:right w:val="single" w:sz="4" w:space="0" w:color="auto"/>
            </w:tcBorders>
            <w:shd w:val="clear" w:color="auto" w:fill="auto"/>
            <w:noWrap/>
            <w:vAlign w:val="bottom"/>
            <w:hideMark/>
          </w:tcPr>
          <w:p w14:paraId="1D19DA34"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2,26%</w:t>
            </w:r>
          </w:p>
        </w:tc>
        <w:tc>
          <w:tcPr>
            <w:tcW w:w="1246" w:type="dxa"/>
            <w:tcBorders>
              <w:top w:val="nil"/>
              <w:left w:val="nil"/>
              <w:bottom w:val="single" w:sz="4" w:space="0" w:color="auto"/>
              <w:right w:val="single" w:sz="4" w:space="0" w:color="auto"/>
            </w:tcBorders>
            <w:shd w:val="clear" w:color="auto" w:fill="auto"/>
            <w:noWrap/>
            <w:vAlign w:val="bottom"/>
            <w:hideMark/>
          </w:tcPr>
          <w:p w14:paraId="03D4C400"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282 371</w:t>
            </w:r>
          </w:p>
        </w:tc>
        <w:tc>
          <w:tcPr>
            <w:tcW w:w="930" w:type="dxa"/>
            <w:tcBorders>
              <w:top w:val="nil"/>
              <w:left w:val="nil"/>
              <w:bottom w:val="single" w:sz="4" w:space="0" w:color="auto"/>
              <w:right w:val="single" w:sz="4" w:space="0" w:color="auto"/>
            </w:tcBorders>
            <w:shd w:val="clear" w:color="auto" w:fill="auto"/>
            <w:noWrap/>
            <w:vAlign w:val="bottom"/>
            <w:hideMark/>
          </w:tcPr>
          <w:p w14:paraId="146FF5F1"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2,18%</w:t>
            </w:r>
          </w:p>
        </w:tc>
      </w:tr>
      <w:tr w:rsidR="0006613E" w:rsidRPr="0006613E" w14:paraId="5DF24347"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38B23290"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Tervishoid</w:t>
            </w:r>
          </w:p>
        </w:tc>
        <w:tc>
          <w:tcPr>
            <w:tcW w:w="1431" w:type="dxa"/>
            <w:tcBorders>
              <w:top w:val="nil"/>
              <w:left w:val="nil"/>
              <w:bottom w:val="single" w:sz="4" w:space="0" w:color="auto"/>
              <w:right w:val="single" w:sz="4" w:space="0" w:color="auto"/>
            </w:tcBorders>
            <w:shd w:val="clear" w:color="auto" w:fill="auto"/>
            <w:noWrap/>
            <w:vAlign w:val="bottom"/>
            <w:hideMark/>
          </w:tcPr>
          <w:p w14:paraId="274A881E"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9 978</w:t>
            </w:r>
          </w:p>
        </w:tc>
        <w:tc>
          <w:tcPr>
            <w:tcW w:w="1023" w:type="dxa"/>
            <w:tcBorders>
              <w:top w:val="nil"/>
              <w:left w:val="nil"/>
              <w:bottom w:val="single" w:sz="4" w:space="0" w:color="auto"/>
              <w:right w:val="single" w:sz="4" w:space="0" w:color="auto"/>
            </w:tcBorders>
            <w:shd w:val="clear" w:color="auto" w:fill="auto"/>
            <w:noWrap/>
            <w:vAlign w:val="bottom"/>
            <w:hideMark/>
          </w:tcPr>
          <w:p w14:paraId="7154BD83"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0,09%</w:t>
            </w:r>
          </w:p>
        </w:tc>
        <w:tc>
          <w:tcPr>
            <w:tcW w:w="1338" w:type="dxa"/>
            <w:tcBorders>
              <w:top w:val="nil"/>
              <w:left w:val="nil"/>
              <w:bottom w:val="single" w:sz="4" w:space="0" w:color="auto"/>
              <w:right w:val="single" w:sz="4" w:space="0" w:color="auto"/>
            </w:tcBorders>
            <w:shd w:val="clear" w:color="auto" w:fill="auto"/>
            <w:noWrap/>
            <w:vAlign w:val="bottom"/>
            <w:hideMark/>
          </w:tcPr>
          <w:p w14:paraId="5AF749E4"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13 676</w:t>
            </w:r>
          </w:p>
        </w:tc>
        <w:tc>
          <w:tcPr>
            <w:tcW w:w="930" w:type="dxa"/>
            <w:tcBorders>
              <w:top w:val="nil"/>
              <w:left w:val="nil"/>
              <w:bottom w:val="single" w:sz="4" w:space="0" w:color="auto"/>
              <w:right w:val="single" w:sz="4" w:space="0" w:color="auto"/>
            </w:tcBorders>
            <w:shd w:val="clear" w:color="auto" w:fill="auto"/>
            <w:noWrap/>
            <w:vAlign w:val="bottom"/>
            <w:hideMark/>
          </w:tcPr>
          <w:p w14:paraId="5BDAA10B"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0,11%</w:t>
            </w:r>
          </w:p>
        </w:tc>
        <w:tc>
          <w:tcPr>
            <w:tcW w:w="1246" w:type="dxa"/>
            <w:tcBorders>
              <w:top w:val="nil"/>
              <w:left w:val="nil"/>
              <w:bottom w:val="single" w:sz="4" w:space="0" w:color="auto"/>
              <w:right w:val="single" w:sz="4" w:space="0" w:color="auto"/>
            </w:tcBorders>
            <w:shd w:val="clear" w:color="auto" w:fill="auto"/>
            <w:noWrap/>
            <w:vAlign w:val="bottom"/>
            <w:hideMark/>
          </w:tcPr>
          <w:p w14:paraId="6D610E71"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14 673</w:t>
            </w:r>
          </w:p>
        </w:tc>
        <w:tc>
          <w:tcPr>
            <w:tcW w:w="930" w:type="dxa"/>
            <w:tcBorders>
              <w:top w:val="nil"/>
              <w:left w:val="nil"/>
              <w:bottom w:val="single" w:sz="4" w:space="0" w:color="auto"/>
              <w:right w:val="single" w:sz="4" w:space="0" w:color="auto"/>
            </w:tcBorders>
            <w:shd w:val="clear" w:color="auto" w:fill="auto"/>
            <w:noWrap/>
            <w:vAlign w:val="bottom"/>
            <w:hideMark/>
          </w:tcPr>
          <w:p w14:paraId="3F73F106"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0,11%</w:t>
            </w:r>
          </w:p>
        </w:tc>
      </w:tr>
      <w:tr w:rsidR="0006613E" w:rsidRPr="0006613E" w14:paraId="356AB749"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320BDB4D"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Vabaaeg, kultuur ja religioon</w:t>
            </w:r>
          </w:p>
        </w:tc>
        <w:tc>
          <w:tcPr>
            <w:tcW w:w="1431" w:type="dxa"/>
            <w:tcBorders>
              <w:top w:val="nil"/>
              <w:left w:val="nil"/>
              <w:bottom w:val="single" w:sz="4" w:space="0" w:color="auto"/>
              <w:right w:val="single" w:sz="4" w:space="0" w:color="auto"/>
            </w:tcBorders>
            <w:shd w:val="clear" w:color="auto" w:fill="auto"/>
            <w:noWrap/>
            <w:vAlign w:val="bottom"/>
            <w:hideMark/>
          </w:tcPr>
          <w:p w14:paraId="0BE8F104"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489 376</w:t>
            </w:r>
          </w:p>
        </w:tc>
        <w:tc>
          <w:tcPr>
            <w:tcW w:w="1023" w:type="dxa"/>
            <w:tcBorders>
              <w:top w:val="nil"/>
              <w:left w:val="nil"/>
              <w:bottom w:val="single" w:sz="4" w:space="0" w:color="auto"/>
              <w:right w:val="single" w:sz="4" w:space="0" w:color="auto"/>
            </w:tcBorders>
            <w:shd w:val="clear" w:color="auto" w:fill="auto"/>
            <w:noWrap/>
            <w:vAlign w:val="bottom"/>
            <w:hideMark/>
          </w:tcPr>
          <w:p w14:paraId="0272EA58"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4,62%</w:t>
            </w:r>
          </w:p>
        </w:tc>
        <w:tc>
          <w:tcPr>
            <w:tcW w:w="1338" w:type="dxa"/>
            <w:tcBorders>
              <w:top w:val="nil"/>
              <w:left w:val="nil"/>
              <w:bottom w:val="single" w:sz="4" w:space="0" w:color="auto"/>
              <w:right w:val="single" w:sz="4" w:space="0" w:color="auto"/>
            </w:tcBorders>
            <w:shd w:val="clear" w:color="auto" w:fill="auto"/>
            <w:noWrap/>
            <w:vAlign w:val="bottom"/>
            <w:hideMark/>
          </w:tcPr>
          <w:p w14:paraId="0D94D4D0"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531 485</w:t>
            </w:r>
          </w:p>
        </w:tc>
        <w:tc>
          <w:tcPr>
            <w:tcW w:w="930" w:type="dxa"/>
            <w:tcBorders>
              <w:top w:val="nil"/>
              <w:left w:val="nil"/>
              <w:bottom w:val="single" w:sz="4" w:space="0" w:color="auto"/>
              <w:right w:val="single" w:sz="4" w:space="0" w:color="auto"/>
            </w:tcBorders>
            <w:shd w:val="clear" w:color="auto" w:fill="auto"/>
            <w:noWrap/>
            <w:vAlign w:val="bottom"/>
            <w:hideMark/>
          </w:tcPr>
          <w:p w14:paraId="21B4F4CD"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4,39%</w:t>
            </w:r>
          </w:p>
        </w:tc>
        <w:tc>
          <w:tcPr>
            <w:tcW w:w="1246" w:type="dxa"/>
            <w:tcBorders>
              <w:top w:val="nil"/>
              <w:left w:val="nil"/>
              <w:bottom w:val="single" w:sz="4" w:space="0" w:color="auto"/>
              <w:right w:val="single" w:sz="4" w:space="0" w:color="auto"/>
            </w:tcBorders>
            <w:shd w:val="clear" w:color="auto" w:fill="auto"/>
            <w:noWrap/>
            <w:vAlign w:val="bottom"/>
            <w:hideMark/>
          </w:tcPr>
          <w:p w14:paraId="362020A9"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562 668</w:t>
            </w:r>
          </w:p>
        </w:tc>
        <w:tc>
          <w:tcPr>
            <w:tcW w:w="930" w:type="dxa"/>
            <w:tcBorders>
              <w:top w:val="nil"/>
              <w:left w:val="nil"/>
              <w:bottom w:val="single" w:sz="4" w:space="0" w:color="auto"/>
              <w:right w:val="single" w:sz="4" w:space="0" w:color="auto"/>
            </w:tcBorders>
            <w:shd w:val="clear" w:color="auto" w:fill="auto"/>
            <w:noWrap/>
            <w:vAlign w:val="bottom"/>
            <w:hideMark/>
          </w:tcPr>
          <w:p w14:paraId="0991B21D"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4,35%</w:t>
            </w:r>
          </w:p>
        </w:tc>
      </w:tr>
      <w:tr w:rsidR="0006613E" w:rsidRPr="0006613E" w14:paraId="51F5C69D"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5A064090"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Haridus</w:t>
            </w:r>
          </w:p>
        </w:tc>
        <w:tc>
          <w:tcPr>
            <w:tcW w:w="1431" w:type="dxa"/>
            <w:tcBorders>
              <w:top w:val="nil"/>
              <w:left w:val="nil"/>
              <w:bottom w:val="single" w:sz="4" w:space="0" w:color="auto"/>
              <w:right w:val="single" w:sz="4" w:space="0" w:color="auto"/>
            </w:tcBorders>
            <w:shd w:val="clear" w:color="auto" w:fill="auto"/>
            <w:noWrap/>
            <w:vAlign w:val="bottom"/>
            <w:hideMark/>
          </w:tcPr>
          <w:p w14:paraId="3CE7B45F"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7 229 374</w:t>
            </w:r>
          </w:p>
        </w:tc>
        <w:tc>
          <w:tcPr>
            <w:tcW w:w="1023" w:type="dxa"/>
            <w:tcBorders>
              <w:top w:val="nil"/>
              <w:left w:val="nil"/>
              <w:bottom w:val="single" w:sz="4" w:space="0" w:color="auto"/>
              <w:right w:val="single" w:sz="4" w:space="0" w:color="auto"/>
            </w:tcBorders>
            <w:shd w:val="clear" w:color="auto" w:fill="auto"/>
            <w:noWrap/>
            <w:vAlign w:val="bottom"/>
            <w:hideMark/>
          </w:tcPr>
          <w:p w14:paraId="1FFF751C"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68,29%</w:t>
            </w:r>
          </w:p>
        </w:tc>
        <w:tc>
          <w:tcPr>
            <w:tcW w:w="1338" w:type="dxa"/>
            <w:tcBorders>
              <w:top w:val="nil"/>
              <w:left w:val="nil"/>
              <w:bottom w:val="single" w:sz="4" w:space="0" w:color="auto"/>
              <w:right w:val="single" w:sz="4" w:space="0" w:color="auto"/>
            </w:tcBorders>
            <w:shd w:val="clear" w:color="auto" w:fill="auto"/>
            <w:noWrap/>
            <w:vAlign w:val="bottom"/>
            <w:hideMark/>
          </w:tcPr>
          <w:p w14:paraId="263C696C"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8 299 023</w:t>
            </w:r>
          </w:p>
        </w:tc>
        <w:tc>
          <w:tcPr>
            <w:tcW w:w="930" w:type="dxa"/>
            <w:tcBorders>
              <w:top w:val="nil"/>
              <w:left w:val="nil"/>
              <w:bottom w:val="single" w:sz="4" w:space="0" w:color="auto"/>
              <w:right w:val="single" w:sz="4" w:space="0" w:color="auto"/>
            </w:tcBorders>
            <w:shd w:val="clear" w:color="auto" w:fill="auto"/>
            <w:noWrap/>
            <w:vAlign w:val="bottom"/>
            <w:hideMark/>
          </w:tcPr>
          <w:p w14:paraId="76A51B30"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68,54%</w:t>
            </w:r>
          </w:p>
        </w:tc>
        <w:tc>
          <w:tcPr>
            <w:tcW w:w="1246" w:type="dxa"/>
            <w:tcBorders>
              <w:top w:val="nil"/>
              <w:left w:val="nil"/>
              <w:bottom w:val="single" w:sz="4" w:space="0" w:color="auto"/>
              <w:right w:val="single" w:sz="4" w:space="0" w:color="auto"/>
            </w:tcBorders>
            <w:shd w:val="clear" w:color="auto" w:fill="auto"/>
            <w:noWrap/>
            <w:vAlign w:val="bottom"/>
            <w:hideMark/>
          </w:tcPr>
          <w:p w14:paraId="3711012A"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9 321 531</w:t>
            </w:r>
          </w:p>
        </w:tc>
        <w:tc>
          <w:tcPr>
            <w:tcW w:w="930" w:type="dxa"/>
            <w:tcBorders>
              <w:top w:val="nil"/>
              <w:left w:val="nil"/>
              <w:bottom w:val="single" w:sz="4" w:space="0" w:color="auto"/>
              <w:right w:val="single" w:sz="4" w:space="0" w:color="auto"/>
            </w:tcBorders>
            <w:shd w:val="clear" w:color="auto" w:fill="auto"/>
            <w:noWrap/>
            <w:vAlign w:val="bottom"/>
            <w:hideMark/>
          </w:tcPr>
          <w:p w14:paraId="2266847F"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72,01%</w:t>
            </w:r>
          </w:p>
        </w:tc>
      </w:tr>
      <w:tr w:rsidR="0006613E" w:rsidRPr="0006613E" w14:paraId="144FE281"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5CD16401"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Sotsiaalne kaitse</w:t>
            </w:r>
          </w:p>
        </w:tc>
        <w:tc>
          <w:tcPr>
            <w:tcW w:w="1431" w:type="dxa"/>
            <w:tcBorders>
              <w:top w:val="nil"/>
              <w:left w:val="nil"/>
              <w:bottom w:val="single" w:sz="4" w:space="0" w:color="auto"/>
              <w:right w:val="single" w:sz="4" w:space="0" w:color="auto"/>
            </w:tcBorders>
            <w:shd w:val="clear" w:color="auto" w:fill="auto"/>
            <w:noWrap/>
            <w:vAlign w:val="bottom"/>
            <w:hideMark/>
          </w:tcPr>
          <w:p w14:paraId="67F65493"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813 630</w:t>
            </w:r>
          </w:p>
        </w:tc>
        <w:tc>
          <w:tcPr>
            <w:tcW w:w="1023" w:type="dxa"/>
            <w:tcBorders>
              <w:top w:val="nil"/>
              <w:left w:val="nil"/>
              <w:bottom w:val="single" w:sz="4" w:space="0" w:color="auto"/>
              <w:right w:val="single" w:sz="4" w:space="0" w:color="auto"/>
            </w:tcBorders>
            <w:shd w:val="clear" w:color="auto" w:fill="auto"/>
            <w:noWrap/>
            <w:vAlign w:val="bottom"/>
            <w:hideMark/>
          </w:tcPr>
          <w:p w14:paraId="70177FEA"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7,69%</w:t>
            </w:r>
          </w:p>
        </w:tc>
        <w:tc>
          <w:tcPr>
            <w:tcW w:w="1338" w:type="dxa"/>
            <w:tcBorders>
              <w:top w:val="nil"/>
              <w:left w:val="nil"/>
              <w:bottom w:val="single" w:sz="4" w:space="0" w:color="auto"/>
              <w:right w:val="single" w:sz="4" w:space="0" w:color="auto"/>
            </w:tcBorders>
            <w:shd w:val="clear" w:color="auto" w:fill="auto"/>
            <w:noWrap/>
            <w:vAlign w:val="bottom"/>
            <w:hideMark/>
          </w:tcPr>
          <w:p w14:paraId="50931F28"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1 089 879</w:t>
            </w:r>
          </w:p>
        </w:tc>
        <w:tc>
          <w:tcPr>
            <w:tcW w:w="930" w:type="dxa"/>
            <w:tcBorders>
              <w:top w:val="nil"/>
              <w:left w:val="nil"/>
              <w:bottom w:val="single" w:sz="4" w:space="0" w:color="auto"/>
              <w:right w:val="single" w:sz="4" w:space="0" w:color="auto"/>
            </w:tcBorders>
            <w:shd w:val="clear" w:color="auto" w:fill="auto"/>
            <w:noWrap/>
            <w:vAlign w:val="bottom"/>
            <w:hideMark/>
          </w:tcPr>
          <w:p w14:paraId="371F11C8"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9,00%</w:t>
            </w:r>
          </w:p>
        </w:tc>
        <w:tc>
          <w:tcPr>
            <w:tcW w:w="1246" w:type="dxa"/>
            <w:tcBorders>
              <w:top w:val="nil"/>
              <w:left w:val="nil"/>
              <w:bottom w:val="single" w:sz="4" w:space="0" w:color="auto"/>
              <w:right w:val="single" w:sz="4" w:space="0" w:color="auto"/>
            </w:tcBorders>
            <w:shd w:val="clear" w:color="auto" w:fill="auto"/>
            <w:noWrap/>
            <w:vAlign w:val="bottom"/>
            <w:hideMark/>
          </w:tcPr>
          <w:p w14:paraId="3DF9EDBD" w14:textId="77777777" w:rsidR="0006613E" w:rsidRPr="0006613E" w:rsidRDefault="0006613E" w:rsidP="0006613E">
            <w:pPr>
              <w:spacing w:after="0" w:line="240" w:lineRule="auto"/>
              <w:jc w:val="right"/>
              <w:rPr>
                <w:rFonts w:ascii="Arial" w:eastAsia="Times New Roman" w:hAnsi="Arial" w:cs="Arial"/>
                <w:sz w:val="20"/>
                <w:szCs w:val="20"/>
                <w:lang w:eastAsia="et-EE"/>
              </w:rPr>
            </w:pPr>
            <w:r w:rsidRPr="0006613E">
              <w:rPr>
                <w:rFonts w:ascii="Arial" w:eastAsia="Times New Roman" w:hAnsi="Arial" w:cs="Arial"/>
                <w:sz w:val="20"/>
                <w:szCs w:val="20"/>
                <w:lang w:eastAsia="et-EE"/>
              </w:rPr>
              <w:t>956 514</w:t>
            </w:r>
          </w:p>
        </w:tc>
        <w:tc>
          <w:tcPr>
            <w:tcW w:w="930" w:type="dxa"/>
            <w:tcBorders>
              <w:top w:val="nil"/>
              <w:left w:val="nil"/>
              <w:bottom w:val="single" w:sz="4" w:space="0" w:color="auto"/>
              <w:right w:val="single" w:sz="4" w:space="0" w:color="auto"/>
            </w:tcBorders>
            <w:shd w:val="clear" w:color="auto" w:fill="auto"/>
            <w:noWrap/>
            <w:vAlign w:val="bottom"/>
            <w:hideMark/>
          </w:tcPr>
          <w:p w14:paraId="38223B76" w14:textId="77777777" w:rsidR="0006613E" w:rsidRPr="0006613E" w:rsidRDefault="0006613E" w:rsidP="0006613E">
            <w:pPr>
              <w:spacing w:after="0" w:line="240" w:lineRule="auto"/>
              <w:jc w:val="right"/>
              <w:rPr>
                <w:rFonts w:ascii="Calibri" w:eastAsia="Times New Roman" w:hAnsi="Calibri" w:cs="Calibri"/>
                <w:color w:val="000000"/>
                <w:lang w:eastAsia="et-EE"/>
              </w:rPr>
            </w:pPr>
            <w:r w:rsidRPr="0006613E">
              <w:rPr>
                <w:rFonts w:ascii="Calibri" w:eastAsia="Times New Roman" w:hAnsi="Calibri" w:cs="Calibri"/>
                <w:color w:val="000000"/>
                <w:lang w:eastAsia="et-EE"/>
              </w:rPr>
              <w:t>7,39%</w:t>
            </w:r>
          </w:p>
        </w:tc>
      </w:tr>
      <w:tr w:rsidR="0006613E" w:rsidRPr="0006613E" w14:paraId="47913C8C" w14:textId="77777777" w:rsidTr="0006613E">
        <w:trPr>
          <w:trHeight w:val="300"/>
        </w:trPr>
        <w:tc>
          <w:tcPr>
            <w:tcW w:w="2706" w:type="dxa"/>
            <w:tcBorders>
              <w:top w:val="nil"/>
              <w:left w:val="single" w:sz="4" w:space="0" w:color="auto"/>
              <w:bottom w:val="single" w:sz="4" w:space="0" w:color="auto"/>
              <w:right w:val="single" w:sz="4" w:space="0" w:color="auto"/>
            </w:tcBorders>
            <w:shd w:val="clear" w:color="auto" w:fill="auto"/>
            <w:noWrap/>
            <w:vAlign w:val="bottom"/>
            <w:hideMark/>
          </w:tcPr>
          <w:p w14:paraId="57B13106" w14:textId="77777777" w:rsidR="0006613E" w:rsidRPr="0006613E" w:rsidRDefault="0006613E" w:rsidP="0006613E">
            <w:pPr>
              <w:spacing w:after="0" w:line="240" w:lineRule="auto"/>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Põhitegevuse kulud kokku</w:t>
            </w:r>
          </w:p>
        </w:tc>
        <w:tc>
          <w:tcPr>
            <w:tcW w:w="1431" w:type="dxa"/>
            <w:tcBorders>
              <w:top w:val="nil"/>
              <w:left w:val="nil"/>
              <w:bottom w:val="single" w:sz="4" w:space="0" w:color="auto"/>
              <w:right w:val="single" w:sz="4" w:space="0" w:color="auto"/>
            </w:tcBorders>
            <w:shd w:val="clear" w:color="auto" w:fill="auto"/>
            <w:noWrap/>
            <w:vAlign w:val="bottom"/>
            <w:hideMark/>
          </w:tcPr>
          <w:p w14:paraId="43B29BEE" w14:textId="77777777" w:rsidR="0006613E" w:rsidRPr="0006613E" w:rsidRDefault="0006613E" w:rsidP="0006613E">
            <w:pPr>
              <w:spacing w:after="0" w:line="240" w:lineRule="auto"/>
              <w:jc w:val="right"/>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10 586 135</w:t>
            </w:r>
          </w:p>
        </w:tc>
        <w:tc>
          <w:tcPr>
            <w:tcW w:w="1023" w:type="dxa"/>
            <w:tcBorders>
              <w:top w:val="nil"/>
              <w:left w:val="nil"/>
              <w:bottom w:val="single" w:sz="4" w:space="0" w:color="auto"/>
              <w:right w:val="single" w:sz="4" w:space="0" w:color="auto"/>
            </w:tcBorders>
            <w:shd w:val="clear" w:color="auto" w:fill="auto"/>
            <w:noWrap/>
            <w:vAlign w:val="bottom"/>
            <w:hideMark/>
          </w:tcPr>
          <w:p w14:paraId="3614D0C1" w14:textId="77777777" w:rsidR="0006613E" w:rsidRPr="0006613E" w:rsidRDefault="0006613E" w:rsidP="0006613E">
            <w:pPr>
              <w:spacing w:after="0" w:line="240" w:lineRule="auto"/>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 </w:t>
            </w:r>
          </w:p>
        </w:tc>
        <w:tc>
          <w:tcPr>
            <w:tcW w:w="1338" w:type="dxa"/>
            <w:tcBorders>
              <w:top w:val="nil"/>
              <w:left w:val="nil"/>
              <w:bottom w:val="single" w:sz="4" w:space="0" w:color="auto"/>
              <w:right w:val="single" w:sz="4" w:space="0" w:color="auto"/>
            </w:tcBorders>
            <w:shd w:val="clear" w:color="auto" w:fill="auto"/>
            <w:noWrap/>
            <w:vAlign w:val="bottom"/>
            <w:hideMark/>
          </w:tcPr>
          <w:p w14:paraId="5799470A" w14:textId="77777777" w:rsidR="0006613E" w:rsidRPr="0006613E" w:rsidRDefault="0006613E" w:rsidP="0006613E">
            <w:pPr>
              <w:spacing w:after="0" w:line="240" w:lineRule="auto"/>
              <w:jc w:val="right"/>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12 109 093</w:t>
            </w:r>
          </w:p>
        </w:tc>
        <w:tc>
          <w:tcPr>
            <w:tcW w:w="930" w:type="dxa"/>
            <w:tcBorders>
              <w:top w:val="nil"/>
              <w:left w:val="nil"/>
              <w:bottom w:val="single" w:sz="4" w:space="0" w:color="auto"/>
              <w:right w:val="single" w:sz="4" w:space="0" w:color="auto"/>
            </w:tcBorders>
            <w:shd w:val="clear" w:color="auto" w:fill="auto"/>
            <w:noWrap/>
            <w:vAlign w:val="bottom"/>
            <w:hideMark/>
          </w:tcPr>
          <w:p w14:paraId="2E473D0D" w14:textId="77777777" w:rsidR="0006613E" w:rsidRPr="0006613E" w:rsidRDefault="0006613E" w:rsidP="0006613E">
            <w:pPr>
              <w:spacing w:after="0" w:line="240" w:lineRule="auto"/>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 </w:t>
            </w:r>
          </w:p>
        </w:tc>
        <w:tc>
          <w:tcPr>
            <w:tcW w:w="1246" w:type="dxa"/>
            <w:tcBorders>
              <w:top w:val="nil"/>
              <w:left w:val="nil"/>
              <w:bottom w:val="single" w:sz="4" w:space="0" w:color="auto"/>
              <w:right w:val="single" w:sz="4" w:space="0" w:color="auto"/>
            </w:tcBorders>
            <w:shd w:val="clear" w:color="auto" w:fill="auto"/>
            <w:noWrap/>
            <w:vAlign w:val="bottom"/>
            <w:hideMark/>
          </w:tcPr>
          <w:p w14:paraId="7DFDDD35" w14:textId="77777777" w:rsidR="0006613E" w:rsidRPr="0006613E" w:rsidRDefault="0006613E" w:rsidP="0006613E">
            <w:pPr>
              <w:spacing w:after="0" w:line="240" w:lineRule="auto"/>
              <w:jc w:val="right"/>
              <w:rPr>
                <w:rFonts w:ascii="Calibri" w:eastAsia="Times New Roman" w:hAnsi="Calibri" w:cs="Calibri"/>
                <w:b/>
                <w:bCs/>
                <w:color w:val="000000"/>
                <w:lang w:eastAsia="et-EE"/>
              </w:rPr>
            </w:pPr>
            <w:r w:rsidRPr="0006613E">
              <w:rPr>
                <w:rFonts w:ascii="Calibri" w:eastAsia="Times New Roman" w:hAnsi="Calibri" w:cs="Calibri"/>
                <w:b/>
                <w:bCs/>
                <w:color w:val="000000"/>
                <w:lang w:eastAsia="et-EE"/>
              </w:rPr>
              <w:t>12 945 160</w:t>
            </w:r>
          </w:p>
        </w:tc>
        <w:tc>
          <w:tcPr>
            <w:tcW w:w="930" w:type="dxa"/>
            <w:tcBorders>
              <w:top w:val="nil"/>
              <w:left w:val="nil"/>
              <w:bottom w:val="single" w:sz="4" w:space="0" w:color="auto"/>
              <w:right w:val="single" w:sz="4" w:space="0" w:color="auto"/>
            </w:tcBorders>
            <w:shd w:val="clear" w:color="auto" w:fill="auto"/>
            <w:noWrap/>
            <w:vAlign w:val="bottom"/>
            <w:hideMark/>
          </w:tcPr>
          <w:p w14:paraId="0F1C3105" w14:textId="77777777" w:rsidR="0006613E" w:rsidRPr="0006613E" w:rsidRDefault="0006613E" w:rsidP="0006613E">
            <w:pPr>
              <w:spacing w:after="0" w:line="240" w:lineRule="auto"/>
              <w:rPr>
                <w:rFonts w:ascii="Calibri" w:eastAsia="Times New Roman" w:hAnsi="Calibri" w:cs="Calibri"/>
                <w:color w:val="000000"/>
                <w:lang w:eastAsia="et-EE"/>
              </w:rPr>
            </w:pPr>
            <w:r w:rsidRPr="0006613E">
              <w:rPr>
                <w:rFonts w:ascii="Calibri" w:eastAsia="Times New Roman" w:hAnsi="Calibri" w:cs="Calibri"/>
                <w:color w:val="000000"/>
                <w:lang w:eastAsia="et-EE"/>
              </w:rPr>
              <w:t> </w:t>
            </w:r>
          </w:p>
        </w:tc>
      </w:tr>
    </w:tbl>
    <w:p w14:paraId="7CAE7763" w14:textId="7B6AB69D" w:rsidR="00724851" w:rsidRDefault="00724851" w:rsidP="00A41EFB">
      <w:pPr>
        <w:spacing w:line="360" w:lineRule="auto"/>
        <w:jc w:val="both"/>
        <w:rPr>
          <w:rFonts w:ascii="Times New Roman" w:hAnsi="Times New Roman" w:cs="Times New Roman"/>
          <w:b/>
          <w:sz w:val="24"/>
          <w:szCs w:val="24"/>
        </w:rPr>
      </w:pPr>
    </w:p>
    <w:p w14:paraId="47EC8FA8" w14:textId="77777777" w:rsidR="00580B39" w:rsidRDefault="00580B39" w:rsidP="00A41EFB">
      <w:pPr>
        <w:spacing w:line="360" w:lineRule="auto"/>
        <w:jc w:val="both"/>
        <w:rPr>
          <w:rFonts w:ascii="Times New Roman" w:hAnsi="Times New Roman" w:cs="Times New Roman"/>
          <w:b/>
          <w:sz w:val="24"/>
          <w:szCs w:val="24"/>
        </w:rPr>
      </w:pPr>
    </w:p>
    <w:bookmarkEnd w:id="1"/>
    <w:p w14:paraId="74ABBC7B" w14:textId="26592D83" w:rsidR="00580B39" w:rsidRPr="00BF5E3C" w:rsidRDefault="009024A1" w:rsidP="00F563F7">
      <w:pPr>
        <w:spacing w:line="360" w:lineRule="auto"/>
        <w:jc w:val="both"/>
        <w:rPr>
          <w:rFonts w:ascii="Times New Roman" w:hAnsi="Times New Roman" w:cs="Times New Roman"/>
          <w:b/>
          <w:sz w:val="24"/>
          <w:szCs w:val="24"/>
        </w:rPr>
      </w:pPr>
      <w:r>
        <w:rPr>
          <w:noProof/>
        </w:rPr>
        <w:lastRenderedPageBreak/>
        <w:drawing>
          <wp:inline distT="0" distB="0" distL="0" distR="0" wp14:anchorId="4633B7F5" wp14:editId="47628AA7">
            <wp:extent cx="6141720" cy="3497580"/>
            <wp:effectExtent l="0" t="0" r="11430" b="7620"/>
            <wp:docPr id="4" name="Diagramm 4">
              <a:extLst xmlns:a="http://schemas.openxmlformats.org/drawingml/2006/main">
                <a:ext uri="{FF2B5EF4-FFF2-40B4-BE49-F238E27FC236}">
                  <a16:creationId xmlns:a16="http://schemas.microsoft.com/office/drawing/2014/main" id="{177AC73D-C750-480A-9B8A-CC3641BD9B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D5883E" w14:textId="77777777" w:rsidR="009E2693" w:rsidRDefault="009E2693" w:rsidP="00F563F7">
      <w:pPr>
        <w:spacing w:line="360" w:lineRule="auto"/>
        <w:jc w:val="both"/>
        <w:rPr>
          <w:rFonts w:ascii="Times New Roman" w:hAnsi="Times New Roman" w:cs="Times New Roman"/>
          <w:b/>
          <w:sz w:val="24"/>
          <w:szCs w:val="24"/>
          <w:u w:val="single"/>
        </w:rPr>
      </w:pPr>
    </w:p>
    <w:p w14:paraId="65EB3B28" w14:textId="3DBA6C32" w:rsidR="00FE06BF" w:rsidRPr="008834B4" w:rsidRDefault="00C640A0"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01 ÜLDISED VALITSEMISSEKTORI TEENUSED</w:t>
      </w:r>
    </w:p>
    <w:p w14:paraId="60AD9728" w14:textId="6D8070FA" w:rsidR="00061B5B" w:rsidRDefault="00C640A0"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Üldiste valitsemissektori teenuste põhitegevuse kulud</w:t>
      </w:r>
      <w:r w:rsidR="00730F97" w:rsidRPr="008834B4">
        <w:rPr>
          <w:rFonts w:ascii="Times New Roman" w:hAnsi="Times New Roman" w:cs="Times New Roman"/>
          <w:sz w:val="24"/>
          <w:szCs w:val="24"/>
        </w:rPr>
        <w:t xml:space="preserve"> on </w:t>
      </w:r>
      <w:r w:rsidR="007C07E1">
        <w:rPr>
          <w:rFonts w:ascii="Times New Roman" w:hAnsi="Times New Roman" w:cs="Times New Roman"/>
          <w:b/>
          <w:sz w:val="24"/>
          <w:szCs w:val="24"/>
        </w:rPr>
        <w:t>883 362</w:t>
      </w:r>
      <w:r w:rsidRPr="008834B4">
        <w:rPr>
          <w:rFonts w:ascii="Times New Roman" w:hAnsi="Times New Roman" w:cs="Times New Roman"/>
          <w:b/>
          <w:sz w:val="24"/>
          <w:szCs w:val="24"/>
        </w:rPr>
        <w:t xml:space="preserve"> eurot</w:t>
      </w:r>
      <w:r w:rsidR="00E375E3" w:rsidRPr="008834B4">
        <w:rPr>
          <w:rFonts w:ascii="Times New Roman" w:hAnsi="Times New Roman" w:cs="Times New Roman"/>
          <w:sz w:val="24"/>
          <w:szCs w:val="24"/>
        </w:rPr>
        <w:t xml:space="preserve"> ning see jaguneb tegevusalade lõikes järgnevalt:</w:t>
      </w:r>
    </w:p>
    <w:tbl>
      <w:tblPr>
        <w:tblW w:w="9098" w:type="dxa"/>
        <w:tblCellMar>
          <w:left w:w="70" w:type="dxa"/>
          <w:right w:w="70" w:type="dxa"/>
        </w:tblCellMar>
        <w:tblLook w:val="04A0" w:firstRow="1" w:lastRow="0" w:firstColumn="1" w:lastColumn="0" w:noHBand="0" w:noVBand="1"/>
      </w:tblPr>
      <w:tblGrid>
        <w:gridCol w:w="3017"/>
        <w:gridCol w:w="2063"/>
        <w:gridCol w:w="1999"/>
        <w:gridCol w:w="2019"/>
      </w:tblGrid>
      <w:tr w:rsidR="007C07E1" w:rsidRPr="007C07E1" w14:paraId="4C612DD9" w14:textId="77777777" w:rsidTr="007C07E1">
        <w:trPr>
          <w:trHeight w:val="301"/>
        </w:trPr>
        <w:tc>
          <w:tcPr>
            <w:tcW w:w="3017" w:type="dxa"/>
            <w:tcBorders>
              <w:top w:val="single" w:sz="4" w:space="0" w:color="auto"/>
              <w:left w:val="single" w:sz="4" w:space="0" w:color="auto"/>
              <w:bottom w:val="nil"/>
              <w:right w:val="single" w:sz="4" w:space="0" w:color="auto"/>
            </w:tcBorders>
            <w:shd w:val="clear" w:color="auto" w:fill="auto"/>
            <w:noWrap/>
            <w:vAlign w:val="bottom"/>
            <w:hideMark/>
          </w:tcPr>
          <w:p w14:paraId="722C7D4E"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01</w:t>
            </w:r>
          </w:p>
        </w:tc>
        <w:tc>
          <w:tcPr>
            <w:tcW w:w="2063" w:type="dxa"/>
            <w:tcBorders>
              <w:top w:val="single" w:sz="4" w:space="0" w:color="auto"/>
              <w:left w:val="nil"/>
              <w:bottom w:val="nil"/>
              <w:right w:val="single" w:sz="4" w:space="0" w:color="auto"/>
            </w:tcBorders>
            <w:shd w:val="clear" w:color="auto" w:fill="auto"/>
            <w:noWrap/>
            <w:vAlign w:val="bottom"/>
            <w:hideMark/>
          </w:tcPr>
          <w:p w14:paraId="2FD00B01"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1999" w:type="dxa"/>
            <w:tcBorders>
              <w:top w:val="single" w:sz="4" w:space="0" w:color="auto"/>
              <w:left w:val="nil"/>
              <w:bottom w:val="nil"/>
              <w:right w:val="single" w:sz="4" w:space="0" w:color="auto"/>
            </w:tcBorders>
            <w:shd w:val="clear" w:color="auto" w:fill="auto"/>
            <w:vAlign w:val="bottom"/>
            <w:hideMark/>
          </w:tcPr>
          <w:p w14:paraId="5B42EDF8"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019" w:type="dxa"/>
            <w:tcBorders>
              <w:top w:val="single" w:sz="4" w:space="0" w:color="auto"/>
              <w:left w:val="nil"/>
              <w:bottom w:val="nil"/>
              <w:right w:val="single" w:sz="4" w:space="0" w:color="auto"/>
            </w:tcBorders>
            <w:shd w:val="clear" w:color="auto" w:fill="auto"/>
            <w:vAlign w:val="bottom"/>
            <w:hideMark/>
          </w:tcPr>
          <w:p w14:paraId="31B01D4F"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011AE35D" w14:textId="77777777" w:rsidTr="007C07E1">
        <w:trPr>
          <w:trHeight w:val="301"/>
        </w:trPr>
        <w:tc>
          <w:tcPr>
            <w:tcW w:w="3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C8FB"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Vallavolikogu</w:t>
            </w:r>
          </w:p>
        </w:tc>
        <w:tc>
          <w:tcPr>
            <w:tcW w:w="2063" w:type="dxa"/>
            <w:tcBorders>
              <w:top w:val="single" w:sz="4" w:space="0" w:color="auto"/>
              <w:left w:val="nil"/>
              <w:bottom w:val="single" w:sz="4" w:space="0" w:color="auto"/>
              <w:right w:val="single" w:sz="4" w:space="0" w:color="auto"/>
            </w:tcBorders>
            <w:shd w:val="clear" w:color="auto" w:fill="auto"/>
            <w:noWrap/>
            <w:vAlign w:val="bottom"/>
            <w:hideMark/>
          </w:tcPr>
          <w:p w14:paraId="02B3154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64 478</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2B444BA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80 000</w:t>
            </w:r>
          </w:p>
        </w:tc>
        <w:tc>
          <w:tcPr>
            <w:tcW w:w="2019" w:type="dxa"/>
            <w:tcBorders>
              <w:top w:val="single" w:sz="4" w:space="0" w:color="auto"/>
              <w:left w:val="nil"/>
              <w:bottom w:val="single" w:sz="4" w:space="0" w:color="auto"/>
              <w:right w:val="single" w:sz="4" w:space="0" w:color="auto"/>
            </w:tcBorders>
            <w:shd w:val="clear" w:color="auto" w:fill="auto"/>
            <w:noWrap/>
            <w:vAlign w:val="bottom"/>
            <w:hideMark/>
          </w:tcPr>
          <w:p w14:paraId="761790CC"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84 500</w:t>
            </w:r>
          </w:p>
        </w:tc>
      </w:tr>
      <w:tr w:rsidR="007C07E1" w:rsidRPr="007C07E1" w14:paraId="16694C29"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7F9126FF"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Vallavalitsus</w:t>
            </w:r>
          </w:p>
        </w:tc>
        <w:tc>
          <w:tcPr>
            <w:tcW w:w="2063" w:type="dxa"/>
            <w:tcBorders>
              <w:top w:val="nil"/>
              <w:left w:val="nil"/>
              <w:bottom w:val="single" w:sz="4" w:space="0" w:color="auto"/>
              <w:right w:val="single" w:sz="4" w:space="0" w:color="auto"/>
            </w:tcBorders>
            <w:shd w:val="clear" w:color="auto" w:fill="auto"/>
            <w:noWrap/>
            <w:vAlign w:val="bottom"/>
            <w:hideMark/>
          </w:tcPr>
          <w:p w14:paraId="7E91F806"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452 153</w:t>
            </w:r>
          </w:p>
        </w:tc>
        <w:tc>
          <w:tcPr>
            <w:tcW w:w="1999" w:type="dxa"/>
            <w:tcBorders>
              <w:top w:val="nil"/>
              <w:left w:val="nil"/>
              <w:bottom w:val="single" w:sz="4" w:space="0" w:color="auto"/>
              <w:right w:val="single" w:sz="4" w:space="0" w:color="auto"/>
            </w:tcBorders>
            <w:shd w:val="clear" w:color="auto" w:fill="auto"/>
            <w:noWrap/>
            <w:vAlign w:val="bottom"/>
            <w:hideMark/>
          </w:tcPr>
          <w:p w14:paraId="40E4FF6E"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493 482</w:t>
            </w:r>
          </w:p>
        </w:tc>
        <w:tc>
          <w:tcPr>
            <w:tcW w:w="2019" w:type="dxa"/>
            <w:tcBorders>
              <w:top w:val="nil"/>
              <w:left w:val="nil"/>
              <w:bottom w:val="single" w:sz="4" w:space="0" w:color="auto"/>
              <w:right w:val="single" w:sz="4" w:space="0" w:color="auto"/>
            </w:tcBorders>
            <w:shd w:val="clear" w:color="auto" w:fill="auto"/>
            <w:noWrap/>
            <w:vAlign w:val="bottom"/>
            <w:hideMark/>
          </w:tcPr>
          <w:p w14:paraId="2C28058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516 590</w:t>
            </w:r>
          </w:p>
        </w:tc>
      </w:tr>
      <w:tr w:rsidR="007C07E1" w:rsidRPr="007C07E1" w14:paraId="50297E86"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609B903E"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Reservfond</w:t>
            </w:r>
          </w:p>
        </w:tc>
        <w:tc>
          <w:tcPr>
            <w:tcW w:w="2063" w:type="dxa"/>
            <w:tcBorders>
              <w:top w:val="nil"/>
              <w:left w:val="nil"/>
              <w:bottom w:val="single" w:sz="4" w:space="0" w:color="auto"/>
              <w:right w:val="single" w:sz="4" w:space="0" w:color="auto"/>
            </w:tcBorders>
            <w:shd w:val="clear" w:color="auto" w:fill="auto"/>
            <w:noWrap/>
            <w:vAlign w:val="bottom"/>
            <w:hideMark/>
          </w:tcPr>
          <w:p w14:paraId="4AF9821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0</w:t>
            </w:r>
          </w:p>
        </w:tc>
        <w:tc>
          <w:tcPr>
            <w:tcW w:w="1999" w:type="dxa"/>
            <w:tcBorders>
              <w:top w:val="nil"/>
              <w:left w:val="nil"/>
              <w:bottom w:val="single" w:sz="4" w:space="0" w:color="auto"/>
              <w:right w:val="single" w:sz="4" w:space="0" w:color="auto"/>
            </w:tcBorders>
            <w:shd w:val="clear" w:color="auto" w:fill="auto"/>
            <w:noWrap/>
            <w:vAlign w:val="bottom"/>
            <w:hideMark/>
          </w:tcPr>
          <w:p w14:paraId="60FFEDCA" w14:textId="38BE784B"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 xml:space="preserve">56 </w:t>
            </w:r>
            <w:r w:rsidR="0006613E">
              <w:rPr>
                <w:rFonts w:ascii="Calibri" w:eastAsia="Times New Roman" w:hAnsi="Calibri" w:cs="Calibri"/>
                <w:color w:val="000000"/>
                <w:lang w:eastAsia="et-EE"/>
              </w:rPr>
              <w:t>95</w:t>
            </w:r>
            <w:r w:rsidRPr="007C07E1">
              <w:rPr>
                <w:rFonts w:ascii="Calibri" w:eastAsia="Times New Roman" w:hAnsi="Calibri" w:cs="Calibri"/>
                <w:color w:val="000000"/>
                <w:lang w:eastAsia="et-EE"/>
              </w:rPr>
              <w:t>0</w:t>
            </w:r>
          </w:p>
        </w:tc>
        <w:tc>
          <w:tcPr>
            <w:tcW w:w="2019" w:type="dxa"/>
            <w:tcBorders>
              <w:top w:val="nil"/>
              <w:left w:val="nil"/>
              <w:bottom w:val="single" w:sz="4" w:space="0" w:color="auto"/>
              <w:right w:val="single" w:sz="4" w:space="0" w:color="auto"/>
            </w:tcBorders>
            <w:shd w:val="clear" w:color="auto" w:fill="auto"/>
            <w:noWrap/>
            <w:vAlign w:val="bottom"/>
            <w:hideMark/>
          </w:tcPr>
          <w:p w14:paraId="555244E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20 000</w:t>
            </w:r>
          </w:p>
        </w:tc>
      </w:tr>
      <w:tr w:rsidR="007C07E1" w:rsidRPr="007C07E1" w14:paraId="30D8AFEB"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62E7AE26"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üldised teenused</w:t>
            </w:r>
          </w:p>
        </w:tc>
        <w:tc>
          <w:tcPr>
            <w:tcW w:w="2063" w:type="dxa"/>
            <w:tcBorders>
              <w:top w:val="nil"/>
              <w:left w:val="nil"/>
              <w:bottom w:val="single" w:sz="4" w:space="0" w:color="auto"/>
              <w:right w:val="single" w:sz="4" w:space="0" w:color="auto"/>
            </w:tcBorders>
            <w:shd w:val="clear" w:color="auto" w:fill="auto"/>
            <w:noWrap/>
            <w:vAlign w:val="bottom"/>
            <w:hideMark/>
          </w:tcPr>
          <w:p w14:paraId="6D10CEF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186 866</w:t>
            </w:r>
          </w:p>
        </w:tc>
        <w:tc>
          <w:tcPr>
            <w:tcW w:w="1999" w:type="dxa"/>
            <w:tcBorders>
              <w:top w:val="nil"/>
              <w:left w:val="nil"/>
              <w:bottom w:val="single" w:sz="4" w:space="0" w:color="auto"/>
              <w:right w:val="single" w:sz="4" w:space="0" w:color="auto"/>
            </w:tcBorders>
            <w:shd w:val="clear" w:color="auto" w:fill="auto"/>
            <w:noWrap/>
            <w:vAlign w:val="bottom"/>
            <w:hideMark/>
          </w:tcPr>
          <w:p w14:paraId="38E15198" w14:textId="7AF68057" w:rsidR="007C07E1" w:rsidRPr="007C07E1" w:rsidRDefault="0006613E" w:rsidP="007C07E1">
            <w:pPr>
              <w:spacing w:after="0" w:line="240" w:lineRule="auto"/>
              <w:jc w:val="right"/>
              <w:rPr>
                <w:rFonts w:ascii="Calibri" w:eastAsia="Times New Roman" w:hAnsi="Calibri" w:cs="Calibri"/>
                <w:color w:val="000000"/>
                <w:lang w:eastAsia="et-EE"/>
              </w:rPr>
            </w:pPr>
            <w:r>
              <w:rPr>
                <w:rFonts w:ascii="Calibri" w:eastAsia="Times New Roman" w:hAnsi="Calibri" w:cs="Calibri"/>
                <w:color w:val="000000"/>
                <w:lang w:eastAsia="et-EE"/>
              </w:rPr>
              <w:t>193 244</w:t>
            </w:r>
          </w:p>
        </w:tc>
        <w:tc>
          <w:tcPr>
            <w:tcW w:w="2019" w:type="dxa"/>
            <w:tcBorders>
              <w:top w:val="nil"/>
              <w:left w:val="nil"/>
              <w:bottom w:val="single" w:sz="4" w:space="0" w:color="auto"/>
              <w:right w:val="single" w:sz="4" w:space="0" w:color="auto"/>
            </w:tcBorders>
            <w:shd w:val="clear" w:color="auto" w:fill="auto"/>
            <w:noWrap/>
            <w:vAlign w:val="bottom"/>
            <w:hideMark/>
          </w:tcPr>
          <w:p w14:paraId="370408F7"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237 772</w:t>
            </w:r>
          </w:p>
        </w:tc>
      </w:tr>
      <w:tr w:rsidR="007C07E1" w:rsidRPr="007C07E1" w14:paraId="66EF6D13"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03E18917"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valitsussektori teenused</w:t>
            </w:r>
          </w:p>
        </w:tc>
        <w:tc>
          <w:tcPr>
            <w:tcW w:w="2063" w:type="dxa"/>
            <w:tcBorders>
              <w:top w:val="nil"/>
              <w:left w:val="nil"/>
              <w:bottom w:val="single" w:sz="4" w:space="0" w:color="auto"/>
              <w:right w:val="single" w:sz="4" w:space="0" w:color="auto"/>
            </w:tcBorders>
            <w:shd w:val="clear" w:color="auto" w:fill="auto"/>
            <w:noWrap/>
            <w:vAlign w:val="bottom"/>
            <w:hideMark/>
          </w:tcPr>
          <w:p w14:paraId="7E54EC1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42 212</w:t>
            </w:r>
          </w:p>
        </w:tc>
        <w:tc>
          <w:tcPr>
            <w:tcW w:w="1999" w:type="dxa"/>
            <w:tcBorders>
              <w:top w:val="nil"/>
              <w:left w:val="nil"/>
              <w:bottom w:val="single" w:sz="4" w:space="0" w:color="auto"/>
              <w:right w:val="single" w:sz="4" w:space="0" w:color="auto"/>
            </w:tcBorders>
            <w:shd w:val="clear" w:color="auto" w:fill="auto"/>
            <w:noWrap/>
            <w:vAlign w:val="bottom"/>
            <w:hideMark/>
          </w:tcPr>
          <w:p w14:paraId="1AF29CD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24 500</w:t>
            </w:r>
          </w:p>
        </w:tc>
        <w:tc>
          <w:tcPr>
            <w:tcW w:w="2019" w:type="dxa"/>
            <w:tcBorders>
              <w:top w:val="nil"/>
              <w:left w:val="nil"/>
              <w:bottom w:val="single" w:sz="4" w:space="0" w:color="auto"/>
              <w:right w:val="single" w:sz="4" w:space="0" w:color="auto"/>
            </w:tcBorders>
            <w:shd w:val="clear" w:color="auto" w:fill="auto"/>
            <w:noWrap/>
            <w:vAlign w:val="bottom"/>
            <w:hideMark/>
          </w:tcPr>
          <w:p w14:paraId="6878375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24 500</w:t>
            </w:r>
          </w:p>
        </w:tc>
      </w:tr>
      <w:tr w:rsidR="007C07E1" w:rsidRPr="007C07E1" w14:paraId="0FE32F41" w14:textId="77777777" w:rsidTr="007C07E1">
        <w:trPr>
          <w:trHeight w:val="301"/>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14:paraId="0A3870C2"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63" w:type="dxa"/>
            <w:tcBorders>
              <w:top w:val="nil"/>
              <w:left w:val="nil"/>
              <w:bottom w:val="single" w:sz="4" w:space="0" w:color="auto"/>
              <w:right w:val="single" w:sz="4" w:space="0" w:color="auto"/>
            </w:tcBorders>
            <w:shd w:val="clear" w:color="auto" w:fill="auto"/>
            <w:noWrap/>
            <w:vAlign w:val="bottom"/>
            <w:hideMark/>
          </w:tcPr>
          <w:p w14:paraId="324A89CF"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745 709</w:t>
            </w:r>
          </w:p>
        </w:tc>
        <w:tc>
          <w:tcPr>
            <w:tcW w:w="1999" w:type="dxa"/>
            <w:tcBorders>
              <w:top w:val="nil"/>
              <w:left w:val="nil"/>
              <w:bottom w:val="single" w:sz="4" w:space="0" w:color="auto"/>
              <w:right w:val="single" w:sz="4" w:space="0" w:color="auto"/>
            </w:tcBorders>
            <w:shd w:val="clear" w:color="auto" w:fill="auto"/>
            <w:noWrap/>
            <w:vAlign w:val="bottom"/>
            <w:hideMark/>
          </w:tcPr>
          <w:p w14:paraId="7095A10A" w14:textId="03A2C7D1"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84</w:t>
            </w:r>
            <w:r w:rsidR="0006613E">
              <w:rPr>
                <w:rFonts w:ascii="Calibri" w:eastAsia="Times New Roman" w:hAnsi="Calibri" w:cs="Calibri"/>
                <w:b/>
                <w:bCs/>
                <w:color w:val="000000"/>
                <w:lang w:eastAsia="et-EE"/>
              </w:rPr>
              <w:t>8</w:t>
            </w:r>
            <w:r w:rsidRPr="007C07E1">
              <w:rPr>
                <w:rFonts w:ascii="Calibri" w:eastAsia="Times New Roman" w:hAnsi="Calibri" w:cs="Calibri"/>
                <w:b/>
                <w:bCs/>
                <w:color w:val="000000"/>
                <w:lang w:eastAsia="et-EE"/>
              </w:rPr>
              <w:t xml:space="preserve"> </w:t>
            </w:r>
            <w:r w:rsidR="0006613E">
              <w:rPr>
                <w:rFonts w:ascii="Calibri" w:eastAsia="Times New Roman" w:hAnsi="Calibri" w:cs="Calibri"/>
                <w:b/>
                <w:bCs/>
                <w:color w:val="000000"/>
                <w:lang w:eastAsia="et-EE"/>
              </w:rPr>
              <w:t>176</w:t>
            </w:r>
          </w:p>
        </w:tc>
        <w:tc>
          <w:tcPr>
            <w:tcW w:w="2019" w:type="dxa"/>
            <w:tcBorders>
              <w:top w:val="nil"/>
              <w:left w:val="nil"/>
              <w:bottom w:val="single" w:sz="4" w:space="0" w:color="auto"/>
              <w:right w:val="single" w:sz="4" w:space="0" w:color="auto"/>
            </w:tcBorders>
            <w:shd w:val="clear" w:color="auto" w:fill="auto"/>
            <w:noWrap/>
            <w:vAlign w:val="bottom"/>
            <w:hideMark/>
          </w:tcPr>
          <w:p w14:paraId="374FEA7B"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883 362</w:t>
            </w:r>
          </w:p>
        </w:tc>
      </w:tr>
    </w:tbl>
    <w:p w14:paraId="2382B386" w14:textId="77777777" w:rsidR="00766627" w:rsidRPr="008834B4" w:rsidRDefault="00766627" w:rsidP="00766627">
      <w:pPr>
        <w:spacing w:line="240" w:lineRule="auto"/>
        <w:jc w:val="both"/>
        <w:rPr>
          <w:rFonts w:ascii="Times New Roman" w:hAnsi="Times New Roman" w:cs="Times New Roman"/>
          <w:sz w:val="24"/>
          <w:szCs w:val="24"/>
        </w:rPr>
      </w:pPr>
    </w:p>
    <w:p w14:paraId="57C4C871" w14:textId="66E38E9D" w:rsidR="001F6035" w:rsidRPr="008834B4" w:rsidRDefault="00766627" w:rsidP="00766627">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01111</w:t>
      </w:r>
      <w:r w:rsidRPr="008834B4">
        <w:rPr>
          <w:rFonts w:ascii="Times New Roman" w:hAnsi="Times New Roman" w:cs="Times New Roman"/>
          <w:b/>
          <w:sz w:val="24"/>
          <w:szCs w:val="24"/>
        </w:rPr>
        <w:tab/>
        <w:t>Vallavolikogu</w:t>
      </w:r>
      <w:r w:rsidR="006E011A" w:rsidRPr="008834B4">
        <w:rPr>
          <w:rFonts w:ascii="Times New Roman" w:hAnsi="Times New Roman" w:cs="Times New Roman"/>
          <w:b/>
          <w:sz w:val="24"/>
          <w:szCs w:val="24"/>
        </w:rPr>
        <w:t xml:space="preserve"> -</w:t>
      </w:r>
      <w:r w:rsidR="001F6035"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h</w:t>
      </w:r>
      <w:r w:rsidR="001F6035" w:rsidRPr="008834B4">
        <w:rPr>
          <w:rFonts w:ascii="Times New Roman" w:hAnsi="Times New Roman" w:cs="Times New Roman"/>
          <w:sz w:val="24"/>
          <w:szCs w:val="24"/>
        </w:rPr>
        <w:t xml:space="preserve">üvitised vallavolikogu ja komisjoni liikmetele </w:t>
      </w:r>
      <w:r w:rsidR="00514C59">
        <w:rPr>
          <w:rFonts w:ascii="Times New Roman" w:hAnsi="Times New Roman" w:cs="Times New Roman"/>
          <w:sz w:val="24"/>
          <w:szCs w:val="24"/>
        </w:rPr>
        <w:t>ning</w:t>
      </w:r>
      <w:r w:rsidR="001F6035" w:rsidRPr="008834B4">
        <w:rPr>
          <w:rFonts w:ascii="Times New Roman" w:hAnsi="Times New Roman" w:cs="Times New Roman"/>
          <w:sz w:val="24"/>
          <w:szCs w:val="24"/>
        </w:rPr>
        <w:t xml:space="preserve"> volikogu </w:t>
      </w:r>
      <w:r w:rsidR="0017251D" w:rsidRPr="008834B4">
        <w:rPr>
          <w:rFonts w:ascii="Times New Roman" w:hAnsi="Times New Roman" w:cs="Times New Roman"/>
          <w:sz w:val="24"/>
          <w:szCs w:val="24"/>
        </w:rPr>
        <w:t>administreerimiskulud</w:t>
      </w:r>
      <w:r w:rsidR="001F6035" w:rsidRPr="008834B4">
        <w:rPr>
          <w:rFonts w:ascii="Times New Roman" w:hAnsi="Times New Roman" w:cs="Times New Roman"/>
          <w:sz w:val="24"/>
          <w:szCs w:val="24"/>
        </w:rPr>
        <w:t>.</w:t>
      </w:r>
    </w:p>
    <w:p w14:paraId="41A2A694" w14:textId="01D10172"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01112</w:t>
      </w:r>
      <w:r w:rsidRPr="008834B4">
        <w:rPr>
          <w:rFonts w:ascii="Times New Roman" w:hAnsi="Times New Roman" w:cs="Times New Roman"/>
          <w:b/>
          <w:sz w:val="24"/>
          <w:szCs w:val="24"/>
        </w:rPr>
        <w:tab/>
        <w:t>Valla- ja linnavalitsus</w:t>
      </w:r>
      <w:r w:rsidR="004B784E" w:rsidRPr="008834B4">
        <w:rPr>
          <w:rFonts w:ascii="Times New Roman" w:hAnsi="Times New Roman" w:cs="Times New Roman"/>
          <w:b/>
          <w:sz w:val="24"/>
          <w:szCs w:val="24"/>
        </w:rPr>
        <w:t>ed</w:t>
      </w:r>
    </w:p>
    <w:p w14:paraId="5B2779F8" w14:textId="48911196" w:rsidR="007D1910" w:rsidRPr="008834B4" w:rsidRDefault="001F6035" w:rsidP="007C7D0C">
      <w:pPr>
        <w:pStyle w:val="Loendilik"/>
        <w:numPr>
          <w:ilvl w:val="0"/>
          <w:numId w:val="2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Vallava</w:t>
      </w:r>
      <w:r w:rsidR="007D1910" w:rsidRPr="008834B4">
        <w:rPr>
          <w:rFonts w:ascii="Times New Roman" w:hAnsi="Times New Roman" w:cs="Times New Roman"/>
          <w:sz w:val="24"/>
          <w:szCs w:val="24"/>
        </w:rPr>
        <w:t>litsus</w:t>
      </w:r>
      <w:r w:rsidR="00125C9B" w:rsidRPr="008834B4">
        <w:rPr>
          <w:rFonts w:ascii="Times New Roman" w:hAnsi="Times New Roman" w:cs="Times New Roman"/>
          <w:sz w:val="24"/>
          <w:szCs w:val="24"/>
        </w:rPr>
        <w:t xml:space="preserve">e tööjõukulud </w:t>
      </w:r>
      <w:r w:rsidR="00C35AD6" w:rsidRPr="008834B4">
        <w:rPr>
          <w:rFonts w:ascii="Times New Roman" w:hAnsi="Times New Roman" w:cs="Times New Roman"/>
          <w:sz w:val="24"/>
          <w:szCs w:val="24"/>
        </w:rPr>
        <w:t>ja administreerimiskulud ning</w:t>
      </w:r>
      <w:r w:rsidR="00125C9B" w:rsidRPr="008834B4">
        <w:rPr>
          <w:rFonts w:ascii="Times New Roman" w:hAnsi="Times New Roman" w:cs="Times New Roman"/>
          <w:sz w:val="24"/>
          <w:szCs w:val="24"/>
        </w:rPr>
        <w:t xml:space="preserve"> vallamaja majanduskulud</w:t>
      </w:r>
    </w:p>
    <w:p w14:paraId="7FA2B47B" w14:textId="73D1D8EC" w:rsidR="00125C9B" w:rsidRPr="008834B4" w:rsidRDefault="007D1910" w:rsidP="00125C9B">
      <w:pPr>
        <w:pStyle w:val="Loendilik"/>
        <w:numPr>
          <w:ilvl w:val="0"/>
          <w:numId w:val="24"/>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Rahandusteenistus</w:t>
      </w:r>
      <w:r w:rsidR="00125C9B" w:rsidRPr="008834B4">
        <w:rPr>
          <w:rFonts w:ascii="Times New Roman" w:hAnsi="Times New Roman" w:cs="Times New Roman"/>
          <w:sz w:val="24"/>
          <w:szCs w:val="24"/>
        </w:rPr>
        <w:t>e tööjõu- ja administreerimiskulud</w:t>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r>
      <w:r w:rsidR="00766627" w:rsidRPr="008834B4">
        <w:rPr>
          <w:rFonts w:ascii="Times New Roman" w:hAnsi="Times New Roman" w:cs="Times New Roman"/>
          <w:sz w:val="24"/>
          <w:szCs w:val="24"/>
        </w:rPr>
        <w:tab/>
        <w:t xml:space="preserve">          </w:t>
      </w:r>
    </w:p>
    <w:p w14:paraId="04E2AF63" w14:textId="6FCBFC80" w:rsidR="00766627" w:rsidRPr="008834B4" w:rsidRDefault="00766627" w:rsidP="00125C9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01114</w:t>
      </w:r>
      <w:r w:rsidRPr="008834B4">
        <w:rPr>
          <w:rFonts w:ascii="Times New Roman" w:hAnsi="Times New Roman" w:cs="Times New Roman"/>
          <w:b/>
          <w:sz w:val="24"/>
          <w:szCs w:val="24"/>
        </w:rPr>
        <w:tab/>
      </w:r>
      <w:r w:rsidR="00772BB9" w:rsidRPr="008834B4">
        <w:rPr>
          <w:rFonts w:ascii="Times New Roman" w:hAnsi="Times New Roman" w:cs="Times New Roman"/>
          <w:b/>
          <w:sz w:val="24"/>
          <w:szCs w:val="24"/>
        </w:rPr>
        <w:t>Valla r</w:t>
      </w:r>
      <w:r w:rsidRPr="008834B4">
        <w:rPr>
          <w:rFonts w:ascii="Times New Roman" w:hAnsi="Times New Roman" w:cs="Times New Roman"/>
          <w:b/>
          <w:sz w:val="24"/>
          <w:szCs w:val="24"/>
        </w:rPr>
        <w:t>eservfond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0496657E" w14:textId="074FA538" w:rsidR="007D1910"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01330</w:t>
      </w:r>
      <w:r w:rsidRPr="008834B4">
        <w:rPr>
          <w:rFonts w:ascii="Times New Roman" w:hAnsi="Times New Roman" w:cs="Times New Roman"/>
          <w:b/>
          <w:sz w:val="24"/>
          <w:szCs w:val="24"/>
        </w:rPr>
        <w:tab/>
        <w:t>Muud üldised teenuse</w:t>
      </w:r>
      <w:r w:rsidR="00772BB9" w:rsidRPr="008834B4">
        <w:rPr>
          <w:rFonts w:ascii="Times New Roman" w:hAnsi="Times New Roman" w:cs="Times New Roman"/>
          <w:b/>
          <w:sz w:val="24"/>
          <w:szCs w:val="24"/>
        </w:rPr>
        <w:t>d</w:t>
      </w:r>
    </w:p>
    <w:p w14:paraId="076F1507" w14:textId="0303B5C2" w:rsidR="00766627"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IT- teenistus</w:t>
      </w:r>
      <w:r w:rsidR="00125C9B" w:rsidRPr="008834B4">
        <w:rPr>
          <w:rFonts w:ascii="Times New Roman" w:hAnsi="Times New Roman" w:cs="Times New Roman"/>
          <w:sz w:val="24"/>
          <w:szCs w:val="24"/>
        </w:rPr>
        <w:t>e tööjõu- ja infotehnoloogiakulud</w:t>
      </w:r>
    </w:p>
    <w:p w14:paraId="751FCBBE" w14:textId="1A0B0B51"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Kommunikatsiooniteenistus</w:t>
      </w:r>
      <w:r w:rsidR="00125C9B" w:rsidRPr="008834B4">
        <w:rPr>
          <w:rFonts w:ascii="Times New Roman" w:hAnsi="Times New Roman" w:cs="Times New Roman"/>
          <w:sz w:val="24"/>
          <w:szCs w:val="24"/>
        </w:rPr>
        <w:t>e tööjõu- ja administreerimiskulud</w:t>
      </w:r>
    </w:p>
    <w:p w14:paraId="763ECCEA" w14:textId="1836D586" w:rsidR="007D1910" w:rsidRPr="008834B4" w:rsidRDefault="007D1910" w:rsidP="007C7D0C">
      <w:pPr>
        <w:pStyle w:val="Loendilik"/>
        <w:numPr>
          <w:ilvl w:val="0"/>
          <w:numId w:val="2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MTÜ Arenduskoda liikmemaks</w:t>
      </w:r>
    </w:p>
    <w:p w14:paraId="2733B85A" w14:textId="158204ED" w:rsidR="00805FC8" w:rsidRPr="008834B4" w:rsidRDefault="00766627"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01600</w:t>
      </w:r>
      <w:r w:rsidRPr="008834B4">
        <w:rPr>
          <w:rFonts w:ascii="Times New Roman" w:hAnsi="Times New Roman" w:cs="Times New Roman"/>
          <w:b/>
          <w:sz w:val="24"/>
          <w:szCs w:val="24"/>
        </w:rPr>
        <w:tab/>
        <w:t>Muud üldised valitsussektoriteenused</w:t>
      </w:r>
    </w:p>
    <w:p w14:paraId="4351EE71" w14:textId="69D56E76" w:rsidR="00805FC8" w:rsidRPr="008834B4" w:rsidRDefault="00613E3A" w:rsidP="007C7D0C">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w:t>
      </w:r>
      <w:r w:rsidR="006E011A" w:rsidRPr="008834B4">
        <w:rPr>
          <w:rFonts w:ascii="Times New Roman" w:hAnsi="Times New Roman" w:cs="Times New Roman"/>
          <w:sz w:val="24"/>
          <w:szCs w:val="24"/>
        </w:rPr>
        <w:t>alimised</w:t>
      </w:r>
      <w:r w:rsidR="00125C9B" w:rsidRPr="008834B4">
        <w:rPr>
          <w:rFonts w:ascii="Times New Roman" w:hAnsi="Times New Roman" w:cs="Times New Roman"/>
          <w:sz w:val="24"/>
          <w:szCs w:val="24"/>
        </w:rPr>
        <w:t xml:space="preserve"> – vall</w:t>
      </w:r>
      <w:r w:rsidRPr="008834B4">
        <w:rPr>
          <w:rFonts w:ascii="Times New Roman" w:hAnsi="Times New Roman" w:cs="Times New Roman"/>
          <w:sz w:val="24"/>
          <w:szCs w:val="24"/>
        </w:rPr>
        <w:t xml:space="preserve">a </w:t>
      </w:r>
      <w:r w:rsidR="00125C9B" w:rsidRPr="008834B4">
        <w:rPr>
          <w:rFonts w:ascii="Times New Roman" w:hAnsi="Times New Roman" w:cs="Times New Roman"/>
          <w:sz w:val="24"/>
          <w:szCs w:val="24"/>
        </w:rPr>
        <w:t>valimiskomisjoni kulud</w:t>
      </w:r>
    </w:p>
    <w:p w14:paraId="7D4B24A8" w14:textId="77777777" w:rsidR="00F52872" w:rsidRDefault="00613E3A" w:rsidP="00F52872">
      <w:pPr>
        <w:pStyle w:val="Loendilik"/>
        <w:numPr>
          <w:ilvl w:val="0"/>
          <w:numId w:val="2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o</w:t>
      </w:r>
      <w:r w:rsidR="006E011A" w:rsidRPr="008834B4">
        <w:rPr>
          <w:rFonts w:ascii="Times New Roman" w:hAnsi="Times New Roman" w:cs="Times New Roman"/>
          <w:sz w:val="24"/>
          <w:szCs w:val="24"/>
        </w:rPr>
        <w:t>mavalitsusliitude liikmemaksud</w:t>
      </w:r>
    </w:p>
    <w:p w14:paraId="1AA54C51" w14:textId="12B322CF" w:rsidR="00772BB9" w:rsidRPr="00F52872" w:rsidRDefault="00766627" w:rsidP="00F52872">
      <w:pPr>
        <w:pStyle w:val="Loendilik"/>
        <w:spacing w:line="240" w:lineRule="auto"/>
        <w:jc w:val="both"/>
        <w:rPr>
          <w:rFonts w:ascii="Times New Roman" w:hAnsi="Times New Roman" w:cs="Times New Roman"/>
          <w:sz w:val="24"/>
          <w:szCs w:val="24"/>
        </w:rPr>
      </w:pPr>
      <w:r w:rsidRPr="00F52872">
        <w:rPr>
          <w:rFonts w:ascii="Times New Roman" w:hAnsi="Times New Roman" w:cs="Times New Roman"/>
          <w:sz w:val="24"/>
          <w:szCs w:val="24"/>
        </w:rPr>
        <w:t xml:space="preserve">  </w:t>
      </w:r>
    </w:p>
    <w:p w14:paraId="6B4C3A7F"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03 AVALIK KORD JA JULGEOLEK</w:t>
      </w:r>
    </w:p>
    <w:p w14:paraId="35D3D029" w14:textId="7C6CA19F" w:rsidR="00CF6658"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Avaliku korra ja julgeoleku valdkonna põhitegevuse kulud on </w:t>
      </w:r>
      <w:r w:rsidRPr="008834B4">
        <w:rPr>
          <w:rFonts w:ascii="Times New Roman" w:hAnsi="Times New Roman" w:cs="Times New Roman"/>
          <w:b/>
          <w:sz w:val="24"/>
          <w:szCs w:val="24"/>
        </w:rPr>
        <w:t>2</w:t>
      </w:r>
      <w:r w:rsidR="007C07E1">
        <w:rPr>
          <w:rFonts w:ascii="Times New Roman" w:hAnsi="Times New Roman" w:cs="Times New Roman"/>
          <w:b/>
          <w:sz w:val="24"/>
          <w:szCs w:val="24"/>
        </w:rPr>
        <w:t>4 623</w:t>
      </w:r>
      <w:r w:rsidRPr="008834B4">
        <w:rPr>
          <w:rFonts w:ascii="Times New Roman" w:hAnsi="Times New Roman" w:cs="Times New Roman"/>
          <w:sz w:val="24"/>
          <w:szCs w:val="24"/>
        </w:rPr>
        <w:t xml:space="preserve"> eurot ning see jaguneb tegevusalade lõikes järgnevalt:</w:t>
      </w:r>
    </w:p>
    <w:tbl>
      <w:tblPr>
        <w:tblW w:w="9082" w:type="dxa"/>
        <w:tblCellMar>
          <w:left w:w="70" w:type="dxa"/>
          <w:right w:w="70" w:type="dxa"/>
        </w:tblCellMar>
        <w:tblLook w:val="04A0" w:firstRow="1" w:lastRow="0" w:firstColumn="1" w:lastColumn="0" w:noHBand="0" w:noVBand="1"/>
      </w:tblPr>
      <w:tblGrid>
        <w:gridCol w:w="2796"/>
        <w:gridCol w:w="2059"/>
        <w:gridCol w:w="2103"/>
        <w:gridCol w:w="2124"/>
      </w:tblGrid>
      <w:tr w:rsidR="007C07E1" w:rsidRPr="007C07E1" w14:paraId="397E2F61" w14:textId="77777777" w:rsidTr="007C07E1">
        <w:trPr>
          <w:trHeight w:val="314"/>
        </w:trPr>
        <w:tc>
          <w:tcPr>
            <w:tcW w:w="2796" w:type="dxa"/>
            <w:tcBorders>
              <w:top w:val="single" w:sz="4" w:space="0" w:color="auto"/>
              <w:left w:val="single" w:sz="4" w:space="0" w:color="auto"/>
              <w:bottom w:val="nil"/>
              <w:right w:val="single" w:sz="4" w:space="0" w:color="auto"/>
            </w:tcBorders>
            <w:shd w:val="clear" w:color="auto" w:fill="auto"/>
            <w:noWrap/>
            <w:vAlign w:val="bottom"/>
            <w:hideMark/>
          </w:tcPr>
          <w:p w14:paraId="1B3C7F39"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03</w:t>
            </w:r>
          </w:p>
        </w:tc>
        <w:tc>
          <w:tcPr>
            <w:tcW w:w="2059" w:type="dxa"/>
            <w:tcBorders>
              <w:top w:val="single" w:sz="4" w:space="0" w:color="auto"/>
              <w:left w:val="nil"/>
              <w:bottom w:val="nil"/>
              <w:right w:val="single" w:sz="4" w:space="0" w:color="auto"/>
            </w:tcBorders>
            <w:shd w:val="clear" w:color="auto" w:fill="auto"/>
            <w:noWrap/>
            <w:vAlign w:val="bottom"/>
            <w:hideMark/>
          </w:tcPr>
          <w:p w14:paraId="7AE95D6F"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2103" w:type="dxa"/>
            <w:tcBorders>
              <w:top w:val="single" w:sz="4" w:space="0" w:color="auto"/>
              <w:left w:val="nil"/>
              <w:bottom w:val="nil"/>
              <w:right w:val="single" w:sz="4" w:space="0" w:color="auto"/>
            </w:tcBorders>
            <w:shd w:val="clear" w:color="auto" w:fill="auto"/>
            <w:vAlign w:val="bottom"/>
            <w:hideMark/>
          </w:tcPr>
          <w:p w14:paraId="65B26036"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124" w:type="dxa"/>
            <w:tcBorders>
              <w:top w:val="single" w:sz="4" w:space="0" w:color="auto"/>
              <w:left w:val="nil"/>
              <w:bottom w:val="nil"/>
              <w:right w:val="single" w:sz="4" w:space="0" w:color="auto"/>
            </w:tcBorders>
            <w:shd w:val="clear" w:color="auto" w:fill="auto"/>
            <w:vAlign w:val="bottom"/>
            <w:hideMark/>
          </w:tcPr>
          <w:p w14:paraId="0721DF3F"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5D02A917" w14:textId="77777777" w:rsidTr="007C07E1">
        <w:trPr>
          <w:trHeight w:val="314"/>
        </w:trPr>
        <w:tc>
          <w:tcPr>
            <w:tcW w:w="2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C7E9F"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Politsei</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63C26031"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1 543</w:t>
            </w:r>
          </w:p>
        </w:tc>
        <w:tc>
          <w:tcPr>
            <w:tcW w:w="2103" w:type="dxa"/>
            <w:tcBorders>
              <w:top w:val="single" w:sz="4" w:space="0" w:color="auto"/>
              <w:left w:val="nil"/>
              <w:bottom w:val="single" w:sz="4" w:space="0" w:color="auto"/>
              <w:right w:val="single" w:sz="4" w:space="0" w:color="auto"/>
            </w:tcBorders>
            <w:shd w:val="clear" w:color="auto" w:fill="auto"/>
            <w:noWrap/>
            <w:vAlign w:val="bottom"/>
            <w:hideMark/>
          </w:tcPr>
          <w:p w14:paraId="32F12E1D" w14:textId="3C788E2C"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 xml:space="preserve">3 </w:t>
            </w:r>
            <w:r w:rsidR="0006613E">
              <w:rPr>
                <w:rFonts w:ascii="Calibri" w:eastAsia="Times New Roman" w:hAnsi="Calibri" w:cs="Calibri"/>
                <w:color w:val="000000"/>
                <w:lang w:eastAsia="et-EE"/>
              </w:rPr>
              <w:t>676</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6982E11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3 023</w:t>
            </w:r>
          </w:p>
        </w:tc>
      </w:tr>
      <w:tr w:rsidR="007C07E1" w:rsidRPr="007C07E1" w14:paraId="6D72AA61" w14:textId="77777777" w:rsidTr="007C07E1">
        <w:trPr>
          <w:trHeight w:val="314"/>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14:paraId="4A1DC0DB"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Päästeteenused</w:t>
            </w:r>
          </w:p>
        </w:tc>
        <w:tc>
          <w:tcPr>
            <w:tcW w:w="2059" w:type="dxa"/>
            <w:tcBorders>
              <w:top w:val="nil"/>
              <w:left w:val="nil"/>
              <w:bottom w:val="single" w:sz="4" w:space="0" w:color="auto"/>
              <w:right w:val="single" w:sz="4" w:space="0" w:color="auto"/>
            </w:tcBorders>
            <w:shd w:val="clear" w:color="auto" w:fill="auto"/>
            <w:noWrap/>
            <w:vAlign w:val="bottom"/>
            <w:hideMark/>
          </w:tcPr>
          <w:p w14:paraId="727C61CE"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20 024</w:t>
            </w:r>
          </w:p>
        </w:tc>
        <w:tc>
          <w:tcPr>
            <w:tcW w:w="2103" w:type="dxa"/>
            <w:tcBorders>
              <w:top w:val="nil"/>
              <w:left w:val="nil"/>
              <w:bottom w:val="single" w:sz="4" w:space="0" w:color="auto"/>
              <w:right w:val="single" w:sz="4" w:space="0" w:color="auto"/>
            </w:tcBorders>
            <w:shd w:val="clear" w:color="auto" w:fill="auto"/>
            <w:noWrap/>
            <w:vAlign w:val="bottom"/>
            <w:hideMark/>
          </w:tcPr>
          <w:p w14:paraId="28C10A4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21 500</w:t>
            </w:r>
          </w:p>
        </w:tc>
        <w:tc>
          <w:tcPr>
            <w:tcW w:w="2124" w:type="dxa"/>
            <w:tcBorders>
              <w:top w:val="nil"/>
              <w:left w:val="nil"/>
              <w:bottom w:val="single" w:sz="4" w:space="0" w:color="auto"/>
              <w:right w:val="single" w:sz="4" w:space="0" w:color="auto"/>
            </w:tcBorders>
            <w:shd w:val="clear" w:color="auto" w:fill="auto"/>
            <w:noWrap/>
            <w:vAlign w:val="bottom"/>
            <w:hideMark/>
          </w:tcPr>
          <w:p w14:paraId="10B43C1C"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21 600</w:t>
            </w:r>
          </w:p>
        </w:tc>
      </w:tr>
      <w:tr w:rsidR="007C07E1" w:rsidRPr="007C07E1" w14:paraId="646149F6" w14:textId="77777777" w:rsidTr="007C07E1">
        <w:trPr>
          <w:trHeight w:val="314"/>
        </w:trPr>
        <w:tc>
          <w:tcPr>
            <w:tcW w:w="2796" w:type="dxa"/>
            <w:tcBorders>
              <w:top w:val="nil"/>
              <w:left w:val="single" w:sz="4" w:space="0" w:color="auto"/>
              <w:bottom w:val="single" w:sz="4" w:space="0" w:color="auto"/>
              <w:right w:val="single" w:sz="4" w:space="0" w:color="auto"/>
            </w:tcBorders>
            <w:shd w:val="clear" w:color="auto" w:fill="auto"/>
            <w:noWrap/>
            <w:vAlign w:val="bottom"/>
            <w:hideMark/>
          </w:tcPr>
          <w:p w14:paraId="62FF2B85"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723576E3"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21 567</w:t>
            </w:r>
          </w:p>
        </w:tc>
        <w:tc>
          <w:tcPr>
            <w:tcW w:w="2103" w:type="dxa"/>
            <w:tcBorders>
              <w:top w:val="nil"/>
              <w:left w:val="nil"/>
              <w:bottom w:val="single" w:sz="4" w:space="0" w:color="auto"/>
              <w:right w:val="single" w:sz="4" w:space="0" w:color="auto"/>
            </w:tcBorders>
            <w:shd w:val="clear" w:color="auto" w:fill="auto"/>
            <w:noWrap/>
            <w:vAlign w:val="bottom"/>
            <w:hideMark/>
          </w:tcPr>
          <w:p w14:paraId="081EE00C" w14:textId="07A72A06"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 xml:space="preserve">25 </w:t>
            </w:r>
            <w:r w:rsidR="0006613E">
              <w:rPr>
                <w:rFonts w:ascii="Calibri" w:eastAsia="Times New Roman" w:hAnsi="Calibri" w:cs="Calibri"/>
                <w:b/>
                <w:bCs/>
                <w:color w:val="000000"/>
                <w:lang w:eastAsia="et-EE"/>
              </w:rPr>
              <w:t>176</w:t>
            </w:r>
          </w:p>
        </w:tc>
        <w:tc>
          <w:tcPr>
            <w:tcW w:w="2124" w:type="dxa"/>
            <w:tcBorders>
              <w:top w:val="nil"/>
              <w:left w:val="nil"/>
              <w:bottom w:val="single" w:sz="4" w:space="0" w:color="auto"/>
              <w:right w:val="single" w:sz="4" w:space="0" w:color="auto"/>
            </w:tcBorders>
            <w:shd w:val="clear" w:color="auto" w:fill="auto"/>
            <w:noWrap/>
            <w:vAlign w:val="bottom"/>
            <w:hideMark/>
          </w:tcPr>
          <w:p w14:paraId="2385F052"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24 623</w:t>
            </w:r>
          </w:p>
        </w:tc>
      </w:tr>
    </w:tbl>
    <w:p w14:paraId="7D208048" w14:textId="77777777" w:rsidR="00A84A3C" w:rsidRPr="008834B4" w:rsidRDefault="00A84A3C" w:rsidP="00766627">
      <w:pPr>
        <w:spacing w:line="240" w:lineRule="auto"/>
        <w:jc w:val="both"/>
        <w:rPr>
          <w:rFonts w:ascii="Times New Roman" w:hAnsi="Times New Roman" w:cs="Times New Roman"/>
          <w:sz w:val="24"/>
          <w:szCs w:val="24"/>
        </w:rPr>
      </w:pPr>
    </w:p>
    <w:p w14:paraId="29BBAA0D" w14:textId="49AFE3FF" w:rsidR="007D1910" w:rsidRPr="008834B4" w:rsidRDefault="00766627" w:rsidP="007D1910">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03100</w:t>
      </w:r>
      <w:r w:rsidRPr="008834B4">
        <w:rPr>
          <w:rFonts w:ascii="Times New Roman" w:hAnsi="Times New Roman" w:cs="Times New Roman"/>
          <w:b/>
          <w:sz w:val="24"/>
          <w:szCs w:val="24"/>
        </w:rPr>
        <w:tab/>
        <w:t>Politsei</w:t>
      </w:r>
      <w:r w:rsidR="006E011A" w:rsidRPr="008834B4">
        <w:rPr>
          <w:rFonts w:ascii="Times New Roman" w:hAnsi="Times New Roman" w:cs="Times New Roman"/>
          <w:b/>
          <w:sz w:val="24"/>
          <w:szCs w:val="24"/>
        </w:rPr>
        <w:t xml:space="preserve"> -</w:t>
      </w:r>
      <w:r w:rsidR="00772BB9" w:rsidRPr="008834B4">
        <w:rPr>
          <w:rFonts w:ascii="Times New Roman" w:hAnsi="Times New Roman" w:cs="Times New Roman"/>
          <w:sz w:val="24"/>
          <w:szCs w:val="24"/>
        </w:rPr>
        <w:t xml:space="preserve"> 0,25 koristaja töötasu ja </w:t>
      </w:r>
      <w:r w:rsidRPr="008834B4">
        <w:rPr>
          <w:rFonts w:ascii="Times New Roman" w:hAnsi="Times New Roman" w:cs="Times New Roman"/>
          <w:sz w:val="24"/>
          <w:szCs w:val="24"/>
        </w:rPr>
        <w:t xml:space="preserve">ruumide </w:t>
      </w:r>
      <w:r w:rsidR="00772BB9" w:rsidRPr="008834B4">
        <w:rPr>
          <w:rFonts w:ascii="Times New Roman" w:hAnsi="Times New Roman" w:cs="Times New Roman"/>
          <w:sz w:val="24"/>
          <w:szCs w:val="24"/>
        </w:rPr>
        <w:t>majand</w:t>
      </w:r>
      <w:r w:rsidR="007D1910" w:rsidRPr="008834B4">
        <w:rPr>
          <w:rFonts w:ascii="Times New Roman" w:hAnsi="Times New Roman" w:cs="Times New Roman"/>
          <w:sz w:val="24"/>
          <w:szCs w:val="24"/>
        </w:rPr>
        <w:t>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C1249FA" w14:textId="77777777" w:rsidR="005A1C9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03200</w:t>
      </w:r>
      <w:r w:rsidRPr="008834B4">
        <w:rPr>
          <w:rFonts w:ascii="Times New Roman" w:hAnsi="Times New Roman" w:cs="Times New Roman"/>
          <w:b/>
          <w:sz w:val="24"/>
          <w:szCs w:val="24"/>
        </w:rPr>
        <w:tab/>
        <w:t>Päästeteenused</w:t>
      </w:r>
      <w:r w:rsidR="00772BB9"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xml:space="preserve">- </w:t>
      </w:r>
      <w:r w:rsidR="0017251D" w:rsidRPr="008834B4">
        <w:rPr>
          <w:rFonts w:ascii="Times New Roman" w:hAnsi="Times New Roman" w:cs="Times New Roman"/>
          <w:sz w:val="24"/>
          <w:szCs w:val="24"/>
        </w:rPr>
        <w:t>t</w:t>
      </w:r>
      <w:r w:rsidR="00772BB9" w:rsidRPr="008834B4">
        <w:rPr>
          <w:rFonts w:ascii="Times New Roman" w:hAnsi="Times New Roman" w:cs="Times New Roman"/>
          <w:sz w:val="24"/>
          <w:szCs w:val="24"/>
        </w:rPr>
        <w:t>oetused vabatahtlike päästeorganisatsioonidele.</w:t>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7884C144" w14:textId="64974D49" w:rsidR="00061B5B" w:rsidRPr="008834B4" w:rsidRDefault="00766627" w:rsidP="005A1C9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ABC8D0D" w14:textId="77777777" w:rsidR="00E375E3" w:rsidRPr="008834B4" w:rsidRDefault="00E375E3"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04 MAJANDUS</w:t>
      </w:r>
    </w:p>
    <w:p w14:paraId="1BD88B49" w14:textId="75B52BF6" w:rsidR="008E4B4A" w:rsidRPr="008834B4" w:rsidRDefault="00E375E3"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Majanduse valdkonna põhitegevuse kulud on </w:t>
      </w:r>
      <w:r w:rsidR="007C07E1">
        <w:rPr>
          <w:rFonts w:ascii="Times New Roman" w:hAnsi="Times New Roman" w:cs="Times New Roman"/>
          <w:b/>
          <w:sz w:val="24"/>
          <w:szCs w:val="24"/>
        </w:rPr>
        <w:t>537 418</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1" w:type="dxa"/>
        <w:tblCellMar>
          <w:left w:w="70" w:type="dxa"/>
          <w:right w:w="70" w:type="dxa"/>
        </w:tblCellMar>
        <w:tblLook w:val="04A0" w:firstRow="1" w:lastRow="0" w:firstColumn="1" w:lastColumn="0" w:noHBand="0" w:noVBand="1"/>
      </w:tblPr>
      <w:tblGrid>
        <w:gridCol w:w="3496"/>
        <w:gridCol w:w="2059"/>
        <w:gridCol w:w="1756"/>
        <w:gridCol w:w="1770"/>
      </w:tblGrid>
      <w:tr w:rsidR="007C07E1" w:rsidRPr="007C07E1" w14:paraId="7BF3AF15" w14:textId="77777777" w:rsidTr="007C07E1">
        <w:trPr>
          <w:trHeight w:val="308"/>
        </w:trPr>
        <w:tc>
          <w:tcPr>
            <w:tcW w:w="3496" w:type="dxa"/>
            <w:tcBorders>
              <w:top w:val="single" w:sz="4" w:space="0" w:color="auto"/>
              <w:left w:val="single" w:sz="4" w:space="0" w:color="auto"/>
              <w:bottom w:val="nil"/>
              <w:right w:val="single" w:sz="4" w:space="0" w:color="auto"/>
            </w:tcBorders>
            <w:shd w:val="clear" w:color="auto" w:fill="auto"/>
            <w:noWrap/>
            <w:vAlign w:val="bottom"/>
            <w:hideMark/>
          </w:tcPr>
          <w:p w14:paraId="51A433B4"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04</w:t>
            </w:r>
          </w:p>
        </w:tc>
        <w:tc>
          <w:tcPr>
            <w:tcW w:w="2059" w:type="dxa"/>
            <w:tcBorders>
              <w:top w:val="single" w:sz="4" w:space="0" w:color="auto"/>
              <w:left w:val="nil"/>
              <w:bottom w:val="nil"/>
              <w:right w:val="single" w:sz="4" w:space="0" w:color="auto"/>
            </w:tcBorders>
            <w:shd w:val="clear" w:color="auto" w:fill="auto"/>
            <w:noWrap/>
            <w:vAlign w:val="bottom"/>
            <w:hideMark/>
          </w:tcPr>
          <w:p w14:paraId="23606339"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1756" w:type="dxa"/>
            <w:tcBorders>
              <w:top w:val="single" w:sz="4" w:space="0" w:color="auto"/>
              <w:left w:val="nil"/>
              <w:bottom w:val="nil"/>
              <w:right w:val="single" w:sz="4" w:space="0" w:color="auto"/>
            </w:tcBorders>
            <w:shd w:val="clear" w:color="auto" w:fill="auto"/>
            <w:vAlign w:val="bottom"/>
            <w:hideMark/>
          </w:tcPr>
          <w:p w14:paraId="43CB4B96"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1770" w:type="dxa"/>
            <w:tcBorders>
              <w:top w:val="single" w:sz="4" w:space="0" w:color="auto"/>
              <w:left w:val="nil"/>
              <w:bottom w:val="nil"/>
              <w:right w:val="single" w:sz="4" w:space="0" w:color="auto"/>
            </w:tcBorders>
            <w:shd w:val="clear" w:color="auto" w:fill="auto"/>
            <w:vAlign w:val="bottom"/>
            <w:hideMark/>
          </w:tcPr>
          <w:p w14:paraId="691F9713"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6C20538B" w14:textId="77777777" w:rsidTr="007C07E1">
        <w:trPr>
          <w:trHeight w:val="308"/>
        </w:trPr>
        <w:tc>
          <w:tcPr>
            <w:tcW w:w="3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0AA25"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Põllumajandus</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1EDC2E7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56 230</w:t>
            </w:r>
          </w:p>
        </w:tc>
        <w:tc>
          <w:tcPr>
            <w:tcW w:w="1756" w:type="dxa"/>
            <w:tcBorders>
              <w:top w:val="single" w:sz="4" w:space="0" w:color="auto"/>
              <w:left w:val="nil"/>
              <w:bottom w:val="single" w:sz="4" w:space="0" w:color="auto"/>
              <w:right w:val="single" w:sz="4" w:space="0" w:color="auto"/>
            </w:tcBorders>
            <w:shd w:val="clear" w:color="auto" w:fill="auto"/>
            <w:noWrap/>
            <w:vAlign w:val="bottom"/>
            <w:hideMark/>
          </w:tcPr>
          <w:p w14:paraId="7FEFBA6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61 275</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14:paraId="2ACF41E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78 197</w:t>
            </w:r>
          </w:p>
        </w:tc>
      </w:tr>
      <w:tr w:rsidR="007C07E1" w:rsidRPr="007C07E1" w14:paraId="62E8A834"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2F31FBC6"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Maanteetransport</w:t>
            </w:r>
          </w:p>
        </w:tc>
        <w:tc>
          <w:tcPr>
            <w:tcW w:w="2059" w:type="dxa"/>
            <w:tcBorders>
              <w:top w:val="nil"/>
              <w:left w:val="nil"/>
              <w:bottom w:val="single" w:sz="4" w:space="0" w:color="auto"/>
              <w:right w:val="single" w:sz="4" w:space="0" w:color="auto"/>
            </w:tcBorders>
            <w:shd w:val="clear" w:color="auto" w:fill="auto"/>
            <w:noWrap/>
            <w:vAlign w:val="bottom"/>
            <w:hideMark/>
          </w:tcPr>
          <w:p w14:paraId="2B94B39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213 846</w:t>
            </w:r>
          </w:p>
        </w:tc>
        <w:tc>
          <w:tcPr>
            <w:tcW w:w="1756" w:type="dxa"/>
            <w:tcBorders>
              <w:top w:val="nil"/>
              <w:left w:val="nil"/>
              <w:bottom w:val="single" w:sz="4" w:space="0" w:color="auto"/>
              <w:right w:val="single" w:sz="4" w:space="0" w:color="auto"/>
            </w:tcBorders>
            <w:shd w:val="clear" w:color="auto" w:fill="auto"/>
            <w:noWrap/>
            <w:vAlign w:val="bottom"/>
            <w:hideMark/>
          </w:tcPr>
          <w:p w14:paraId="02B9BD5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236 500</w:t>
            </w:r>
          </w:p>
        </w:tc>
        <w:tc>
          <w:tcPr>
            <w:tcW w:w="1770" w:type="dxa"/>
            <w:tcBorders>
              <w:top w:val="nil"/>
              <w:left w:val="nil"/>
              <w:bottom w:val="single" w:sz="4" w:space="0" w:color="auto"/>
              <w:right w:val="single" w:sz="4" w:space="0" w:color="auto"/>
            </w:tcBorders>
            <w:shd w:val="clear" w:color="auto" w:fill="auto"/>
            <w:noWrap/>
            <w:vAlign w:val="bottom"/>
            <w:hideMark/>
          </w:tcPr>
          <w:p w14:paraId="2AA04E4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242 600</w:t>
            </w:r>
          </w:p>
        </w:tc>
      </w:tr>
      <w:tr w:rsidR="007C07E1" w:rsidRPr="007C07E1" w14:paraId="6FA795D5"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1289C7A2"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Salmistu sadam</w:t>
            </w:r>
          </w:p>
        </w:tc>
        <w:tc>
          <w:tcPr>
            <w:tcW w:w="2059" w:type="dxa"/>
            <w:tcBorders>
              <w:top w:val="nil"/>
              <w:left w:val="nil"/>
              <w:bottom w:val="single" w:sz="4" w:space="0" w:color="auto"/>
              <w:right w:val="single" w:sz="4" w:space="0" w:color="auto"/>
            </w:tcBorders>
            <w:shd w:val="clear" w:color="auto" w:fill="auto"/>
            <w:noWrap/>
            <w:vAlign w:val="bottom"/>
            <w:hideMark/>
          </w:tcPr>
          <w:p w14:paraId="4ABC452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1 723</w:t>
            </w:r>
          </w:p>
        </w:tc>
        <w:tc>
          <w:tcPr>
            <w:tcW w:w="1756" w:type="dxa"/>
            <w:tcBorders>
              <w:top w:val="nil"/>
              <w:left w:val="nil"/>
              <w:bottom w:val="single" w:sz="4" w:space="0" w:color="auto"/>
              <w:right w:val="single" w:sz="4" w:space="0" w:color="auto"/>
            </w:tcBorders>
            <w:shd w:val="clear" w:color="auto" w:fill="auto"/>
            <w:noWrap/>
            <w:vAlign w:val="bottom"/>
            <w:hideMark/>
          </w:tcPr>
          <w:p w14:paraId="33B6B97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2 000</w:t>
            </w:r>
          </w:p>
        </w:tc>
        <w:tc>
          <w:tcPr>
            <w:tcW w:w="1770" w:type="dxa"/>
            <w:tcBorders>
              <w:top w:val="nil"/>
              <w:left w:val="nil"/>
              <w:bottom w:val="single" w:sz="4" w:space="0" w:color="auto"/>
              <w:right w:val="single" w:sz="4" w:space="0" w:color="auto"/>
            </w:tcBorders>
            <w:shd w:val="clear" w:color="auto" w:fill="auto"/>
            <w:noWrap/>
            <w:vAlign w:val="bottom"/>
            <w:hideMark/>
          </w:tcPr>
          <w:p w14:paraId="03F52C0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0</w:t>
            </w:r>
          </w:p>
        </w:tc>
      </w:tr>
      <w:tr w:rsidR="007C07E1" w:rsidRPr="007C07E1" w14:paraId="61B7C2EF"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0B2C058B"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Turism</w:t>
            </w:r>
          </w:p>
        </w:tc>
        <w:tc>
          <w:tcPr>
            <w:tcW w:w="2059" w:type="dxa"/>
            <w:tcBorders>
              <w:top w:val="nil"/>
              <w:left w:val="nil"/>
              <w:bottom w:val="single" w:sz="4" w:space="0" w:color="auto"/>
              <w:right w:val="single" w:sz="4" w:space="0" w:color="auto"/>
            </w:tcBorders>
            <w:shd w:val="clear" w:color="auto" w:fill="auto"/>
            <w:noWrap/>
            <w:vAlign w:val="bottom"/>
            <w:hideMark/>
          </w:tcPr>
          <w:p w14:paraId="32DD4E0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13 480</w:t>
            </w:r>
          </w:p>
        </w:tc>
        <w:tc>
          <w:tcPr>
            <w:tcW w:w="1756" w:type="dxa"/>
            <w:tcBorders>
              <w:top w:val="nil"/>
              <w:left w:val="nil"/>
              <w:bottom w:val="single" w:sz="4" w:space="0" w:color="auto"/>
              <w:right w:val="single" w:sz="4" w:space="0" w:color="auto"/>
            </w:tcBorders>
            <w:shd w:val="clear" w:color="auto" w:fill="auto"/>
            <w:noWrap/>
            <w:vAlign w:val="bottom"/>
            <w:hideMark/>
          </w:tcPr>
          <w:p w14:paraId="6F076D0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19 000</w:t>
            </w:r>
          </w:p>
        </w:tc>
        <w:tc>
          <w:tcPr>
            <w:tcW w:w="1770" w:type="dxa"/>
            <w:tcBorders>
              <w:top w:val="nil"/>
              <w:left w:val="nil"/>
              <w:bottom w:val="single" w:sz="4" w:space="0" w:color="auto"/>
              <w:right w:val="single" w:sz="4" w:space="0" w:color="auto"/>
            </w:tcBorders>
            <w:shd w:val="clear" w:color="auto" w:fill="auto"/>
            <w:noWrap/>
            <w:vAlign w:val="bottom"/>
            <w:hideMark/>
          </w:tcPr>
          <w:p w14:paraId="0AEDD95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8 000</w:t>
            </w:r>
          </w:p>
        </w:tc>
      </w:tr>
      <w:tr w:rsidR="007C07E1" w:rsidRPr="007C07E1" w14:paraId="274E0586"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61BE2CFB" w14:textId="77777777" w:rsidR="007C07E1" w:rsidRPr="007C07E1" w:rsidRDefault="007C07E1" w:rsidP="007C07E1">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Üldmajanduslikud</w:t>
            </w:r>
            <w:proofErr w:type="spellEnd"/>
            <w:r w:rsidRPr="007C07E1">
              <w:rPr>
                <w:rFonts w:ascii="Calibri" w:eastAsia="Times New Roman" w:hAnsi="Calibri" w:cs="Calibri"/>
                <w:color w:val="000000"/>
                <w:lang w:eastAsia="et-EE"/>
              </w:rPr>
              <w:t xml:space="preserve"> arendusprojektid</w:t>
            </w:r>
          </w:p>
        </w:tc>
        <w:tc>
          <w:tcPr>
            <w:tcW w:w="2059" w:type="dxa"/>
            <w:tcBorders>
              <w:top w:val="nil"/>
              <w:left w:val="nil"/>
              <w:bottom w:val="single" w:sz="4" w:space="0" w:color="auto"/>
              <w:right w:val="single" w:sz="4" w:space="0" w:color="auto"/>
            </w:tcBorders>
            <w:shd w:val="clear" w:color="auto" w:fill="auto"/>
            <w:noWrap/>
            <w:vAlign w:val="bottom"/>
            <w:hideMark/>
          </w:tcPr>
          <w:p w14:paraId="57D0711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11 668</w:t>
            </w:r>
          </w:p>
        </w:tc>
        <w:tc>
          <w:tcPr>
            <w:tcW w:w="1756" w:type="dxa"/>
            <w:tcBorders>
              <w:top w:val="nil"/>
              <w:left w:val="nil"/>
              <w:bottom w:val="single" w:sz="4" w:space="0" w:color="auto"/>
              <w:right w:val="single" w:sz="4" w:space="0" w:color="auto"/>
            </w:tcBorders>
            <w:shd w:val="clear" w:color="auto" w:fill="auto"/>
            <w:noWrap/>
            <w:vAlign w:val="bottom"/>
            <w:hideMark/>
          </w:tcPr>
          <w:p w14:paraId="728EC236" w14:textId="4CEF4105"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w:t>
            </w:r>
            <w:r w:rsidR="0006613E">
              <w:rPr>
                <w:rFonts w:ascii="Calibri" w:eastAsia="Times New Roman" w:hAnsi="Calibri" w:cs="Calibri"/>
                <w:color w:val="000000"/>
                <w:lang w:eastAsia="et-EE"/>
              </w:rPr>
              <w:t>6 847</w:t>
            </w:r>
          </w:p>
        </w:tc>
        <w:tc>
          <w:tcPr>
            <w:tcW w:w="1770" w:type="dxa"/>
            <w:tcBorders>
              <w:top w:val="nil"/>
              <w:left w:val="nil"/>
              <w:bottom w:val="single" w:sz="4" w:space="0" w:color="auto"/>
              <w:right w:val="single" w:sz="4" w:space="0" w:color="auto"/>
            </w:tcBorders>
            <w:shd w:val="clear" w:color="auto" w:fill="auto"/>
            <w:noWrap/>
            <w:vAlign w:val="bottom"/>
            <w:hideMark/>
          </w:tcPr>
          <w:p w14:paraId="69BD896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0</w:t>
            </w:r>
          </w:p>
        </w:tc>
      </w:tr>
      <w:tr w:rsidR="007C07E1" w:rsidRPr="007C07E1" w14:paraId="7D83813F"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7736A0DF"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majandus</w:t>
            </w:r>
          </w:p>
        </w:tc>
        <w:tc>
          <w:tcPr>
            <w:tcW w:w="2059" w:type="dxa"/>
            <w:tcBorders>
              <w:top w:val="nil"/>
              <w:left w:val="nil"/>
              <w:bottom w:val="single" w:sz="4" w:space="0" w:color="auto"/>
              <w:right w:val="single" w:sz="4" w:space="0" w:color="auto"/>
            </w:tcBorders>
            <w:shd w:val="clear" w:color="auto" w:fill="auto"/>
            <w:noWrap/>
            <w:vAlign w:val="bottom"/>
            <w:hideMark/>
          </w:tcPr>
          <w:p w14:paraId="05C677E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161 416</w:t>
            </w:r>
          </w:p>
        </w:tc>
        <w:tc>
          <w:tcPr>
            <w:tcW w:w="1756" w:type="dxa"/>
            <w:tcBorders>
              <w:top w:val="nil"/>
              <w:left w:val="nil"/>
              <w:bottom w:val="single" w:sz="4" w:space="0" w:color="auto"/>
              <w:right w:val="single" w:sz="4" w:space="0" w:color="auto"/>
            </w:tcBorders>
            <w:shd w:val="clear" w:color="auto" w:fill="auto"/>
            <w:noWrap/>
            <w:vAlign w:val="bottom"/>
            <w:hideMark/>
          </w:tcPr>
          <w:p w14:paraId="29F1F01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188 434</w:t>
            </w:r>
          </w:p>
        </w:tc>
        <w:tc>
          <w:tcPr>
            <w:tcW w:w="1770" w:type="dxa"/>
            <w:tcBorders>
              <w:top w:val="nil"/>
              <w:left w:val="nil"/>
              <w:bottom w:val="single" w:sz="4" w:space="0" w:color="auto"/>
              <w:right w:val="single" w:sz="4" w:space="0" w:color="auto"/>
            </w:tcBorders>
            <w:shd w:val="clear" w:color="auto" w:fill="auto"/>
            <w:noWrap/>
            <w:vAlign w:val="bottom"/>
            <w:hideMark/>
          </w:tcPr>
          <w:p w14:paraId="41949E2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208 621</w:t>
            </w:r>
          </w:p>
        </w:tc>
      </w:tr>
      <w:tr w:rsidR="007C07E1" w:rsidRPr="007C07E1" w14:paraId="68866F93" w14:textId="77777777" w:rsidTr="007C07E1">
        <w:trPr>
          <w:trHeight w:val="308"/>
        </w:trPr>
        <w:tc>
          <w:tcPr>
            <w:tcW w:w="3496" w:type="dxa"/>
            <w:tcBorders>
              <w:top w:val="nil"/>
              <w:left w:val="single" w:sz="4" w:space="0" w:color="auto"/>
              <w:bottom w:val="single" w:sz="4" w:space="0" w:color="auto"/>
              <w:right w:val="single" w:sz="4" w:space="0" w:color="auto"/>
            </w:tcBorders>
            <w:shd w:val="clear" w:color="auto" w:fill="auto"/>
            <w:noWrap/>
            <w:vAlign w:val="bottom"/>
            <w:hideMark/>
          </w:tcPr>
          <w:p w14:paraId="39025A9A"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2A5AA495"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458 363</w:t>
            </w:r>
          </w:p>
        </w:tc>
        <w:tc>
          <w:tcPr>
            <w:tcW w:w="1756" w:type="dxa"/>
            <w:tcBorders>
              <w:top w:val="nil"/>
              <w:left w:val="nil"/>
              <w:bottom w:val="single" w:sz="4" w:space="0" w:color="auto"/>
              <w:right w:val="single" w:sz="4" w:space="0" w:color="auto"/>
            </w:tcBorders>
            <w:shd w:val="clear" w:color="auto" w:fill="auto"/>
            <w:noWrap/>
            <w:vAlign w:val="bottom"/>
            <w:hideMark/>
          </w:tcPr>
          <w:p w14:paraId="7268AB69" w14:textId="0181C18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54</w:t>
            </w:r>
            <w:r w:rsidR="0006613E">
              <w:rPr>
                <w:rFonts w:ascii="Calibri" w:eastAsia="Times New Roman" w:hAnsi="Calibri" w:cs="Calibri"/>
                <w:b/>
                <w:bCs/>
                <w:color w:val="000000"/>
                <w:lang w:eastAsia="et-EE"/>
              </w:rPr>
              <w:t>4</w:t>
            </w:r>
            <w:r w:rsidRPr="007C07E1">
              <w:rPr>
                <w:rFonts w:ascii="Calibri" w:eastAsia="Times New Roman" w:hAnsi="Calibri" w:cs="Calibri"/>
                <w:b/>
                <w:bCs/>
                <w:color w:val="000000"/>
                <w:lang w:eastAsia="et-EE"/>
              </w:rPr>
              <w:t xml:space="preserve"> 0</w:t>
            </w:r>
            <w:r w:rsidR="0006613E">
              <w:rPr>
                <w:rFonts w:ascii="Calibri" w:eastAsia="Times New Roman" w:hAnsi="Calibri" w:cs="Calibri"/>
                <w:b/>
                <w:bCs/>
                <w:color w:val="000000"/>
                <w:lang w:eastAsia="et-EE"/>
              </w:rPr>
              <w:t>56</w:t>
            </w:r>
          </w:p>
        </w:tc>
        <w:tc>
          <w:tcPr>
            <w:tcW w:w="1770" w:type="dxa"/>
            <w:tcBorders>
              <w:top w:val="nil"/>
              <w:left w:val="nil"/>
              <w:bottom w:val="single" w:sz="4" w:space="0" w:color="auto"/>
              <w:right w:val="single" w:sz="4" w:space="0" w:color="auto"/>
            </w:tcBorders>
            <w:shd w:val="clear" w:color="auto" w:fill="auto"/>
            <w:noWrap/>
            <w:vAlign w:val="bottom"/>
            <w:hideMark/>
          </w:tcPr>
          <w:p w14:paraId="3484DFB2"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537 418</w:t>
            </w:r>
          </w:p>
        </w:tc>
      </w:tr>
    </w:tbl>
    <w:p w14:paraId="23EC2023" w14:textId="77777777" w:rsidR="007C07E1" w:rsidRDefault="007C07E1" w:rsidP="004C2078">
      <w:pPr>
        <w:spacing w:line="240" w:lineRule="auto"/>
        <w:jc w:val="both"/>
        <w:rPr>
          <w:rFonts w:ascii="Times New Roman" w:hAnsi="Times New Roman" w:cs="Times New Roman"/>
          <w:b/>
          <w:sz w:val="24"/>
          <w:szCs w:val="24"/>
        </w:rPr>
      </w:pPr>
    </w:p>
    <w:p w14:paraId="35750B41" w14:textId="42647BBF" w:rsidR="00772BB9" w:rsidRPr="008834B4" w:rsidRDefault="00772BB9" w:rsidP="004C2078">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04210 Põllumajandus</w:t>
      </w:r>
      <w:r w:rsidR="006E011A" w:rsidRPr="008834B4">
        <w:rPr>
          <w:rFonts w:ascii="Times New Roman" w:hAnsi="Times New Roman" w:cs="Times New Roman"/>
          <w:b/>
          <w:sz w:val="24"/>
          <w:szCs w:val="24"/>
        </w:rPr>
        <w:t xml:space="preserve"> </w:t>
      </w:r>
      <w:r w:rsidR="00125C9B" w:rsidRPr="008834B4">
        <w:rPr>
          <w:rFonts w:ascii="Times New Roman" w:hAnsi="Times New Roman" w:cs="Times New Roman"/>
          <w:b/>
          <w:sz w:val="24"/>
          <w:szCs w:val="24"/>
        </w:rPr>
        <w:t>–</w:t>
      </w:r>
      <w:r w:rsidR="006E011A" w:rsidRPr="008834B4">
        <w:rPr>
          <w:rFonts w:ascii="Times New Roman" w:hAnsi="Times New Roman" w:cs="Times New Roman"/>
          <w:b/>
          <w:sz w:val="24"/>
          <w:szCs w:val="24"/>
        </w:rPr>
        <w:t xml:space="preserve"> </w:t>
      </w:r>
      <w:r w:rsidR="0017251D" w:rsidRPr="008834B4">
        <w:rPr>
          <w:rFonts w:ascii="Times New Roman" w:hAnsi="Times New Roman" w:cs="Times New Roman"/>
          <w:sz w:val="24"/>
          <w:szCs w:val="24"/>
        </w:rPr>
        <w:t>m</w:t>
      </w:r>
      <w:r w:rsidRPr="008834B4">
        <w:rPr>
          <w:rFonts w:ascii="Times New Roman" w:hAnsi="Times New Roman" w:cs="Times New Roman"/>
          <w:sz w:val="24"/>
          <w:szCs w:val="24"/>
        </w:rPr>
        <w:t>aakorraldusteenistus</w:t>
      </w:r>
      <w:r w:rsidR="00125C9B" w:rsidRPr="008834B4">
        <w:rPr>
          <w:rFonts w:ascii="Times New Roman" w:hAnsi="Times New Roman" w:cs="Times New Roman"/>
          <w:sz w:val="24"/>
          <w:szCs w:val="24"/>
        </w:rPr>
        <w:t>e tööjõu- ja administreerimiskulud</w:t>
      </w:r>
      <w:r w:rsidRPr="008834B4">
        <w:rPr>
          <w:rFonts w:ascii="Times New Roman" w:hAnsi="Times New Roman" w:cs="Times New Roman"/>
          <w:sz w:val="24"/>
          <w:szCs w:val="24"/>
        </w:rPr>
        <w:t>.</w:t>
      </w:r>
    </w:p>
    <w:p w14:paraId="7EFF8EE1" w14:textId="77777777" w:rsidR="006E011A" w:rsidRPr="008834B4" w:rsidRDefault="00B024E2"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04510</w:t>
      </w:r>
      <w:r w:rsidRPr="008834B4">
        <w:rPr>
          <w:rFonts w:ascii="Times New Roman" w:hAnsi="Times New Roman" w:cs="Times New Roman"/>
          <w:b/>
          <w:sz w:val="24"/>
          <w:szCs w:val="24"/>
        </w:rPr>
        <w:tab/>
        <w:t>Maanteetransport</w:t>
      </w:r>
    </w:p>
    <w:p w14:paraId="4ED08F80" w14:textId="77777777" w:rsidR="006E011A" w:rsidRPr="008834B4" w:rsidRDefault="00772BB9" w:rsidP="007C7D0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teede ja tänavate korrashoi</w:t>
      </w:r>
      <w:r w:rsidR="006E011A" w:rsidRPr="008834B4">
        <w:rPr>
          <w:rFonts w:ascii="Times New Roman" w:hAnsi="Times New Roman" w:cs="Times New Roman"/>
          <w:sz w:val="24"/>
          <w:szCs w:val="24"/>
        </w:rPr>
        <w:t>d</w:t>
      </w:r>
    </w:p>
    <w:p w14:paraId="0C69CE5F" w14:textId="6383B353" w:rsidR="00A84A3C" w:rsidRPr="00A84A3C" w:rsidRDefault="00772BB9" w:rsidP="00A84A3C">
      <w:pPr>
        <w:pStyle w:val="Loendilik"/>
        <w:numPr>
          <w:ilvl w:val="0"/>
          <w:numId w:val="27"/>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 xml:space="preserve"> ühistransport</w:t>
      </w:r>
    </w:p>
    <w:p w14:paraId="276215B1" w14:textId="407EC69A" w:rsidR="0030056B" w:rsidRPr="0030056B" w:rsidRDefault="0030056B" w:rsidP="00772BB9">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04520 Salmistu Sadam </w:t>
      </w:r>
      <w:r>
        <w:rPr>
          <w:rFonts w:ascii="Times New Roman" w:hAnsi="Times New Roman" w:cs="Times New Roman"/>
          <w:sz w:val="24"/>
          <w:szCs w:val="24"/>
        </w:rPr>
        <w:t>- valvekulud</w:t>
      </w:r>
    </w:p>
    <w:p w14:paraId="4249084F" w14:textId="287C9A06" w:rsidR="00A84A3C" w:rsidRDefault="00B024E2" w:rsidP="00772BB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04730</w:t>
      </w:r>
      <w:r w:rsidRPr="008834B4">
        <w:rPr>
          <w:rFonts w:ascii="Times New Roman" w:hAnsi="Times New Roman" w:cs="Times New Roman"/>
          <w:b/>
          <w:sz w:val="24"/>
          <w:szCs w:val="24"/>
        </w:rPr>
        <w:tab/>
        <w:t>Turism</w:t>
      </w:r>
      <w:r w:rsidR="006E011A" w:rsidRPr="008834B4">
        <w:rPr>
          <w:rFonts w:ascii="Times New Roman" w:hAnsi="Times New Roman" w:cs="Times New Roman"/>
          <w:sz w:val="24"/>
          <w:szCs w:val="24"/>
        </w:rPr>
        <w:t xml:space="preserve"> - </w:t>
      </w:r>
      <w:r w:rsidR="00772BB9" w:rsidRPr="008834B4">
        <w:rPr>
          <w:rFonts w:ascii="Times New Roman" w:hAnsi="Times New Roman" w:cs="Times New Roman"/>
          <w:sz w:val="24"/>
          <w:szCs w:val="24"/>
        </w:rPr>
        <w:t>kulud valla turismiobjektide korrashoiuks</w:t>
      </w:r>
      <w:r w:rsidR="00C5182D">
        <w:rPr>
          <w:rFonts w:ascii="Times New Roman" w:hAnsi="Times New Roman" w:cs="Times New Roman"/>
          <w:sz w:val="24"/>
          <w:szCs w:val="24"/>
        </w:rPr>
        <w:t xml:space="preserve"> ja rattaringide korraldamiseks Kõrvemaal</w:t>
      </w:r>
      <w:r w:rsidR="0070165F">
        <w:rPr>
          <w:rFonts w:ascii="Times New Roman" w:hAnsi="Times New Roman" w:cs="Times New Roman"/>
          <w:sz w:val="24"/>
          <w:szCs w:val="24"/>
        </w:rPr>
        <w:t>.</w:t>
      </w:r>
    </w:p>
    <w:p w14:paraId="0200E476" w14:textId="0A73676A" w:rsidR="00772BB9" w:rsidRPr="00A84A3C" w:rsidRDefault="00A84A3C" w:rsidP="00772BB9">
      <w:pPr>
        <w:spacing w:line="240" w:lineRule="auto"/>
        <w:jc w:val="both"/>
        <w:rPr>
          <w:rFonts w:ascii="Times New Roman" w:hAnsi="Times New Roman" w:cs="Times New Roman"/>
          <w:b/>
          <w:bCs/>
          <w:sz w:val="24"/>
          <w:szCs w:val="24"/>
        </w:rPr>
      </w:pPr>
      <w:r w:rsidRPr="00A84A3C">
        <w:rPr>
          <w:rFonts w:ascii="Times New Roman" w:hAnsi="Times New Roman" w:cs="Times New Roman"/>
          <w:b/>
          <w:bCs/>
          <w:sz w:val="24"/>
          <w:szCs w:val="24"/>
        </w:rPr>
        <w:t xml:space="preserve">04740 </w:t>
      </w:r>
      <w:proofErr w:type="spellStart"/>
      <w:r w:rsidRPr="00A84A3C">
        <w:rPr>
          <w:rFonts w:ascii="Times New Roman" w:hAnsi="Times New Roman" w:cs="Times New Roman"/>
          <w:b/>
          <w:bCs/>
          <w:sz w:val="24"/>
          <w:szCs w:val="24"/>
        </w:rPr>
        <w:t>Üldmajanduslikud</w:t>
      </w:r>
      <w:proofErr w:type="spellEnd"/>
      <w:r w:rsidRPr="00A84A3C">
        <w:rPr>
          <w:rFonts w:ascii="Times New Roman" w:hAnsi="Times New Roman" w:cs="Times New Roman"/>
          <w:b/>
          <w:bCs/>
          <w:sz w:val="24"/>
          <w:szCs w:val="24"/>
        </w:rPr>
        <w:t xml:space="preserve"> arendusprojektid</w:t>
      </w:r>
      <w:r>
        <w:rPr>
          <w:rFonts w:ascii="Times New Roman" w:hAnsi="Times New Roman" w:cs="Times New Roman"/>
          <w:b/>
          <w:bCs/>
          <w:sz w:val="24"/>
          <w:szCs w:val="24"/>
        </w:rPr>
        <w:t xml:space="preserve"> – </w:t>
      </w:r>
      <w:r>
        <w:rPr>
          <w:rFonts w:ascii="Times New Roman" w:hAnsi="Times New Roman" w:cs="Times New Roman"/>
          <w:sz w:val="24"/>
          <w:szCs w:val="24"/>
        </w:rPr>
        <w:t>hangete korralduskulud.</w:t>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r w:rsidR="00B024E2" w:rsidRPr="00A84A3C">
        <w:rPr>
          <w:rFonts w:ascii="Times New Roman" w:hAnsi="Times New Roman" w:cs="Times New Roman"/>
          <w:b/>
          <w:bCs/>
          <w:sz w:val="24"/>
          <w:szCs w:val="24"/>
        </w:rPr>
        <w:tab/>
      </w:r>
    </w:p>
    <w:p w14:paraId="52A1380B" w14:textId="18DA18C8" w:rsidR="005A1C94" w:rsidRDefault="00B024E2" w:rsidP="005A1C94">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04900 </w:t>
      </w:r>
      <w:r w:rsidRPr="008834B4">
        <w:rPr>
          <w:rFonts w:ascii="Times New Roman" w:hAnsi="Times New Roman" w:cs="Times New Roman"/>
          <w:b/>
          <w:sz w:val="24"/>
          <w:szCs w:val="24"/>
        </w:rPr>
        <w:tab/>
        <w:t>Muu majandus</w:t>
      </w:r>
      <w:r w:rsidR="006E011A" w:rsidRPr="008834B4">
        <w:rPr>
          <w:rFonts w:ascii="Times New Roman" w:hAnsi="Times New Roman" w:cs="Times New Roman"/>
          <w:sz w:val="24"/>
          <w:szCs w:val="24"/>
        </w:rPr>
        <w:t xml:space="preserve"> - </w:t>
      </w:r>
      <w:r w:rsidR="0017251D" w:rsidRPr="008834B4">
        <w:rPr>
          <w:rFonts w:ascii="Times New Roman" w:hAnsi="Times New Roman" w:cs="Times New Roman"/>
          <w:sz w:val="24"/>
          <w:szCs w:val="24"/>
        </w:rPr>
        <w:t>e</w:t>
      </w:r>
      <w:r w:rsidR="00772BB9" w:rsidRPr="008834B4">
        <w:rPr>
          <w:rFonts w:ascii="Times New Roman" w:hAnsi="Times New Roman" w:cs="Times New Roman"/>
          <w:sz w:val="24"/>
          <w:szCs w:val="24"/>
        </w:rPr>
        <w:t>hitus- ja keskkonnateenistus</w:t>
      </w:r>
      <w:r w:rsidR="009F0477" w:rsidRPr="008834B4">
        <w:rPr>
          <w:rFonts w:ascii="Times New Roman" w:hAnsi="Times New Roman" w:cs="Times New Roman"/>
          <w:sz w:val="24"/>
          <w:szCs w:val="24"/>
        </w:rPr>
        <w:t>e tööjõu- ja administreerimiskulud</w:t>
      </w:r>
      <w:r w:rsidR="0017251D" w:rsidRPr="008834B4">
        <w:rPr>
          <w:rFonts w:ascii="Times New Roman" w:hAnsi="Times New Roman" w:cs="Times New Roman"/>
          <w:sz w:val="24"/>
          <w:szCs w:val="24"/>
        </w:rPr>
        <w:t>.</w:t>
      </w:r>
    </w:p>
    <w:p w14:paraId="01F5766B" w14:textId="40CC9E78" w:rsidR="00341BA4" w:rsidRDefault="00341BA4" w:rsidP="005A1C94">
      <w:pPr>
        <w:spacing w:line="240" w:lineRule="auto"/>
        <w:jc w:val="both"/>
        <w:rPr>
          <w:rFonts w:ascii="Times New Roman" w:hAnsi="Times New Roman" w:cs="Times New Roman"/>
          <w:sz w:val="24"/>
          <w:szCs w:val="24"/>
        </w:rPr>
      </w:pPr>
    </w:p>
    <w:p w14:paraId="04E832E6" w14:textId="77777777" w:rsidR="00341BA4" w:rsidRPr="008834B4" w:rsidRDefault="00341BA4" w:rsidP="005A1C94">
      <w:pPr>
        <w:spacing w:line="240" w:lineRule="auto"/>
        <w:jc w:val="both"/>
        <w:rPr>
          <w:rFonts w:ascii="Times New Roman" w:hAnsi="Times New Roman" w:cs="Times New Roman"/>
          <w:sz w:val="24"/>
          <w:szCs w:val="24"/>
        </w:rPr>
      </w:pPr>
    </w:p>
    <w:p w14:paraId="37E75474" w14:textId="77777777" w:rsidR="008E4B4A" w:rsidRPr="008834B4" w:rsidRDefault="008E4B4A"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05 KESKKONNAKAITSE</w:t>
      </w:r>
    </w:p>
    <w:p w14:paraId="6DC1B3E8" w14:textId="34FC621D" w:rsidR="008E4B4A" w:rsidRPr="005D31B0" w:rsidRDefault="008E4B4A" w:rsidP="00280F70">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Keskkonnakaitse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362 000</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38" w:type="dxa"/>
        <w:tblCellMar>
          <w:left w:w="70" w:type="dxa"/>
          <w:right w:w="70" w:type="dxa"/>
        </w:tblCellMar>
        <w:tblLook w:val="04A0" w:firstRow="1" w:lastRow="0" w:firstColumn="1" w:lastColumn="0" w:noHBand="0" w:noVBand="1"/>
      </w:tblPr>
      <w:tblGrid>
        <w:gridCol w:w="2783"/>
        <w:gridCol w:w="2049"/>
        <w:gridCol w:w="2092"/>
        <w:gridCol w:w="2114"/>
      </w:tblGrid>
      <w:tr w:rsidR="007C07E1" w:rsidRPr="007C07E1" w14:paraId="71DFEB80" w14:textId="77777777" w:rsidTr="007C07E1">
        <w:trPr>
          <w:trHeight w:val="294"/>
        </w:trPr>
        <w:tc>
          <w:tcPr>
            <w:tcW w:w="2783" w:type="dxa"/>
            <w:tcBorders>
              <w:top w:val="single" w:sz="4" w:space="0" w:color="auto"/>
              <w:left w:val="single" w:sz="4" w:space="0" w:color="auto"/>
              <w:bottom w:val="nil"/>
              <w:right w:val="single" w:sz="4" w:space="0" w:color="auto"/>
            </w:tcBorders>
            <w:shd w:val="clear" w:color="auto" w:fill="auto"/>
            <w:noWrap/>
            <w:vAlign w:val="bottom"/>
            <w:hideMark/>
          </w:tcPr>
          <w:p w14:paraId="79F91CA5"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05</w:t>
            </w:r>
          </w:p>
        </w:tc>
        <w:tc>
          <w:tcPr>
            <w:tcW w:w="2049" w:type="dxa"/>
            <w:tcBorders>
              <w:top w:val="single" w:sz="4" w:space="0" w:color="auto"/>
              <w:left w:val="nil"/>
              <w:bottom w:val="nil"/>
              <w:right w:val="single" w:sz="4" w:space="0" w:color="auto"/>
            </w:tcBorders>
            <w:shd w:val="clear" w:color="auto" w:fill="auto"/>
            <w:noWrap/>
            <w:vAlign w:val="bottom"/>
            <w:hideMark/>
          </w:tcPr>
          <w:p w14:paraId="64CCD07D"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2092" w:type="dxa"/>
            <w:tcBorders>
              <w:top w:val="single" w:sz="4" w:space="0" w:color="auto"/>
              <w:left w:val="nil"/>
              <w:bottom w:val="nil"/>
              <w:right w:val="single" w:sz="4" w:space="0" w:color="auto"/>
            </w:tcBorders>
            <w:shd w:val="clear" w:color="auto" w:fill="auto"/>
            <w:vAlign w:val="bottom"/>
            <w:hideMark/>
          </w:tcPr>
          <w:p w14:paraId="206730A4"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114" w:type="dxa"/>
            <w:tcBorders>
              <w:top w:val="single" w:sz="4" w:space="0" w:color="auto"/>
              <w:left w:val="nil"/>
              <w:bottom w:val="nil"/>
              <w:right w:val="single" w:sz="4" w:space="0" w:color="auto"/>
            </w:tcBorders>
            <w:shd w:val="clear" w:color="auto" w:fill="auto"/>
            <w:vAlign w:val="bottom"/>
            <w:hideMark/>
          </w:tcPr>
          <w:p w14:paraId="31C1C644"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4833A7F8" w14:textId="77777777" w:rsidTr="007C07E1">
        <w:trPr>
          <w:trHeight w:val="294"/>
        </w:trPr>
        <w:tc>
          <w:tcPr>
            <w:tcW w:w="2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A94AC"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Jäätmekäitlus</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14:paraId="4C06580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36 562</w:t>
            </w:r>
          </w:p>
        </w:tc>
        <w:tc>
          <w:tcPr>
            <w:tcW w:w="2092" w:type="dxa"/>
            <w:tcBorders>
              <w:top w:val="single" w:sz="4" w:space="0" w:color="auto"/>
              <w:left w:val="nil"/>
              <w:bottom w:val="single" w:sz="4" w:space="0" w:color="auto"/>
              <w:right w:val="single" w:sz="4" w:space="0" w:color="auto"/>
            </w:tcBorders>
            <w:shd w:val="clear" w:color="auto" w:fill="auto"/>
            <w:noWrap/>
            <w:vAlign w:val="bottom"/>
            <w:hideMark/>
          </w:tcPr>
          <w:p w14:paraId="2A6C2B0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44 440</w:t>
            </w:r>
          </w:p>
        </w:tc>
        <w:tc>
          <w:tcPr>
            <w:tcW w:w="2114" w:type="dxa"/>
            <w:tcBorders>
              <w:top w:val="single" w:sz="4" w:space="0" w:color="auto"/>
              <w:left w:val="nil"/>
              <w:bottom w:val="single" w:sz="4" w:space="0" w:color="auto"/>
              <w:right w:val="single" w:sz="4" w:space="0" w:color="auto"/>
            </w:tcBorders>
            <w:shd w:val="clear" w:color="auto" w:fill="auto"/>
            <w:noWrap/>
            <w:vAlign w:val="bottom"/>
            <w:hideMark/>
          </w:tcPr>
          <w:p w14:paraId="12BBC2F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52 000</w:t>
            </w:r>
          </w:p>
        </w:tc>
      </w:tr>
      <w:tr w:rsidR="007C07E1" w:rsidRPr="007C07E1" w14:paraId="76C579FD"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00BFA2F3"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Avalike alade puhastus</w:t>
            </w:r>
          </w:p>
        </w:tc>
        <w:tc>
          <w:tcPr>
            <w:tcW w:w="2049" w:type="dxa"/>
            <w:tcBorders>
              <w:top w:val="nil"/>
              <w:left w:val="nil"/>
              <w:bottom w:val="single" w:sz="4" w:space="0" w:color="auto"/>
              <w:right w:val="single" w:sz="4" w:space="0" w:color="auto"/>
            </w:tcBorders>
            <w:shd w:val="clear" w:color="auto" w:fill="auto"/>
            <w:noWrap/>
            <w:vAlign w:val="bottom"/>
            <w:hideMark/>
          </w:tcPr>
          <w:p w14:paraId="52DAED3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523 374</w:t>
            </w:r>
          </w:p>
        </w:tc>
        <w:tc>
          <w:tcPr>
            <w:tcW w:w="2092" w:type="dxa"/>
            <w:tcBorders>
              <w:top w:val="nil"/>
              <w:left w:val="nil"/>
              <w:bottom w:val="single" w:sz="4" w:space="0" w:color="auto"/>
              <w:right w:val="single" w:sz="4" w:space="0" w:color="auto"/>
            </w:tcBorders>
            <w:shd w:val="clear" w:color="auto" w:fill="auto"/>
            <w:noWrap/>
            <w:vAlign w:val="bottom"/>
            <w:hideMark/>
          </w:tcPr>
          <w:p w14:paraId="33CA2B06"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425 000</w:t>
            </w:r>
          </w:p>
        </w:tc>
        <w:tc>
          <w:tcPr>
            <w:tcW w:w="2114" w:type="dxa"/>
            <w:tcBorders>
              <w:top w:val="nil"/>
              <w:left w:val="nil"/>
              <w:bottom w:val="single" w:sz="4" w:space="0" w:color="auto"/>
              <w:right w:val="single" w:sz="4" w:space="0" w:color="auto"/>
            </w:tcBorders>
            <w:shd w:val="clear" w:color="auto" w:fill="auto"/>
            <w:noWrap/>
            <w:vAlign w:val="bottom"/>
            <w:hideMark/>
          </w:tcPr>
          <w:p w14:paraId="6DE14949"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300 000</w:t>
            </w:r>
          </w:p>
        </w:tc>
      </w:tr>
      <w:tr w:rsidR="007C07E1" w:rsidRPr="007C07E1" w14:paraId="736D0324"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10E5E483"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Haljastus</w:t>
            </w:r>
          </w:p>
        </w:tc>
        <w:tc>
          <w:tcPr>
            <w:tcW w:w="2049" w:type="dxa"/>
            <w:tcBorders>
              <w:top w:val="nil"/>
              <w:left w:val="nil"/>
              <w:bottom w:val="single" w:sz="4" w:space="0" w:color="auto"/>
              <w:right w:val="single" w:sz="4" w:space="0" w:color="auto"/>
            </w:tcBorders>
            <w:shd w:val="clear" w:color="auto" w:fill="auto"/>
            <w:noWrap/>
            <w:vAlign w:val="bottom"/>
            <w:hideMark/>
          </w:tcPr>
          <w:p w14:paraId="5E7C23F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10 250</w:t>
            </w:r>
          </w:p>
        </w:tc>
        <w:tc>
          <w:tcPr>
            <w:tcW w:w="2092" w:type="dxa"/>
            <w:tcBorders>
              <w:top w:val="nil"/>
              <w:left w:val="nil"/>
              <w:bottom w:val="single" w:sz="4" w:space="0" w:color="auto"/>
              <w:right w:val="single" w:sz="4" w:space="0" w:color="auto"/>
            </w:tcBorders>
            <w:shd w:val="clear" w:color="auto" w:fill="auto"/>
            <w:noWrap/>
            <w:vAlign w:val="bottom"/>
            <w:hideMark/>
          </w:tcPr>
          <w:p w14:paraId="5B7CCBA4" w14:textId="670050F1"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w:t>
            </w:r>
            <w:r w:rsidR="0006613E">
              <w:rPr>
                <w:rFonts w:ascii="Calibri" w:eastAsia="Times New Roman" w:hAnsi="Calibri" w:cs="Calibri"/>
                <w:color w:val="000000"/>
                <w:lang w:eastAsia="et-EE"/>
              </w:rPr>
              <w:t>5</w:t>
            </w:r>
            <w:r w:rsidRPr="007C07E1">
              <w:rPr>
                <w:rFonts w:ascii="Calibri" w:eastAsia="Times New Roman" w:hAnsi="Calibri" w:cs="Calibri"/>
                <w:color w:val="000000"/>
                <w:lang w:eastAsia="et-EE"/>
              </w:rPr>
              <w:t xml:space="preserve"> </w:t>
            </w:r>
            <w:r w:rsidR="0006613E">
              <w:rPr>
                <w:rFonts w:ascii="Calibri" w:eastAsia="Times New Roman" w:hAnsi="Calibri" w:cs="Calibri"/>
                <w:color w:val="000000"/>
                <w:lang w:eastAsia="et-EE"/>
              </w:rPr>
              <w:t>00</w:t>
            </w:r>
            <w:r w:rsidRPr="007C07E1">
              <w:rPr>
                <w:rFonts w:ascii="Calibri" w:eastAsia="Times New Roman" w:hAnsi="Calibri" w:cs="Calibri"/>
                <w:color w:val="000000"/>
                <w:lang w:eastAsia="et-EE"/>
              </w:rPr>
              <w:t>0</w:t>
            </w:r>
          </w:p>
        </w:tc>
        <w:tc>
          <w:tcPr>
            <w:tcW w:w="2114" w:type="dxa"/>
            <w:tcBorders>
              <w:top w:val="nil"/>
              <w:left w:val="nil"/>
              <w:bottom w:val="single" w:sz="4" w:space="0" w:color="auto"/>
              <w:right w:val="single" w:sz="4" w:space="0" w:color="auto"/>
            </w:tcBorders>
            <w:shd w:val="clear" w:color="auto" w:fill="auto"/>
            <w:noWrap/>
            <w:vAlign w:val="bottom"/>
            <w:hideMark/>
          </w:tcPr>
          <w:p w14:paraId="5D9D37A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10 000</w:t>
            </w:r>
          </w:p>
        </w:tc>
      </w:tr>
      <w:tr w:rsidR="007C07E1" w:rsidRPr="007C07E1" w14:paraId="7D4F3623" w14:textId="77777777" w:rsidTr="007C07E1">
        <w:trPr>
          <w:trHeight w:val="294"/>
        </w:trPr>
        <w:tc>
          <w:tcPr>
            <w:tcW w:w="2783" w:type="dxa"/>
            <w:tcBorders>
              <w:top w:val="nil"/>
              <w:left w:val="single" w:sz="4" w:space="0" w:color="auto"/>
              <w:bottom w:val="single" w:sz="4" w:space="0" w:color="auto"/>
              <w:right w:val="single" w:sz="4" w:space="0" w:color="auto"/>
            </w:tcBorders>
            <w:shd w:val="clear" w:color="auto" w:fill="auto"/>
            <w:noWrap/>
            <w:vAlign w:val="bottom"/>
            <w:hideMark/>
          </w:tcPr>
          <w:p w14:paraId="381E777C"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49" w:type="dxa"/>
            <w:tcBorders>
              <w:top w:val="nil"/>
              <w:left w:val="nil"/>
              <w:bottom w:val="single" w:sz="4" w:space="0" w:color="auto"/>
              <w:right w:val="single" w:sz="4" w:space="0" w:color="auto"/>
            </w:tcBorders>
            <w:shd w:val="clear" w:color="auto" w:fill="auto"/>
            <w:noWrap/>
            <w:vAlign w:val="bottom"/>
            <w:hideMark/>
          </w:tcPr>
          <w:p w14:paraId="03DAB02F"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570 186</w:t>
            </w:r>
          </w:p>
        </w:tc>
        <w:tc>
          <w:tcPr>
            <w:tcW w:w="2092" w:type="dxa"/>
            <w:tcBorders>
              <w:top w:val="nil"/>
              <w:left w:val="nil"/>
              <w:bottom w:val="single" w:sz="4" w:space="0" w:color="auto"/>
              <w:right w:val="single" w:sz="4" w:space="0" w:color="auto"/>
            </w:tcBorders>
            <w:shd w:val="clear" w:color="auto" w:fill="auto"/>
            <w:noWrap/>
            <w:vAlign w:val="bottom"/>
            <w:hideMark/>
          </w:tcPr>
          <w:p w14:paraId="77A5B045" w14:textId="3E0D3D54"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 xml:space="preserve">484 </w:t>
            </w:r>
            <w:r w:rsidR="0006613E">
              <w:rPr>
                <w:rFonts w:ascii="Calibri" w:eastAsia="Times New Roman" w:hAnsi="Calibri" w:cs="Calibri"/>
                <w:b/>
                <w:bCs/>
                <w:color w:val="000000"/>
                <w:lang w:eastAsia="et-EE"/>
              </w:rPr>
              <w:t>44</w:t>
            </w:r>
            <w:r w:rsidRPr="007C07E1">
              <w:rPr>
                <w:rFonts w:ascii="Calibri" w:eastAsia="Times New Roman" w:hAnsi="Calibri" w:cs="Calibri"/>
                <w:b/>
                <w:bCs/>
                <w:color w:val="000000"/>
                <w:lang w:eastAsia="et-EE"/>
              </w:rPr>
              <w:t>0</w:t>
            </w:r>
          </w:p>
        </w:tc>
        <w:tc>
          <w:tcPr>
            <w:tcW w:w="2114" w:type="dxa"/>
            <w:tcBorders>
              <w:top w:val="nil"/>
              <w:left w:val="nil"/>
              <w:bottom w:val="single" w:sz="4" w:space="0" w:color="auto"/>
              <w:right w:val="single" w:sz="4" w:space="0" w:color="auto"/>
            </w:tcBorders>
            <w:shd w:val="clear" w:color="auto" w:fill="auto"/>
            <w:noWrap/>
            <w:vAlign w:val="bottom"/>
            <w:hideMark/>
          </w:tcPr>
          <w:p w14:paraId="2A6845EC"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362 000</w:t>
            </w:r>
          </w:p>
        </w:tc>
      </w:tr>
    </w:tbl>
    <w:p w14:paraId="04FC109F" w14:textId="77777777" w:rsidR="007C07E1" w:rsidRDefault="007C07E1" w:rsidP="00CE367B">
      <w:pPr>
        <w:spacing w:line="240" w:lineRule="auto"/>
        <w:jc w:val="both"/>
        <w:rPr>
          <w:rFonts w:ascii="Times New Roman" w:hAnsi="Times New Roman" w:cs="Times New Roman"/>
          <w:b/>
          <w:sz w:val="24"/>
          <w:szCs w:val="24"/>
        </w:rPr>
      </w:pPr>
    </w:p>
    <w:p w14:paraId="490C0196" w14:textId="43468F81"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05100</w:t>
      </w:r>
      <w:r w:rsidRPr="008834B4">
        <w:rPr>
          <w:rFonts w:ascii="Times New Roman" w:hAnsi="Times New Roman" w:cs="Times New Roman"/>
          <w:b/>
          <w:sz w:val="24"/>
          <w:szCs w:val="24"/>
        </w:rPr>
        <w:tab/>
        <w:t>Jäätmekäitlus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 xml:space="preserve"> jäätmete kogumise ja vedamise kulud valla üldkasutatavatest prügikastidest, pakendikonteinerite tühjendamine ning ohtlike jäätmete kogumise ja käitlemise 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CA5C4F6" w14:textId="037D46EA" w:rsidR="00CE367B" w:rsidRPr="008834B4" w:rsidRDefault="00CE367B" w:rsidP="00CE367B">
      <w:pPr>
        <w:spacing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05101 </w:t>
      </w:r>
      <w:r w:rsidRPr="008834B4">
        <w:rPr>
          <w:rFonts w:ascii="Times New Roman" w:hAnsi="Times New Roman" w:cs="Times New Roman"/>
          <w:b/>
          <w:sz w:val="24"/>
          <w:szCs w:val="24"/>
        </w:rPr>
        <w:tab/>
        <w:t>Avalike alade puhastus</w:t>
      </w:r>
      <w:r w:rsidR="006E011A" w:rsidRPr="008834B4">
        <w:rPr>
          <w:rFonts w:ascii="Times New Roman" w:hAnsi="Times New Roman" w:cs="Times New Roman"/>
          <w:b/>
          <w:sz w:val="24"/>
          <w:szCs w:val="24"/>
        </w:rPr>
        <w:t xml:space="preserve"> -</w:t>
      </w:r>
      <w:r w:rsidRPr="008834B4">
        <w:rPr>
          <w:rFonts w:ascii="Times New Roman" w:hAnsi="Times New Roman" w:cs="Times New Roman"/>
          <w:b/>
          <w:sz w:val="24"/>
          <w:szCs w:val="24"/>
        </w:rPr>
        <w:t xml:space="preserve"> </w:t>
      </w:r>
      <w:r w:rsidR="00E1170B" w:rsidRPr="008834B4">
        <w:rPr>
          <w:rFonts w:ascii="Times New Roman" w:hAnsi="Times New Roman" w:cs="Times New Roman"/>
          <w:sz w:val="24"/>
          <w:szCs w:val="24"/>
        </w:rPr>
        <w:t xml:space="preserve">aastaringne teede ja tänavate puhastus, talvine teede ja tänavate puhastus, lumetõrje, libedustõrje, lume </w:t>
      </w:r>
      <w:proofErr w:type="spellStart"/>
      <w:r w:rsidR="00E1170B" w:rsidRPr="008834B4">
        <w:rPr>
          <w:rFonts w:ascii="Times New Roman" w:hAnsi="Times New Roman" w:cs="Times New Roman"/>
          <w:sz w:val="24"/>
          <w:szCs w:val="24"/>
        </w:rPr>
        <w:t>äravedu</w:t>
      </w:r>
      <w:proofErr w:type="spellEnd"/>
      <w:r w:rsidR="00E1170B" w:rsidRPr="008834B4">
        <w:rPr>
          <w:rFonts w:ascii="Times New Roman" w:hAnsi="Times New Roman" w:cs="Times New Roman"/>
          <w:sz w:val="24"/>
          <w:szCs w:val="24"/>
        </w:rPr>
        <w:t xml:space="preserve"> ning teemaal asuva haljastuse hooldus (sh niitmine) koos olmeprügi koristamisega. </w:t>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r w:rsidRPr="008834B4">
        <w:rPr>
          <w:rFonts w:ascii="Times New Roman" w:hAnsi="Times New Roman" w:cs="Times New Roman"/>
          <w:b/>
          <w:sz w:val="24"/>
          <w:szCs w:val="24"/>
        </w:rPr>
        <w:tab/>
      </w:r>
    </w:p>
    <w:p w14:paraId="00414B35" w14:textId="4613FA40" w:rsidR="00272819" w:rsidRPr="008834B4" w:rsidRDefault="00CE367B" w:rsidP="00F563F7">
      <w:pPr>
        <w:spacing w:line="360" w:lineRule="auto"/>
        <w:jc w:val="both"/>
        <w:rPr>
          <w:rFonts w:ascii="Times New Roman" w:hAnsi="Times New Roman" w:cs="Times New Roman"/>
          <w:sz w:val="24"/>
          <w:szCs w:val="24"/>
        </w:rPr>
      </w:pPr>
      <w:r w:rsidRPr="008834B4">
        <w:rPr>
          <w:rFonts w:ascii="Times New Roman" w:hAnsi="Times New Roman" w:cs="Times New Roman"/>
          <w:b/>
          <w:sz w:val="24"/>
          <w:szCs w:val="24"/>
        </w:rPr>
        <w:t>05400</w:t>
      </w:r>
      <w:r w:rsidRPr="008834B4">
        <w:rPr>
          <w:rFonts w:ascii="Times New Roman" w:hAnsi="Times New Roman" w:cs="Times New Roman"/>
          <w:b/>
          <w:sz w:val="24"/>
          <w:szCs w:val="24"/>
        </w:rPr>
        <w:tab/>
      </w:r>
      <w:r w:rsidR="00BC680A" w:rsidRPr="008834B4">
        <w:rPr>
          <w:rFonts w:ascii="Times New Roman" w:hAnsi="Times New Roman" w:cs="Times New Roman"/>
          <w:b/>
          <w:sz w:val="24"/>
          <w:szCs w:val="24"/>
        </w:rPr>
        <w:t>Haljastus</w:t>
      </w:r>
      <w:r w:rsidR="006E011A" w:rsidRPr="008834B4">
        <w:rPr>
          <w:rFonts w:ascii="Times New Roman" w:hAnsi="Times New Roman" w:cs="Times New Roman"/>
          <w:sz w:val="24"/>
          <w:szCs w:val="24"/>
        </w:rPr>
        <w:t xml:space="preserve"> -</w:t>
      </w:r>
      <w:r w:rsidR="00E1170B" w:rsidRPr="008834B4">
        <w:rPr>
          <w:rFonts w:ascii="Times New Roman" w:hAnsi="Times New Roman" w:cs="Times New Roman"/>
          <w:sz w:val="24"/>
          <w:szCs w:val="24"/>
        </w:rPr>
        <w:t>valla asulate haljastustööd ja lilled.</w:t>
      </w:r>
      <w:r w:rsidRPr="008834B4">
        <w:rPr>
          <w:rFonts w:ascii="Times New Roman" w:hAnsi="Times New Roman" w:cs="Times New Roman"/>
          <w:sz w:val="24"/>
          <w:szCs w:val="24"/>
        </w:rPr>
        <w:tab/>
        <w:t xml:space="preserve">  </w:t>
      </w:r>
    </w:p>
    <w:p w14:paraId="63EEE095" w14:textId="77777777" w:rsidR="00DB2F68" w:rsidRPr="008834B4" w:rsidRDefault="00DB2F68"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06 ELAMU- JA KOMMUNAALMAJANDUS</w:t>
      </w:r>
    </w:p>
    <w:p w14:paraId="519B43D5" w14:textId="0E3BD35E" w:rsidR="005B4007" w:rsidRPr="008834B4" w:rsidRDefault="00DB2F68" w:rsidP="009066CA">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Elamu- ja kommunaalmajanduse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282 371</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83" w:type="dxa"/>
        <w:tblCellMar>
          <w:left w:w="70" w:type="dxa"/>
          <w:right w:w="70" w:type="dxa"/>
        </w:tblCellMar>
        <w:tblLook w:val="04A0" w:firstRow="1" w:lastRow="0" w:firstColumn="1" w:lastColumn="0" w:noHBand="0" w:noVBand="1"/>
      </w:tblPr>
      <w:tblGrid>
        <w:gridCol w:w="2815"/>
        <w:gridCol w:w="2059"/>
        <w:gridCol w:w="2094"/>
        <w:gridCol w:w="2115"/>
      </w:tblGrid>
      <w:tr w:rsidR="007C07E1" w:rsidRPr="007C07E1" w14:paraId="10F3D4F4" w14:textId="77777777" w:rsidTr="007C07E1">
        <w:trPr>
          <w:trHeight w:val="295"/>
        </w:trPr>
        <w:tc>
          <w:tcPr>
            <w:tcW w:w="2815" w:type="dxa"/>
            <w:tcBorders>
              <w:top w:val="single" w:sz="4" w:space="0" w:color="auto"/>
              <w:left w:val="single" w:sz="4" w:space="0" w:color="auto"/>
              <w:bottom w:val="nil"/>
              <w:right w:val="single" w:sz="4" w:space="0" w:color="auto"/>
            </w:tcBorders>
            <w:shd w:val="clear" w:color="auto" w:fill="auto"/>
            <w:noWrap/>
            <w:vAlign w:val="bottom"/>
            <w:hideMark/>
          </w:tcPr>
          <w:p w14:paraId="659F68CB"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06</w:t>
            </w:r>
          </w:p>
        </w:tc>
        <w:tc>
          <w:tcPr>
            <w:tcW w:w="2059" w:type="dxa"/>
            <w:tcBorders>
              <w:top w:val="single" w:sz="4" w:space="0" w:color="auto"/>
              <w:left w:val="nil"/>
              <w:bottom w:val="nil"/>
              <w:right w:val="single" w:sz="4" w:space="0" w:color="auto"/>
            </w:tcBorders>
            <w:shd w:val="clear" w:color="auto" w:fill="auto"/>
            <w:noWrap/>
            <w:vAlign w:val="bottom"/>
            <w:hideMark/>
          </w:tcPr>
          <w:p w14:paraId="2F842736"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2094" w:type="dxa"/>
            <w:tcBorders>
              <w:top w:val="single" w:sz="4" w:space="0" w:color="auto"/>
              <w:left w:val="nil"/>
              <w:bottom w:val="nil"/>
              <w:right w:val="single" w:sz="4" w:space="0" w:color="auto"/>
            </w:tcBorders>
            <w:shd w:val="clear" w:color="auto" w:fill="auto"/>
            <w:vAlign w:val="bottom"/>
            <w:hideMark/>
          </w:tcPr>
          <w:p w14:paraId="7BE118EE"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115" w:type="dxa"/>
            <w:tcBorders>
              <w:top w:val="single" w:sz="4" w:space="0" w:color="auto"/>
              <w:left w:val="nil"/>
              <w:bottom w:val="nil"/>
              <w:right w:val="single" w:sz="4" w:space="0" w:color="auto"/>
            </w:tcBorders>
            <w:shd w:val="clear" w:color="auto" w:fill="auto"/>
            <w:vAlign w:val="bottom"/>
            <w:hideMark/>
          </w:tcPr>
          <w:p w14:paraId="05866C42"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617B8B6A" w14:textId="77777777" w:rsidTr="007C07E1">
        <w:trPr>
          <w:trHeight w:val="295"/>
        </w:trPr>
        <w:tc>
          <w:tcPr>
            <w:tcW w:w="2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5839"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Elamumajandus</w:t>
            </w:r>
          </w:p>
        </w:tc>
        <w:tc>
          <w:tcPr>
            <w:tcW w:w="2059" w:type="dxa"/>
            <w:tcBorders>
              <w:top w:val="single" w:sz="4" w:space="0" w:color="auto"/>
              <w:left w:val="nil"/>
              <w:bottom w:val="single" w:sz="4" w:space="0" w:color="auto"/>
              <w:right w:val="single" w:sz="4" w:space="0" w:color="auto"/>
            </w:tcBorders>
            <w:shd w:val="clear" w:color="auto" w:fill="auto"/>
            <w:noWrap/>
            <w:vAlign w:val="bottom"/>
            <w:hideMark/>
          </w:tcPr>
          <w:p w14:paraId="4D6E7CC4"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1 925</w:t>
            </w:r>
          </w:p>
        </w:tc>
        <w:tc>
          <w:tcPr>
            <w:tcW w:w="2094" w:type="dxa"/>
            <w:tcBorders>
              <w:top w:val="single" w:sz="4" w:space="0" w:color="auto"/>
              <w:left w:val="nil"/>
              <w:bottom w:val="single" w:sz="4" w:space="0" w:color="auto"/>
              <w:right w:val="single" w:sz="4" w:space="0" w:color="auto"/>
            </w:tcBorders>
            <w:shd w:val="clear" w:color="auto" w:fill="auto"/>
            <w:noWrap/>
            <w:vAlign w:val="bottom"/>
            <w:hideMark/>
          </w:tcPr>
          <w:p w14:paraId="22B5410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5 000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1E8B4FA7"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5 000</w:t>
            </w:r>
          </w:p>
        </w:tc>
      </w:tr>
      <w:tr w:rsidR="007C07E1" w:rsidRPr="007C07E1" w14:paraId="164EC277"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5BA041DD"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Veevarustus</w:t>
            </w:r>
          </w:p>
        </w:tc>
        <w:tc>
          <w:tcPr>
            <w:tcW w:w="2059" w:type="dxa"/>
            <w:tcBorders>
              <w:top w:val="nil"/>
              <w:left w:val="nil"/>
              <w:bottom w:val="single" w:sz="4" w:space="0" w:color="auto"/>
              <w:right w:val="single" w:sz="4" w:space="0" w:color="auto"/>
            </w:tcBorders>
            <w:shd w:val="clear" w:color="auto" w:fill="auto"/>
            <w:noWrap/>
            <w:vAlign w:val="bottom"/>
            <w:hideMark/>
          </w:tcPr>
          <w:p w14:paraId="2E0BABC1"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25 209</w:t>
            </w:r>
          </w:p>
        </w:tc>
        <w:tc>
          <w:tcPr>
            <w:tcW w:w="2094" w:type="dxa"/>
            <w:tcBorders>
              <w:top w:val="nil"/>
              <w:left w:val="nil"/>
              <w:bottom w:val="single" w:sz="4" w:space="0" w:color="auto"/>
              <w:right w:val="single" w:sz="4" w:space="0" w:color="auto"/>
            </w:tcBorders>
            <w:shd w:val="clear" w:color="auto" w:fill="auto"/>
            <w:noWrap/>
            <w:vAlign w:val="bottom"/>
            <w:hideMark/>
          </w:tcPr>
          <w:p w14:paraId="10C8D73E"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5 500</w:t>
            </w:r>
          </w:p>
        </w:tc>
        <w:tc>
          <w:tcPr>
            <w:tcW w:w="2115" w:type="dxa"/>
            <w:tcBorders>
              <w:top w:val="nil"/>
              <w:left w:val="nil"/>
              <w:bottom w:val="single" w:sz="4" w:space="0" w:color="auto"/>
              <w:right w:val="single" w:sz="4" w:space="0" w:color="auto"/>
            </w:tcBorders>
            <w:shd w:val="clear" w:color="auto" w:fill="auto"/>
            <w:noWrap/>
            <w:vAlign w:val="bottom"/>
            <w:hideMark/>
          </w:tcPr>
          <w:p w14:paraId="03F62DFC"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3 500</w:t>
            </w:r>
          </w:p>
        </w:tc>
      </w:tr>
      <w:tr w:rsidR="007C07E1" w:rsidRPr="007C07E1" w14:paraId="1EDDA47F"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6686FF42"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Tänavavalgustus</w:t>
            </w:r>
          </w:p>
        </w:tc>
        <w:tc>
          <w:tcPr>
            <w:tcW w:w="2059" w:type="dxa"/>
            <w:tcBorders>
              <w:top w:val="nil"/>
              <w:left w:val="nil"/>
              <w:bottom w:val="single" w:sz="4" w:space="0" w:color="auto"/>
              <w:right w:val="single" w:sz="4" w:space="0" w:color="auto"/>
            </w:tcBorders>
            <w:shd w:val="clear" w:color="auto" w:fill="auto"/>
            <w:noWrap/>
            <w:vAlign w:val="bottom"/>
            <w:hideMark/>
          </w:tcPr>
          <w:p w14:paraId="63FB715F"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76 069</w:t>
            </w:r>
          </w:p>
        </w:tc>
        <w:tc>
          <w:tcPr>
            <w:tcW w:w="2094" w:type="dxa"/>
            <w:tcBorders>
              <w:top w:val="nil"/>
              <w:left w:val="nil"/>
              <w:bottom w:val="single" w:sz="4" w:space="0" w:color="auto"/>
              <w:right w:val="single" w:sz="4" w:space="0" w:color="auto"/>
            </w:tcBorders>
            <w:shd w:val="clear" w:color="auto" w:fill="auto"/>
            <w:noWrap/>
            <w:vAlign w:val="bottom"/>
            <w:hideMark/>
          </w:tcPr>
          <w:p w14:paraId="40394704"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87 500</w:t>
            </w:r>
          </w:p>
        </w:tc>
        <w:tc>
          <w:tcPr>
            <w:tcW w:w="2115" w:type="dxa"/>
            <w:tcBorders>
              <w:top w:val="nil"/>
              <w:left w:val="nil"/>
              <w:bottom w:val="single" w:sz="4" w:space="0" w:color="auto"/>
              <w:right w:val="single" w:sz="4" w:space="0" w:color="auto"/>
            </w:tcBorders>
            <w:shd w:val="clear" w:color="auto" w:fill="auto"/>
            <w:noWrap/>
            <w:vAlign w:val="bottom"/>
            <w:hideMark/>
          </w:tcPr>
          <w:p w14:paraId="706647CE"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87 500</w:t>
            </w:r>
          </w:p>
        </w:tc>
      </w:tr>
      <w:tr w:rsidR="007C07E1" w:rsidRPr="007C07E1" w14:paraId="6F4F388D"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37FC5CF3"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Muud kommunaaltegevused</w:t>
            </w:r>
          </w:p>
        </w:tc>
        <w:tc>
          <w:tcPr>
            <w:tcW w:w="2059" w:type="dxa"/>
            <w:tcBorders>
              <w:top w:val="nil"/>
              <w:left w:val="nil"/>
              <w:bottom w:val="single" w:sz="4" w:space="0" w:color="auto"/>
              <w:right w:val="single" w:sz="4" w:space="0" w:color="auto"/>
            </w:tcBorders>
            <w:shd w:val="clear" w:color="auto" w:fill="auto"/>
            <w:noWrap/>
            <w:vAlign w:val="bottom"/>
            <w:hideMark/>
          </w:tcPr>
          <w:p w14:paraId="6786B4AF"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144 749</w:t>
            </w:r>
          </w:p>
        </w:tc>
        <w:tc>
          <w:tcPr>
            <w:tcW w:w="2094" w:type="dxa"/>
            <w:tcBorders>
              <w:top w:val="nil"/>
              <w:left w:val="nil"/>
              <w:bottom w:val="single" w:sz="4" w:space="0" w:color="auto"/>
              <w:right w:val="single" w:sz="4" w:space="0" w:color="auto"/>
            </w:tcBorders>
            <w:shd w:val="clear" w:color="auto" w:fill="auto"/>
            <w:noWrap/>
            <w:vAlign w:val="bottom"/>
            <w:hideMark/>
          </w:tcPr>
          <w:p w14:paraId="35CE98AF" w14:textId="52A1BD81"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17</w:t>
            </w:r>
            <w:r w:rsidR="0006613E">
              <w:rPr>
                <w:rFonts w:ascii="Calibri" w:eastAsia="Times New Roman" w:hAnsi="Calibri" w:cs="Calibri"/>
                <w:color w:val="000000"/>
                <w:lang w:eastAsia="et-EE"/>
              </w:rPr>
              <w:t>5 182</w:t>
            </w:r>
          </w:p>
        </w:tc>
        <w:tc>
          <w:tcPr>
            <w:tcW w:w="2115" w:type="dxa"/>
            <w:tcBorders>
              <w:top w:val="nil"/>
              <w:left w:val="nil"/>
              <w:bottom w:val="single" w:sz="4" w:space="0" w:color="auto"/>
              <w:right w:val="single" w:sz="4" w:space="0" w:color="auto"/>
            </w:tcBorders>
            <w:shd w:val="clear" w:color="auto" w:fill="auto"/>
            <w:noWrap/>
            <w:vAlign w:val="bottom"/>
            <w:hideMark/>
          </w:tcPr>
          <w:p w14:paraId="51C435C2"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186 371</w:t>
            </w:r>
          </w:p>
        </w:tc>
      </w:tr>
      <w:tr w:rsidR="007C07E1" w:rsidRPr="007C07E1" w14:paraId="58E99908" w14:textId="77777777" w:rsidTr="007C07E1">
        <w:trPr>
          <w:trHeight w:val="295"/>
        </w:trPr>
        <w:tc>
          <w:tcPr>
            <w:tcW w:w="2815" w:type="dxa"/>
            <w:tcBorders>
              <w:top w:val="nil"/>
              <w:left w:val="single" w:sz="4" w:space="0" w:color="auto"/>
              <w:bottom w:val="single" w:sz="4" w:space="0" w:color="auto"/>
              <w:right w:val="single" w:sz="4" w:space="0" w:color="auto"/>
            </w:tcBorders>
            <w:shd w:val="clear" w:color="auto" w:fill="auto"/>
            <w:noWrap/>
            <w:vAlign w:val="bottom"/>
            <w:hideMark/>
          </w:tcPr>
          <w:p w14:paraId="4D397AB3"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2059" w:type="dxa"/>
            <w:tcBorders>
              <w:top w:val="nil"/>
              <w:left w:val="nil"/>
              <w:bottom w:val="single" w:sz="4" w:space="0" w:color="auto"/>
              <w:right w:val="single" w:sz="4" w:space="0" w:color="auto"/>
            </w:tcBorders>
            <w:shd w:val="clear" w:color="auto" w:fill="auto"/>
            <w:noWrap/>
            <w:vAlign w:val="bottom"/>
            <w:hideMark/>
          </w:tcPr>
          <w:p w14:paraId="3124FA12"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247 952</w:t>
            </w:r>
          </w:p>
        </w:tc>
        <w:tc>
          <w:tcPr>
            <w:tcW w:w="2094" w:type="dxa"/>
            <w:tcBorders>
              <w:top w:val="nil"/>
              <w:left w:val="nil"/>
              <w:bottom w:val="single" w:sz="4" w:space="0" w:color="auto"/>
              <w:right w:val="single" w:sz="4" w:space="0" w:color="auto"/>
            </w:tcBorders>
            <w:shd w:val="clear" w:color="auto" w:fill="auto"/>
            <w:noWrap/>
            <w:vAlign w:val="bottom"/>
            <w:hideMark/>
          </w:tcPr>
          <w:p w14:paraId="729A6498" w14:textId="05EED0DD"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27</w:t>
            </w:r>
            <w:r w:rsidR="0006613E">
              <w:rPr>
                <w:rFonts w:ascii="Calibri" w:eastAsia="Times New Roman" w:hAnsi="Calibri" w:cs="Calibri"/>
                <w:b/>
                <w:bCs/>
                <w:color w:val="000000"/>
                <w:lang w:eastAsia="et-EE"/>
              </w:rPr>
              <w:t>3</w:t>
            </w:r>
            <w:r w:rsidRPr="007C07E1">
              <w:rPr>
                <w:rFonts w:ascii="Calibri" w:eastAsia="Times New Roman" w:hAnsi="Calibri" w:cs="Calibri"/>
                <w:b/>
                <w:bCs/>
                <w:color w:val="000000"/>
                <w:lang w:eastAsia="et-EE"/>
              </w:rPr>
              <w:t xml:space="preserve"> </w:t>
            </w:r>
            <w:r w:rsidR="0006613E">
              <w:rPr>
                <w:rFonts w:ascii="Calibri" w:eastAsia="Times New Roman" w:hAnsi="Calibri" w:cs="Calibri"/>
                <w:b/>
                <w:bCs/>
                <w:color w:val="000000"/>
                <w:lang w:eastAsia="et-EE"/>
              </w:rPr>
              <w:t>182</w:t>
            </w:r>
          </w:p>
        </w:tc>
        <w:tc>
          <w:tcPr>
            <w:tcW w:w="2115" w:type="dxa"/>
            <w:tcBorders>
              <w:top w:val="nil"/>
              <w:left w:val="nil"/>
              <w:bottom w:val="single" w:sz="4" w:space="0" w:color="auto"/>
              <w:right w:val="single" w:sz="4" w:space="0" w:color="auto"/>
            </w:tcBorders>
            <w:shd w:val="clear" w:color="auto" w:fill="auto"/>
            <w:noWrap/>
            <w:vAlign w:val="bottom"/>
            <w:hideMark/>
          </w:tcPr>
          <w:p w14:paraId="2812162E"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282 371</w:t>
            </w:r>
          </w:p>
        </w:tc>
      </w:tr>
    </w:tbl>
    <w:p w14:paraId="5CA512A7" w14:textId="263B2735" w:rsidR="003034C9" w:rsidRPr="008834B4" w:rsidRDefault="003034C9" w:rsidP="003034C9">
      <w:pPr>
        <w:spacing w:line="240" w:lineRule="auto"/>
        <w:jc w:val="both"/>
        <w:rPr>
          <w:rFonts w:ascii="Times New Roman" w:hAnsi="Times New Roman" w:cs="Times New Roman"/>
          <w:sz w:val="24"/>
          <w:szCs w:val="24"/>
        </w:rPr>
      </w:pPr>
    </w:p>
    <w:p w14:paraId="465BD786" w14:textId="49F3C133" w:rsidR="00BC680A" w:rsidRPr="008834B4" w:rsidRDefault="00BC680A"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06100 Elamumajandus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Korterite Kuusalus Kuusalu tee 37-8, Kolgas Mõisa allee 65-3 ja Kuusalu Keskkooli Kooliõue 1 remondifond ja kindlustusmaksed. Kommunaalmaksete osa tasuvad üürnikud.</w:t>
      </w:r>
    </w:p>
    <w:p w14:paraId="27478B1C" w14:textId="2BDFD6C5" w:rsidR="00230EE0" w:rsidRPr="008834B4" w:rsidRDefault="00230EE0" w:rsidP="003034C9">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06300 Veevarustus – </w:t>
      </w:r>
      <w:r w:rsidR="004C67FE">
        <w:rPr>
          <w:rFonts w:ascii="Times New Roman" w:hAnsi="Times New Roman" w:cs="Times New Roman"/>
          <w:sz w:val="24"/>
          <w:szCs w:val="24"/>
        </w:rPr>
        <w:t>veeved</w:t>
      </w:r>
      <w:r w:rsidR="00EF7456">
        <w:rPr>
          <w:rFonts w:ascii="Times New Roman" w:hAnsi="Times New Roman" w:cs="Times New Roman"/>
          <w:sz w:val="24"/>
          <w:szCs w:val="24"/>
        </w:rPr>
        <w:t>u</w:t>
      </w:r>
      <w:r w:rsidR="007C07E1">
        <w:rPr>
          <w:rFonts w:ascii="Times New Roman" w:eastAsia="Times New Roman" w:hAnsi="Times New Roman" w:cs="Times New Roman"/>
          <w:bCs/>
          <w:sz w:val="24"/>
          <w:szCs w:val="24"/>
        </w:rPr>
        <w:t>.</w:t>
      </w:r>
    </w:p>
    <w:p w14:paraId="786649A6" w14:textId="2A0D9085" w:rsidR="006E011A"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06400 </w:t>
      </w:r>
      <w:r w:rsidRPr="008834B4">
        <w:rPr>
          <w:rFonts w:ascii="Times New Roman" w:hAnsi="Times New Roman" w:cs="Times New Roman"/>
          <w:b/>
          <w:sz w:val="24"/>
          <w:szCs w:val="24"/>
        </w:rPr>
        <w:tab/>
        <w:t>Tänavavalgustus</w:t>
      </w:r>
      <w:r w:rsidR="006E011A" w:rsidRPr="008834B4">
        <w:rPr>
          <w:rFonts w:ascii="Times New Roman" w:hAnsi="Times New Roman" w:cs="Times New Roman"/>
          <w:b/>
          <w:sz w:val="24"/>
          <w:szCs w:val="24"/>
        </w:rPr>
        <w:t xml:space="preserve"> - </w:t>
      </w:r>
      <w:r w:rsidR="00E1170B" w:rsidRPr="008834B4">
        <w:rPr>
          <w:rFonts w:ascii="Times New Roman" w:hAnsi="Times New Roman" w:cs="Times New Roman"/>
          <w:sz w:val="24"/>
          <w:szCs w:val="24"/>
        </w:rPr>
        <w:t>tänavavalgustuse remondi- ja hoolduskulud ning elekter</w:t>
      </w:r>
      <w:r w:rsidR="00E1170B" w:rsidRPr="008834B4">
        <w:rPr>
          <w:rFonts w:ascii="Times New Roman" w:hAnsi="Times New Roman" w:cs="Times New Roman"/>
          <w:b/>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50076C" w14:textId="4E81151F" w:rsidR="00E1170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06605 </w:t>
      </w:r>
      <w:r w:rsidRPr="008834B4">
        <w:rPr>
          <w:rFonts w:ascii="Times New Roman" w:hAnsi="Times New Roman" w:cs="Times New Roman"/>
          <w:b/>
          <w:sz w:val="24"/>
          <w:szCs w:val="24"/>
        </w:rPr>
        <w:tab/>
        <w:t>Muud kommunaaltegevused</w:t>
      </w:r>
      <w:r w:rsidRPr="008834B4">
        <w:rPr>
          <w:rFonts w:ascii="Times New Roman" w:hAnsi="Times New Roman" w:cs="Times New Roman"/>
          <w:sz w:val="24"/>
          <w:szCs w:val="24"/>
        </w:rPr>
        <w:t xml:space="preserve"> </w:t>
      </w:r>
    </w:p>
    <w:p w14:paraId="44219D7D" w14:textId="4AFC695C" w:rsidR="00CE367B"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1170B" w:rsidRPr="008834B4">
        <w:rPr>
          <w:rFonts w:ascii="Times New Roman" w:hAnsi="Times New Roman" w:cs="Times New Roman"/>
          <w:sz w:val="24"/>
          <w:szCs w:val="24"/>
        </w:rPr>
        <w:t>ülaliikumine – külade raha ja kogukonnaprojektide toetus</w:t>
      </w:r>
    </w:p>
    <w:p w14:paraId="4481191B" w14:textId="5F69587B" w:rsidR="00E0666D" w:rsidRPr="008834B4" w:rsidRDefault="00E0666D"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kalmistu, Leesi kalmistu ja Loksa kalmistu hoolduskulude toetus</w:t>
      </w:r>
    </w:p>
    <w:p w14:paraId="3A34ADDB" w14:textId="791F5EB5" w:rsidR="00E0666D" w:rsidRPr="008834B4" w:rsidRDefault="00613E3A" w:rsidP="007C7D0C">
      <w:pPr>
        <w:pStyle w:val="Loendilik"/>
        <w:numPr>
          <w:ilvl w:val="0"/>
          <w:numId w:val="8"/>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l</w:t>
      </w:r>
      <w:r w:rsidR="00E0666D" w:rsidRPr="008834B4">
        <w:rPr>
          <w:rFonts w:ascii="Times New Roman" w:hAnsi="Times New Roman" w:cs="Times New Roman"/>
          <w:sz w:val="24"/>
          <w:szCs w:val="24"/>
        </w:rPr>
        <w:t>emmikloomadega seotud kulud</w:t>
      </w:r>
    </w:p>
    <w:p w14:paraId="107AFED7" w14:textId="1C6CE91A" w:rsidR="00A4138D" w:rsidRPr="008834B4" w:rsidRDefault="00EF7456" w:rsidP="00A4138D">
      <w:pPr>
        <w:pStyle w:val="Loendilik"/>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4F530C" w:rsidRPr="008834B4">
        <w:rPr>
          <w:rFonts w:ascii="Times New Roman" w:hAnsi="Times New Roman" w:cs="Times New Roman"/>
          <w:sz w:val="24"/>
          <w:szCs w:val="24"/>
        </w:rPr>
        <w:t>ajandusteenistus</w:t>
      </w:r>
      <w:r w:rsidR="009F0477" w:rsidRPr="008834B4">
        <w:rPr>
          <w:rFonts w:ascii="Times New Roman" w:hAnsi="Times New Roman" w:cs="Times New Roman"/>
          <w:sz w:val="24"/>
          <w:szCs w:val="24"/>
        </w:rPr>
        <w:t>e tööjõu- ja majandamiskulud</w:t>
      </w:r>
      <w:r w:rsidR="00FB313D">
        <w:rPr>
          <w:rFonts w:ascii="Times New Roman" w:hAnsi="Times New Roman" w:cs="Times New Roman"/>
          <w:sz w:val="24"/>
          <w:szCs w:val="24"/>
        </w:rPr>
        <w:t>.</w:t>
      </w:r>
    </w:p>
    <w:p w14:paraId="6A0A3128" w14:textId="240CCC1C" w:rsidR="006E6556" w:rsidRPr="008834B4" w:rsidRDefault="006E6556" w:rsidP="006E6556">
      <w:pPr>
        <w:pStyle w:val="Loendilik"/>
        <w:spacing w:line="240" w:lineRule="auto"/>
        <w:jc w:val="both"/>
        <w:rPr>
          <w:rFonts w:ascii="Times New Roman" w:hAnsi="Times New Roman" w:cs="Times New Roman"/>
          <w:sz w:val="24"/>
          <w:szCs w:val="24"/>
        </w:rPr>
      </w:pPr>
    </w:p>
    <w:p w14:paraId="1CA5502E" w14:textId="21EA244D" w:rsidR="00061B5B" w:rsidRDefault="00061B5B" w:rsidP="006E6556">
      <w:pPr>
        <w:pStyle w:val="Loendilik"/>
        <w:spacing w:line="240" w:lineRule="auto"/>
        <w:jc w:val="both"/>
        <w:rPr>
          <w:rFonts w:ascii="Times New Roman" w:hAnsi="Times New Roman" w:cs="Times New Roman"/>
          <w:sz w:val="24"/>
          <w:szCs w:val="24"/>
        </w:rPr>
      </w:pPr>
    </w:p>
    <w:p w14:paraId="2E7F5C3D" w14:textId="670267D3" w:rsidR="007C07E1" w:rsidRDefault="007C07E1" w:rsidP="006E6556">
      <w:pPr>
        <w:pStyle w:val="Loendilik"/>
        <w:spacing w:line="240" w:lineRule="auto"/>
        <w:jc w:val="both"/>
        <w:rPr>
          <w:rFonts w:ascii="Times New Roman" w:hAnsi="Times New Roman" w:cs="Times New Roman"/>
          <w:sz w:val="24"/>
          <w:szCs w:val="24"/>
        </w:rPr>
      </w:pPr>
    </w:p>
    <w:p w14:paraId="6255F76C" w14:textId="77777777" w:rsidR="007C07E1" w:rsidRPr="008834B4" w:rsidRDefault="007C07E1" w:rsidP="006E6556">
      <w:pPr>
        <w:pStyle w:val="Loendilik"/>
        <w:spacing w:line="240" w:lineRule="auto"/>
        <w:jc w:val="both"/>
        <w:rPr>
          <w:rFonts w:ascii="Times New Roman" w:hAnsi="Times New Roman" w:cs="Times New Roman"/>
          <w:sz w:val="24"/>
          <w:szCs w:val="24"/>
        </w:rPr>
      </w:pPr>
    </w:p>
    <w:p w14:paraId="20CE517D" w14:textId="77777777" w:rsidR="00DB2F68" w:rsidRPr="008834B4" w:rsidRDefault="00DB2F68"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lastRenderedPageBreak/>
        <w:t>07 TERVISHOID</w:t>
      </w:r>
    </w:p>
    <w:p w14:paraId="23819C16" w14:textId="18F8AF27" w:rsidR="00DB2F68" w:rsidRPr="004C67FE" w:rsidRDefault="00DB2F68"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Tervishoiu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CE367B" w:rsidRPr="008834B4">
        <w:rPr>
          <w:rFonts w:ascii="Times New Roman" w:hAnsi="Times New Roman" w:cs="Times New Roman"/>
          <w:b/>
          <w:sz w:val="24"/>
          <w:szCs w:val="24"/>
        </w:rPr>
        <w:t>1</w:t>
      </w:r>
      <w:r w:rsidR="007C07E1">
        <w:rPr>
          <w:rFonts w:ascii="Times New Roman" w:hAnsi="Times New Roman" w:cs="Times New Roman"/>
          <w:b/>
          <w:sz w:val="24"/>
          <w:szCs w:val="24"/>
        </w:rPr>
        <w:t>4 673</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68" w:type="dxa"/>
        <w:tblCellMar>
          <w:left w:w="70" w:type="dxa"/>
          <w:right w:w="70" w:type="dxa"/>
        </w:tblCellMar>
        <w:tblLook w:val="04A0" w:firstRow="1" w:lastRow="0" w:firstColumn="1" w:lastColumn="0" w:noHBand="0" w:noVBand="1"/>
      </w:tblPr>
      <w:tblGrid>
        <w:gridCol w:w="2792"/>
        <w:gridCol w:w="2056"/>
        <w:gridCol w:w="2099"/>
        <w:gridCol w:w="2121"/>
      </w:tblGrid>
      <w:tr w:rsidR="007C07E1" w:rsidRPr="007C07E1" w14:paraId="29BAB604" w14:textId="77777777" w:rsidTr="007C07E1">
        <w:trPr>
          <w:trHeight w:val="292"/>
        </w:trPr>
        <w:tc>
          <w:tcPr>
            <w:tcW w:w="2792" w:type="dxa"/>
            <w:tcBorders>
              <w:top w:val="single" w:sz="4" w:space="0" w:color="auto"/>
              <w:left w:val="single" w:sz="4" w:space="0" w:color="auto"/>
              <w:bottom w:val="nil"/>
              <w:right w:val="single" w:sz="4" w:space="0" w:color="auto"/>
            </w:tcBorders>
            <w:shd w:val="clear" w:color="auto" w:fill="auto"/>
            <w:noWrap/>
            <w:vAlign w:val="bottom"/>
            <w:hideMark/>
          </w:tcPr>
          <w:p w14:paraId="01B95540"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07</w:t>
            </w:r>
          </w:p>
        </w:tc>
        <w:tc>
          <w:tcPr>
            <w:tcW w:w="2056" w:type="dxa"/>
            <w:tcBorders>
              <w:top w:val="single" w:sz="4" w:space="0" w:color="auto"/>
              <w:left w:val="nil"/>
              <w:bottom w:val="nil"/>
              <w:right w:val="single" w:sz="4" w:space="0" w:color="auto"/>
            </w:tcBorders>
            <w:shd w:val="clear" w:color="auto" w:fill="auto"/>
            <w:noWrap/>
            <w:vAlign w:val="bottom"/>
            <w:hideMark/>
          </w:tcPr>
          <w:p w14:paraId="3E082894"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2099" w:type="dxa"/>
            <w:tcBorders>
              <w:top w:val="single" w:sz="4" w:space="0" w:color="auto"/>
              <w:left w:val="nil"/>
              <w:bottom w:val="nil"/>
              <w:right w:val="single" w:sz="4" w:space="0" w:color="auto"/>
            </w:tcBorders>
            <w:shd w:val="clear" w:color="auto" w:fill="auto"/>
            <w:vAlign w:val="bottom"/>
            <w:hideMark/>
          </w:tcPr>
          <w:p w14:paraId="5A0995AD"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2121" w:type="dxa"/>
            <w:tcBorders>
              <w:top w:val="single" w:sz="4" w:space="0" w:color="auto"/>
              <w:left w:val="nil"/>
              <w:bottom w:val="nil"/>
              <w:right w:val="single" w:sz="4" w:space="0" w:color="auto"/>
            </w:tcBorders>
            <w:shd w:val="clear" w:color="auto" w:fill="auto"/>
            <w:vAlign w:val="bottom"/>
            <w:hideMark/>
          </w:tcPr>
          <w:p w14:paraId="3CBFEB82"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18A85A34" w14:textId="77777777" w:rsidTr="007C07E1">
        <w:trPr>
          <w:trHeight w:val="292"/>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57E7B" w14:textId="77777777" w:rsidR="007C07E1" w:rsidRPr="007C07E1" w:rsidRDefault="007C07E1" w:rsidP="007C07E1">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Üldmeditsiiniteenused</w:t>
            </w:r>
            <w:proofErr w:type="spellEnd"/>
          </w:p>
        </w:tc>
        <w:tc>
          <w:tcPr>
            <w:tcW w:w="2056" w:type="dxa"/>
            <w:tcBorders>
              <w:top w:val="single" w:sz="4" w:space="0" w:color="auto"/>
              <w:left w:val="nil"/>
              <w:bottom w:val="single" w:sz="4" w:space="0" w:color="auto"/>
              <w:right w:val="single" w:sz="4" w:space="0" w:color="auto"/>
            </w:tcBorders>
            <w:shd w:val="clear" w:color="auto" w:fill="auto"/>
            <w:noWrap/>
            <w:vAlign w:val="bottom"/>
            <w:hideMark/>
          </w:tcPr>
          <w:p w14:paraId="51323C61"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9 978</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14:paraId="0F432D48" w14:textId="310B70F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 xml:space="preserve">13 </w:t>
            </w:r>
            <w:r w:rsidR="0006613E">
              <w:rPr>
                <w:rFonts w:ascii="Calibri" w:eastAsia="Times New Roman" w:hAnsi="Calibri" w:cs="Calibri"/>
                <w:b/>
                <w:bCs/>
                <w:color w:val="000000"/>
                <w:lang w:eastAsia="et-EE"/>
              </w:rPr>
              <w:t>676</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1F2CE70B"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14 673</w:t>
            </w:r>
          </w:p>
        </w:tc>
      </w:tr>
    </w:tbl>
    <w:p w14:paraId="15C15C35" w14:textId="0A1BB711" w:rsidR="00F8374B" w:rsidRPr="008834B4" w:rsidRDefault="00F8374B" w:rsidP="00DB2F68">
      <w:pPr>
        <w:spacing w:line="360" w:lineRule="auto"/>
        <w:jc w:val="both"/>
        <w:rPr>
          <w:rFonts w:ascii="Times New Roman" w:hAnsi="Times New Roman" w:cs="Times New Roman"/>
          <w:b/>
          <w:sz w:val="20"/>
          <w:szCs w:val="20"/>
        </w:rPr>
      </w:pPr>
    </w:p>
    <w:p w14:paraId="68DADD1D" w14:textId="5B0C1C44" w:rsidR="002647C4" w:rsidRDefault="00CE367B" w:rsidP="005A1C94">
      <w:pPr>
        <w:spacing w:after="0" w:line="240" w:lineRule="auto"/>
        <w:contextualSpacing/>
        <w:jc w:val="both"/>
        <w:rPr>
          <w:rFonts w:ascii="Times New Roman" w:hAnsi="Times New Roman" w:cs="Times New Roman"/>
          <w:sz w:val="20"/>
          <w:szCs w:val="20"/>
        </w:rPr>
      </w:pPr>
      <w:r w:rsidRPr="008834B4">
        <w:rPr>
          <w:rFonts w:ascii="Times New Roman" w:hAnsi="Times New Roman" w:cs="Times New Roman"/>
          <w:b/>
          <w:sz w:val="24"/>
          <w:szCs w:val="24"/>
        </w:rPr>
        <w:t xml:space="preserve">07210 </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Üldmeditsiiniteenuse</w:t>
      </w:r>
      <w:r w:rsidR="006E011A" w:rsidRPr="008834B4">
        <w:rPr>
          <w:rFonts w:ascii="Times New Roman" w:hAnsi="Times New Roman" w:cs="Times New Roman"/>
          <w:b/>
          <w:sz w:val="24"/>
          <w:szCs w:val="24"/>
        </w:rPr>
        <w:t>d</w:t>
      </w:r>
      <w:proofErr w:type="spellEnd"/>
      <w:r w:rsidR="006E011A" w:rsidRPr="008834B4">
        <w:rPr>
          <w:rFonts w:ascii="Times New Roman" w:hAnsi="Times New Roman" w:cs="Times New Roman"/>
          <w:b/>
          <w:sz w:val="24"/>
          <w:szCs w:val="24"/>
        </w:rPr>
        <w:t xml:space="preserve"> - </w:t>
      </w:r>
      <w:r w:rsidR="00E0666D" w:rsidRPr="008834B4">
        <w:rPr>
          <w:rFonts w:ascii="Times New Roman" w:hAnsi="Times New Roman" w:cs="Times New Roman"/>
          <w:sz w:val="24"/>
          <w:szCs w:val="24"/>
        </w:rPr>
        <w:t>Kuusalu Tervisekeskuse 0,25 koormusega koristaja tööjõukulud ja ruumide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14C8FDAA" w14:textId="77777777" w:rsidR="00061B5B" w:rsidRPr="008834B4" w:rsidRDefault="00061B5B" w:rsidP="00DB2F68">
      <w:pPr>
        <w:spacing w:line="360" w:lineRule="auto"/>
        <w:jc w:val="both"/>
        <w:rPr>
          <w:rFonts w:ascii="Times New Roman" w:hAnsi="Times New Roman" w:cs="Times New Roman"/>
          <w:sz w:val="20"/>
          <w:szCs w:val="20"/>
        </w:rPr>
      </w:pPr>
    </w:p>
    <w:p w14:paraId="7D5B94FB" w14:textId="77777777" w:rsidR="00DB2F68" w:rsidRPr="008834B4" w:rsidRDefault="0051155B" w:rsidP="00DB2F68">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08 VABAAEG, KULTUUR, RELIGIOON</w:t>
      </w:r>
    </w:p>
    <w:p w14:paraId="7F6155C4" w14:textId="7FC127AC" w:rsidR="009A44F7" w:rsidRPr="007C07E1" w:rsidRDefault="0051155B" w:rsidP="00280F70">
      <w:pPr>
        <w:spacing w:line="240" w:lineRule="auto"/>
        <w:jc w:val="both"/>
        <w:rPr>
          <w:rFonts w:ascii="Times New Roman" w:hAnsi="Times New Roman" w:cs="Times New Roman"/>
          <w:b/>
          <w:sz w:val="24"/>
          <w:szCs w:val="24"/>
        </w:rPr>
      </w:pPr>
      <w:r w:rsidRPr="008834B4">
        <w:rPr>
          <w:rFonts w:ascii="Times New Roman" w:hAnsi="Times New Roman" w:cs="Times New Roman"/>
          <w:sz w:val="24"/>
          <w:szCs w:val="24"/>
        </w:rPr>
        <w:t>Vabaaja, kultuuri ja religiooni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7C07E1">
        <w:rPr>
          <w:rFonts w:ascii="Times New Roman" w:hAnsi="Times New Roman" w:cs="Times New Roman"/>
          <w:b/>
          <w:sz w:val="24"/>
          <w:szCs w:val="24"/>
        </w:rPr>
        <w:t>562 668</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091" w:type="dxa"/>
        <w:tblCellMar>
          <w:left w:w="70" w:type="dxa"/>
          <w:right w:w="70" w:type="dxa"/>
        </w:tblCellMar>
        <w:tblLook w:val="04A0" w:firstRow="1" w:lastRow="0" w:firstColumn="1" w:lastColumn="0" w:noHBand="0" w:noVBand="1"/>
      </w:tblPr>
      <w:tblGrid>
        <w:gridCol w:w="5098"/>
        <w:gridCol w:w="1418"/>
        <w:gridCol w:w="1276"/>
        <w:gridCol w:w="1299"/>
      </w:tblGrid>
      <w:tr w:rsidR="007C07E1" w:rsidRPr="007C07E1" w14:paraId="0C799E7D" w14:textId="77777777" w:rsidTr="007C07E1">
        <w:trPr>
          <w:trHeight w:val="294"/>
        </w:trPr>
        <w:tc>
          <w:tcPr>
            <w:tcW w:w="5098" w:type="dxa"/>
            <w:tcBorders>
              <w:top w:val="single" w:sz="4" w:space="0" w:color="auto"/>
              <w:left w:val="single" w:sz="4" w:space="0" w:color="auto"/>
              <w:bottom w:val="nil"/>
              <w:right w:val="single" w:sz="4" w:space="0" w:color="auto"/>
            </w:tcBorders>
            <w:shd w:val="clear" w:color="auto" w:fill="auto"/>
            <w:noWrap/>
            <w:vAlign w:val="bottom"/>
            <w:hideMark/>
          </w:tcPr>
          <w:p w14:paraId="4C21238D"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08</w:t>
            </w:r>
          </w:p>
        </w:tc>
        <w:tc>
          <w:tcPr>
            <w:tcW w:w="1418" w:type="dxa"/>
            <w:tcBorders>
              <w:top w:val="single" w:sz="4" w:space="0" w:color="auto"/>
              <w:left w:val="nil"/>
              <w:bottom w:val="nil"/>
              <w:right w:val="single" w:sz="4" w:space="0" w:color="auto"/>
            </w:tcBorders>
            <w:shd w:val="clear" w:color="auto" w:fill="auto"/>
            <w:noWrap/>
            <w:vAlign w:val="bottom"/>
            <w:hideMark/>
          </w:tcPr>
          <w:p w14:paraId="2E5DC6F8"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2021. täitmine</w:t>
            </w:r>
          </w:p>
        </w:tc>
        <w:tc>
          <w:tcPr>
            <w:tcW w:w="1276" w:type="dxa"/>
            <w:tcBorders>
              <w:top w:val="single" w:sz="4" w:space="0" w:color="auto"/>
              <w:left w:val="nil"/>
              <w:bottom w:val="nil"/>
              <w:right w:val="single" w:sz="4" w:space="0" w:color="auto"/>
            </w:tcBorders>
            <w:shd w:val="clear" w:color="auto" w:fill="auto"/>
            <w:vAlign w:val="bottom"/>
            <w:hideMark/>
          </w:tcPr>
          <w:p w14:paraId="5EA6DD67"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2022. eelarve</w:t>
            </w:r>
          </w:p>
        </w:tc>
        <w:tc>
          <w:tcPr>
            <w:tcW w:w="1299" w:type="dxa"/>
            <w:tcBorders>
              <w:top w:val="single" w:sz="4" w:space="0" w:color="auto"/>
              <w:left w:val="nil"/>
              <w:bottom w:val="nil"/>
              <w:right w:val="single" w:sz="4" w:space="0" w:color="auto"/>
            </w:tcBorders>
            <w:shd w:val="clear" w:color="auto" w:fill="auto"/>
            <w:vAlign w:val="bottom"/>
            <w:hideMark/>
          </w:tcPr>
          <w:p w14:paraId="428892EE" w14:textId="77777777" w:rsidR="007C07E1" w:rsidRPr="007C07E1" w:rsidRDefault="007C07E1" w:rsidP="007C07E1">
            <w:pPr>
              <w:spacing w:after="0" w:line="240" w:lineRule="auto"/>
              <w:jc w:val="center"/>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2023. eelarve</w:t>
            </w:r>
          </w:p>
        </w:tc>
      </w:tr>
      <w:tr w:rsidR="007C07E1" w:rsidRPr="007C07E1" w14:paraId="0A03B216" w14:textId="77777777" w:rsidTr="007C07E1">
        <w:trPr>
          <w:trHeight w:val="29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1D5B6"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Sporditegevus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3078B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81 264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93D6E7" w14:textId="4F112ADF"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 xml:space="preserve">75 </w:t>
            </w:r>
            <w:r w:rsidR="0006613E">
              <w:rPr>
                <w:rFonts w:ascii="Calibri" w:eastAsia="Times New Roman" w:hAnsi="Calibri" w:cs="Calibri"/>
                <w:color w:val="000000"/>
                <w:lang w:eastAsia="et-EE"/>
              </w:rPr>
              <w:t>547</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77A82E4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71 000</w:t>
            </w:r>
          </w:p>
        </w:tc>
      </w:tr>
      <w:tr w:rsidR="007C07E1" w:rsidRPr="007C07E1" w14:paraId="05DE877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AD39F47" w14:textId="323891F5" w:rsidR="007C07E1" w:rsidRPr="007C07E1" w:rsidRDefault="007C07E1" w:rsidP="007C07E1">
            <w:pPr>
              <w:spacing w:after="0" w:line="240" w:lineRule="auto"/>
              <w:rPr>
                <w:rFonts w:ascii="Calibri" w:eastAsia="Times New Roman" w:hAnsi="Calibri" w:cs="Calibri"/>
                <w:color w:val="000000"/>
                <w:lang w:eastAsia="et-EE"/>
              </w:rPr>
            </w:pPr>
            <w:proofErr w:type="spellStart"/>
            <w:r w:rsidRPr="007C07E1">
              <w:rPr>
                <w:rFonts w:ascii="Calibri" w:eastAsia="Times New Roman" w:hAnsi="Calibri" w:cs="Calibri"/>
                <w:color w:val="000000"/>
                <w:lang w:eastAsia="et-EE"/>
              </w:rPr>
              <w:t>Puhkepargid</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39243D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6 633</w:t>
            </w:r>
          </w:p>
        </w:tc>
        <w:tc>
          <w:tcPr>
            <w:tcW w:w="1276" w:type="dxa"/>
            <w:tcBorders>
              <w:top w:val="nil"/>
              <w:left w:val="nil"/>
              <w:bottom w:val="single" w:sz="4" w:space="0" w:color="auto"/>
              <w:right w:val="single" w:sz="4" w:space="0" w:color="auto"/>
            </w:tcBorders>
            <w:shd w:val="clear" w:color="auto" w:fill="auto"/>
            <w:noWrap/>
            <w:vAlign w:val="bottom"/>
            <w:hideMark/>
          </w:tcPr>
          <w:p w14:paraId="0D41F2F7"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5 000</w:t>
            </w:r>
          </w:p>
        </w:tc>
        <w:tc>
          <w:tcPr>
            <w:tcW w:w="1299" w:type="dxa"/>
            <w:tcBorders>
              <w:top w:val="nil"/>
              <w:left w:val="nil"/>
              <w:bottom w:val="single" w:sz="4" w:space="0" w:color="auto"/>
              <w:right w:val="single" w:sz="4" w:space="0" w:color="auto"/>
            </w:tcBorders>
            <w:shd w:val="clear" w:color="auto" w:fill="auto"/>
            <w:noWrap/>
            <w:vAlign w:val="bottom"/>
            <w:hideMark/>
          </w:tcPr>
          <w:p w14:paraId="3612AF5E"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5 000</w:t>
            </w:r>
          </w:p>
        </w:tc>
      </w:tr>
      <w:tr w:rsidR="007C07E1" w:rsidRPr="007C07E1" w14:paraId="717AB39C"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5006DD3" w14:textId="6B099972"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Vabaaja ja spordiüritused, kultuuriüritused ja k</w:t>
            </w:r>
            <w:r>
              <w:rPr>
                <w:rFonts w:ascii="Calibri" w:eastAsia="Times New Roman" w:hAnsi="Calibri" w:cs="Calibri"/>
                <w:color w:val="000000"/>
                <w:lang w:eastAsia="et-EE"/>
              </w:rPr>
              <w:t>u</w:t>
            </w:r>
            <w:r w:rsidRPr="007C07E1">
              <w:rPr>
                <w:rFonts w:ascii="Calibri" w:eastAsia="Times New Roman" w:hAnsi="Calibri" w:cs="Calibri"/>
                <w:color w:val="000000"/>
                <w:lang w:eastAsia="et-EE"/>
              </w:rPr>
              <w:t>ltuuriseltsid</w:t>
            </w:r>
          </w:p>
        </w:tc>
        <w:tc>
          <w:tcPr>
            <w:tcW w:w="1418" w:type="dxa"/>
            <w:tcBorders>
              <w:top w:val="nil"/>
              <w:left w:val="nil"/>
              <w:bottom w:val="single" w:sz="4" w:space="0" w:color="auto"/>
              <w:right w:val="single" w:sz="4" w:space="0" w:color="auto"/>
            </w:tcBorders>
            <w:shd w:val="clear" w:color="auto" w:fill="auto"/>
            <w:noWrap/>
            <w:vAlign w:val="bottom"/>
            <w:hideMark/>
          </w:tcPr>
          <w:p w14:paraId="3C81FFF5"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37 511</w:t>
            </w:r>
          </w:p>
        </w:tc>
        <w:tc>
          <w:tcPr>
            <w:tcW w:w="1276" w:type="dxa"/>
            <w:tcBorders>
              <w:top w:val="nil"/>
              <w:left w:val="nil"/>
              <w:bottom w:val="single" w:sz="4" w:space="0" w:color="auto"/>
              <w:right w:val="single" w:sz="4" w:space="0" w:color="auto"/>
            </w:tcBorders>
            <w:shd w:val="clear" w:color="auto" w:fill="auto"/>
            <w:noWrap/>
            <w:vAlign w:val="bottom"/>
            <w:hideMark/>
          </w:tcPr>
          <w:p w14:paraId="62453EB5" w14:textId="7FBE1CAB"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 xml:space="preserve">46 </w:t>
            </w:r>
            <w:r w:rsidR="0098318F">
              <w:rPr>
                <w:rFonts w:ascii="Calibri" w:eastAsia="Times New Roman" w:hAnsi="Calibri" w:cs="Calibri"/>
                <w:color w:val="000000"/>
                <w:lang w:eastAsia="et-EE"/>
              </w:rPr>
              <w:t>8</w:t>
            </w:r>
            <w:r w:rsidRPr="007C07E1">
              <w:rPr>
                <w:rFonts w:ascii="Calibri" w:eastAsia="Times New Roman" w:hAnsi="Calibri" w:cs="Calibri"/>
                <w:color w:val="000000"/>
                <w:lang w:eastAsia="et-EE"/>
              </w:rPr>
              <w:t>50</w:t>
            </w:r>
          </w:p>
        </w:tc>
        <w:tc>
          <w:tcPr>
            <w:tcW w:w="1299" w:type="dxa"/>
            <w:tcBorders>
              <w:top w:val="nil"/>
              <w:left w:val="nil"/>
              <w:bottom w:val="single" w:sz="4" w:space="0" w:color="auto"/>
              <w:right w:val="single" w:sz="4" w:space="0" w:color="auto"/>
            </w:tcBorders>
            <w:shd w:val="clear" w:color="auto" w:fill="auto"/>
            <w:noWrap/>
            <w:vAlign w:val="bottom"/>
            <w:hideMark/>
          </w:tcPr>
          <w:p w14:paraId="15838464"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55 000</w:t>
            </w:r>
          </w:p>
        </w:tc>
      </w:tr>
      <w:tr w:rsidR="007C07E1" w:rsidRPr="007C07E1" w14:paraId="4FCA582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B496C39"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Raamatukogud</w:t>
            </w:r>
          </w:p>
        </w:tc>
        <w:tc>
          <w:tcPr>
            <w:tcW w:w="1418" w:type="dxa"/>
            <w:tcBorders>
              <w:top w:val="nil"/>
              <w:left w:val="nil"/>
              <w:bottom w:val="single" w:sz="4" w:space="0" w:color="auto"/>
              <w:right w:val="single" w:sz="4" w:space="0" w:color="auto"/>
            </w:tcBorders>
            <w:shd w:val="clear" w:color="auto" w:fill="auto"/>
            <w:noWrap/>
            <w:vAlign w:val="bottom"/>
            <w:hideMark/>
          </w:tcPr>
          <w:p w14:paraId="1AC986A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148 121</w:t>
            </w:r>
          </w:p>
        </w:tc>
        <w:tc>
          <w:tcPr>
            <w:tcW w:w="1276" w:type="dxa"/>
            <w:tcBorders>
              <w:top w:val="nil"/>
              <w:left w:val="nil"/>
              <w:bottom w:val="single" w:sz="4" w:space="0" w:color="auto"/>
              <w:right w:val="single" w:sz="4" w:space="0" w:color="auto"/>
            </w:tcBorders>
            <w:shd w:val="clear" w:color="auto" w:fill="auto"/>
            <w:noWrap/>
            <w:vAlign w:val="bottom"/>
            <w:hideMark/>
          </w:tcPr>
          <w:p w14:paraId="403E5947" w14:textId="135BA790"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15</w:t>
            </w:r>
            <w:r w:rsidR="0098318F">
              <w:rPr>
                <w:rFonts w:ascii="Calibri" w:eastAsia="Times New Roman" w:hAnsi="Calibri" w:cs="Calibri"/>
                <w:color w:val="000000"/>
                <w:lang w:eastAsia="et-EE"/>
              </w:rPr>
              <w:t>9 779</w:t>
            </w:r>
          </w:p>
        </w:tc>
        <w:tc>
          <w:tcPr>
            <w:tcW w:w="1299" w:type="dxa"/>
            <w:tcBorders>
              <w:top w:val="nil"/>
              <w:left w:val="nil"/>
              <w:bottom w:val="single" w:sz="4" w:space="0" w:color="auto"/>
              <w:right w:val="single" w:sz="4" w:space="0" w:color="auto"/>
            </w:tcBorders>
            <w:shd w:val="clear" w:color="auto" w:fill="auto"/>
            <w:noWrap/>
            <w:vAlign w:val="bottom"/>
            <w:hideMark/>
          </w:tcPr>
          <w:p w14:paraId="32F3D8A1"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177 280</w:t>
            </w:r>
          </w:p>
        </w:tc>
      </w:tr>
      <w:tr w:rsidR="007C07E1" w:rsidRPr="007C07E1" w14:paraId="3D6C466C"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0A59F53"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Rahvakultuur</w:t>
            </w:r>
          </w:p>
        </w:tc>
        <w:tc>
          <w:tcPr>
            <w:tcW w:w="1418" w:type="dxa"/>
            <w:tcBorders>
              <w:top w:val="nil"/>
              <w:left w:val="nil"/>
              <w:bottom w:val="single" w:sz="4" w:space="0" w:color="auto"/>
              <w:right w:val="single" w:sz="4" w:space="0" w:color="auto"/>
            </w:tcBorders>
            <w:shd w:val="clear" w:color="auto" w:fill="auto"/>
            <w:noWrap/>
            <w:vAlign w:val="bottom"/>
            <w:hideMark/>
          </w:tcPr>
          <w:p w14:paraId="0CDDF8FD"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89 983</w:t>
            </w:r>
          </w:p>
        </w:tc>
        <w:tc>
          <w:tcPr>
            <w:tcW w:w="1276" w:type="dxa"/>
            <w:tcBorders>
              <w:top w:val="nil"/>
              <w:left w:val="nil"/>
              <w:bottom w:val="single" w:sz="4" w:space="0" w:color="auto"/>
              <w:right w:val="single" w:sz="4" w:space="0" w:color="auto"/>
            </w:tcBorders>
            <w:shd w:val="clear" w:color="auto" w:fill="auto"/>
            <w:noWrap/>
            <w:vAlign w:val="bottom"/>
            <w:hideMark/>
          </w:tcPr>
          <w:p w14:paraId="3AA5C07A" w14:textId="496B2238"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12</w:t>
            </w:r>
            <w:r w:rsidR="0098318F">
              <w:rPr>
                <w:rFonts w:ascii="Calibri" w:eastAsia="Times New Roman" w:hAnsi="Calibri" w:cs="Calibri"/>
                <w:color w:val="000000"/>
                <w:lang w:eastAsia="et-EE"/>
              </w:rPr>
              <w:t>2 019</w:t>
            </w:r>
          </w:p>
        </w:tc>
        <w:tc>
          <w:tcPr>
            <w:tcW w:w="1299" w:type="dxa"/>
            <w:tcBorders>
              <w:top w:val="nil"/>
              <w:left w:val="nil"/>
              <w:bottom w:val="single" w:sz="4" w:space="0" w:color="auto"/>
              <w:right w:val="single" w:sz="4" w:space="0" w:color="auto"/>
            </w:tcBorders>
            <w:shd w:val="clear" w:color="auto" w:fill="auto"/>
            <w:noWrap/>
            <w:vAlign w:val="bottom"/>
            <w:hideMark/>
          </w:tcPr>
          <w:p w14:paraId="03D5D580"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109 869</w:t>
            </w:r>
          </w:p>
        </w:tc>
      </w:tr>
      <w:tr w:rsidR="007C07E1" w:rsidRPr="007C07E1" w14:paraId="2C57FE0A"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DD67C8A"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Muuseumid</w:t>
            </w:r>
          </w:p>
        </w:tc>
        <w:tc>
          <w:tcPr>
            <w:tcW w:w="1418" w:type="dxa"/>
            <w:tcBorders>
              <w:top w:val="nil"/>
              <w:left w:val="nil"/>
              <w:bottom w:val="single" w:sz="4" w:space="0" w:color="auto"/>
              <w:right w:val="single" w:sz="4" w:space="0" w:color="auto"/>
            </w:tcBorders>
            <w:shd w:val="clear" w:color="auto" w:fill="auto"/>
            <w:noWrap/>
            <w:vAlign w:val="bottom"/>
            <w:hideMark/>
          </w:tcPr>
          <w:p w14:paraId="2874BC23"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59 298</w:t>
            </w:r>
          </w:p>
        </w:tc>
        <w:tc>
          <w:tcPr>
            <w:tcW w:w="1276" w:type="dxa"/>
            <w:tcBorders>
              <w:top w:val="nil"/>
              <w:left w:val="nil"/>
              <w:bottom w:val="single" w:sz="4" w:space="0" w:color="auto"/>
              <w:right w:val="single" w:sz="4" w:space="0" w:color="auto"/>
            </w:tcBorders>
            <w:shd w:val="clear" w:color="auto" w:fill="auto"/>
            <w:noWrap/>
            <w:vAlign w:val="bottom"/>
            <w:hideMark/>
          </w:tcPr>
          <w:p w14:paraId="216243E3" w14:textId="79801F5A"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6</w:t>
            </w:r>
            <w:r w:rsidR="0098318F">
              <w:rPr>
                <w:rFonts w:ascii="Calibri" w:eastAsia="Times New Roman" w:hAnsi="Calibri" w:cs="Calibri"/>
                <w:color w:val="000000"/>
                <w:lang w:eastAsia="et-EE"/>
              </w:rPr>
              <w:t>5 338</w:t>
            </w:r>
          </w:p>
        </w:tc>
        <w:tc>
          <w:tcPr>
            <w:tcW w:w="1299" w:type="dxa"/>
            <w:tcBorders>
              <w:top w:val="nil"/>
              <w:left w:val="nil"/>
              <w:bottom w:val="single" w:sz="4" w:space="0" w:color="auto"/>
              <w:right w:val="single" w:sz="4" w:space="0" w:color="auto"/>
            </w:tcBorders>
            <w:shd w:val="clear" w:color="auto" w:fill="auto"/>
            <w:noWrap/>
            <w:vAlign w:val="bottom"/>
            <w:hideMark/>
          </w:tcPr>
          <w:p w14:paraId="51D325A5"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81 152</w:t>
            </w:r>
          </w:p>
        </w:tc>
      </w:tr>
      <w:tr w:rsidR="007C07E1" w:rsidRPr="007C07E1" w14:paraId="2257BC95"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6B989F8"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Kirjastamisteenused</w:t>
            </w:r>
          </w:p>
        </w:tc>
        <w:tc>
          <w:tcPr>
            <w:tcW w:w="1418" w:type="dxa"/>
            <w:tcBorders>
              <w:top w:val="nil"/>
              <w:left w:val="nil"/>
              <w:bottom w:val="single" w:sz="4" w:space="0" w:color="auto"/>
              <w:right w:val="single" w:sz="4" w:space="0" w:color="auto"/>
            </w:tcBorders>
            <w:shd w:val="clear" w:color="auto" w:fill="auto"/>
            <w:noWrap/>
            <w:vAlign w:val="bottom"/>
            <w:hideMark/>
          </w:tcPr>
          <w:p w14:paraId="56EEBBBF"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26 148</w:t>
            </w:r>
          </w:p>
        </w:tc>
        <w:tc>
          <w:tcPr>
            <w:tcW w:w="1276" w:type="dxa"/>
            <w:tcBorders>
              <w:top w:val="nil"/>
              <w:left w:val="nil"/>
              <w:bottom w:val="single" w:sz="4" w:space="0" w:color="auto"/>
              <w:right w:val="single" w:sz="4" w:space="0" w:color="auto"/>
            </w:tcBorders>
            <w:shd w:val="clear" w:color="auto" w:fill="auto"/>
            <w:noWrap/>
            <w:vAlign w:val="bottom"/>
            <w:hideMark/>
          </w:tcPr>
          <w:p w14:paraId="1FA56142" w14:textId="101A1095"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 xml:space="preserve">26 </w:t>
            </w:r>
            <w:r w:rsidR="0098318F">
              <w:rPr>
                <w:rFonts w:ascii="Calibri" w:eastAsia="Times New Roman" w:hAnsi="Calibri" w:cs="Calibri"/>
                <w:color w:val="000000"/>
                <w:lang w:eastAsia="et-EE"/>
              </w:rPr>
              <w:t>200</w:t>
            </w:r>
          </w:p>
        </w:tc>
        <w:tc>
          <w:tcPr>
            <w:tcW w:w="1299" w:type="dxa"/>
            <w:tcBorders>
              <w:top w:val="nil"/>
              <w:left w:val="nil"/>
              <w:bottom w:val="single" w:sz="4" w:space="0" w:color="auto"/>
              <w:right w:val="single" w:sz="4" w:space="0" w:color="auto"/>
            </w:tcBorders>
            <w:shd w:val="clear" w:color="auto" w:fill="auto"/>
            <w:noWrap/>
            <w:vAlign w:val="bottom"/>
            <w:hideMark/>
          </w:tcPr>
          <w:p w14:paraId="2690F6C5"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31 565</w:t>
            </w:r>
          </w:p>
        </w:tc>
      </w:tr>
      <w:tr w:rsidR="007C07E1" w:rsidRPr="007C07E1" w14:paraId="1FF9CE51"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AEA71E1"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Religioon- ja ühiskonnateenused</w:t>
            </w:r>
          </w:p>
        </w:tc>
        <w:tc>
          <w:tcPr>
            <w:tcW w:w="1418" w:type="dxa"/>
            <w:tcBorders>
              <w:top w:val="nil"/>
              <w:left w:val="nil"/>
              <w:bottom w:val="single" w:sz="4" w:space="0" w:color="auto"/>
              <w:right w:val="single" w:sz="4" w:space="0" w:color="auto"/>
            </w:tcBorders>
            <w:shd w:val="clear" w:color="auto" w:fill="auto"/>
            <w:noWrap/>
            <w:vAlign w:val="bottom"/>
            <w:hideMark/>
          </w:tcPr>
          <w:p w14:paraId="2F1F7EBC"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16 413</w:t>
            </w:r>
          </w:p>
        </w:tc>
        <w:tc>
          <w:tcPr>
            <w:tcW w:w="1276" w:type="dxa"/>
            <w:tcBorders>
              <w:top w:val="nil"/>
              <w:left w:val="nil"/>
              <w:bottom w:val="single" w:sz="4" w:space="0" w:color="auto"/>
              <w:right w:val="single" w:sz="4" w:space="0" w:color="auto"/>
            </w:tcBorders>
            <w:shd w:val="clear" w:color="auto" w:fill="auto"/>
            <w:noWrap/>
            <w:vAlign w:val="bottom"/>
            <w:hideMark/>
          </w:tcPr>
          <w:p w14:paraId="664DBC66"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8 500</w:t>
            </w:r>
          </w:p>
        </w:tc>
        <w:tc>
          <w:tcPr>
            <w:tcW w:w="1299" w:type="dxa"/>
            <w:tcBorders>
              <w:top w:val="nil"/>
              <w:left w:val="nil"/>
              <w:bottom w:val="single" w:sz="4" w:space="0" w:color="auto"/>
              <w:right w:val="single" w:sz="4" w:space="0" w:color="auto"/>
            </w:tcBorders>
            <w:shd w:val="clear" w:color="auto" w:fill="auto"/>
            <w:noWrap/>
            <w:vAlign w:val="bottom"/>
            <w:hideMark/>
          </w:tcPr>
          <w:p w14:paraId="4F41878B"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8 500</w:t>
            </w:r>
          </w:p>
        </w:tc>
      </w:tr>
      <w:tr w:rsidR="007C07E1" w:rsidRPr="007C07E1" w14:paraId="59F4DF80"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D6CC5B4" w14:textId="77777777" w:rsidR="007C07E1" w:rsidRPr="007C07E1" w:rsidRDefault="007C07E1" w:rsidP="007C07E1">
            <w:pPr>
              <w:spacing w:after="0" w:line="240" w:lineRule="auto"/>
              <w:rPr>
                <w:rFonts w:ascii="Calibri" w:eastAsia="Times New Roman" w:hAnsi="Calibri" w:cs="Calibri"/>
                <w:color w:val="000000"/>
                <w:lang w:eastAsia="et-EE"/>
              </w:rPr>
            </w:pPr>
            <w:r w:rsidRPr="007C07E1">
              <w:rPr>
                <w:rFonts w:ascii="Calibri" w:eastAsia="Times New Roman" w:hAnsi="Calibri" w:cs="Calibri"/>
                <w:color w:val="000000"/>
                <w:lang w:eastAsia="et-EE"/>
              </w:rPr>
              <w:t>Muu vabaaeg, kultuur ja religioon</w:t>
            </w:r>
          </w:p>
        </w:tc>
        <w:tc>
          <w:tcPr>
            <w:tcW w:w="1418" w:type="dxa"/>
            <w:tcBorders>
              <w:top w:val="nil"/>
              <w:left w:val="nil"/>
              <w:bottom w:val="single" w:sz="4" w:space="0" w:color="auto"/>
              <w:right w:val="single" w:sz="4" w:space="0" w:color="auto"/>
            </w:tcBorders>
            <w:shd w:val="clear" w:color="auto" w:fill="auto"/>
            <w:noWrap/>
            <w:vAlign w:val="bottom"/>
            <w:hideMark/>
          </w:tcPr>
          <w:p w14:paraId="60E960C8"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24 005</w:t>
            </w:r>
          </w:p>
        </w:tc>
        <w:tc>
          <w:tcPr>
            <w:tcW w:w="1276" w:type="dxa"/>
            <w:tcBorders>
              <w:top w:val="nil"/>
              <w:left w:val="nil"/>
              <w:bottom w:val="single" w:sz="4" w:space="0" w:color="auto"/>
              <w:right w:val="single" w:sz="4" w:space="0" w:color="auto"/>
            </w:tcBorders>
            <w:shd w:val="clear" w:color="auto" w:fill="auto"/>
            <w:noWrap/>
            <w:vAlign w:val="bottom"/>
            <w:hideMark/>
          </w:tcPr>
          <w:p w14:paraId="7432C30D" w14:textId="3E56DEBB"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w:t>
            </w:r>
            <w:r w:rsidR="0098318F">
              <w:rPr>
                <w:rFonts w:ascii="Calibri" w:eastAsia="Times New Roman" w:hAnsi="Calibri" w:cs="Calibri"/>
                <w:color w:val="000000"/>
                <w:lang w:eastAsia="et-EE"/>
              </w:rPr>
              <w:t>2 252</w:t>
            </w:r>
          </w:p>
        </w:tc>
        <w:tc>
          <w:tcPr>
            <w:tcW w:w="1299" w:type="dxa"/>
            <w:tcBorders>
              <w:top w:val="nil"/>
              <w:left w:val="nil"/>
              <w:bottom w:val="single" w:sz="4" w:space="0" w:color="auto"/>
              <w:right w:val="single" w:sz="4" w:space="0" w:color="auto"/>
            </w:tcBorders>
            <w:shd w:val="clear" w:color="auto" w:fill="auto"/>
            <w:noWrap/>
            <w:vAlign w:val="bottom"/>
            <w:hideMark/>
          </w:tcPr>
          <w:p w14:paraId="5A71C73A" w14:textId="77777777" w:rsidR="007C07E1" w:rsidRPr="007C07E1" w:rsidRDefault="007C07E1" w:rsidP="007C07E1">
            <w:pPr>
              <w:spacing w:after="0" w:line="240" w:lineRule="auto"/>
              <w:jc w:val="right"/>
              <w:rPr>
                <w:rFonts w:ascii="Calibri" w:eastAsia="Times New Roman" w:hAnsi="Calibri" w:cs="Calibri"/>
                <w:color w:val="000000"/>
                <w:lang w:eastAsia="et-EE"/>
              </w:rPr>
            </w:pPr>
            <w:r w:rsidRPr="007C07E1">
              <w:rPr>
                <w:rFonts w:ascii="Calibri" w:eastAsia="Times New Roman" w:hAnsi="Calibri" w:cs="Calibri"/>
                <w:color w:val="000000"/>
                <w:lang w:eastAsia="et-EE"/>
              </w:rPr>
              <w:t>23 302</w:t>
            </w:r>
          </w:p>
        </w:tc>
      </w:tr>
      <w:tr w:rsidR="007C07E1" w:rsidRPr="007C07E1" w14:paraId="329CA4BD" w14:textId="77777777" w:rsidTr="007C07E1">
        <w:trPr>
          <w:trHeight w:val="29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22F0CC4" w14:textId="77777777" w:rsidR="007C07E1" w:rsidRPr="007C07E1" w:rsidRDefault="007C07E1" w:rsidP="007C07E1">
            <w:pPr>
              <w:spacing w:after="0" w:line="240" w:lineRule="auto"/>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Kokku</w:t>
            </w:r>
          </w:p>
        </w:tc>
        <w:tc>
          <w:tcPr>
            <w:tcW w:w="1418" w:type="dxa"/>
            <w:tcBorders>
              <w:top w:val="nil"/>
              <w:left w:val="nil"/>
              <w:bottom w:val="single" w:sz="4" w:space="0" w:color="auto"/>
              <w:right w:val="single" w:sz="4" w:space="0" w:color="auto"/>
            </w:tcBorders>
            <w:shd w:val="clear" w:color="auto" w:fill="auto"/>
            <w:noWrap/>
            <w:vAlign w:val="bottom"/>
            <w:hideMark/>
          </w:tcPr>
          <w:p w14:paraId="020977D3"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489 376</w:t>
            </w:r>
          </w:p>
        </w:tc>
        <w:tc>
          <w:tcPr>
            <w:tcW w:w="1276" w:type="dxa"/>
            <w:tcBorders>
              <w:top w:val="nil"/>
              <w:left w:val="nil"/>
              <w:bottom w:val="single" w:sz="4" w:space="0" w:color="auto"/>
              <w:right w:val="single" w:sz="4" w:space="0" w:color="auto"/>
            </w:tcBorders>
            <w:shd w:val="clear" w:color="auto" w:fill="auto"/>
            <w:noWrap/>
            <w:vAlign w:val="bottom"/>
            <w:hideMark/>
          </w:tcPr>
          <w:p w14:paraId="40468B1B" w14:textId="47F0EE8D"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53</w:t>
            </w:r>
            <w:r w:rsidR="0098318F">
              <w:rPr>
                <w:rFonts w:ascii="Calibri" w:eastAsia="Times New Roman" w:hAnsi="Calibri" w:cs="Calibri"/>
                <w:b/>
                <w:bCs/>
                <w:color w:val="000000"/>
                <w:lang w:eastAsia="et-EE"/>
              </w:rPr>
              <w:t>1 485</w:t>
            </w:r>
          </w:p>
        </w:tc>
        <w:tc>
          <w:tcPr>
            <w:tcW w:w="1299" w:type="dxa"/>
            <w:tcBorders>
              <w:top w:val="nil"/>
              <w:left w:val="nil"/>
              <w:bottom w:val="single" w:sz="4" w:space="0" w:color="auto"/>
              <w:right w:val="single" w:sz="4" w:space="0" w:color="auto"/>
            </w:tcBorders>
            <w:shd w:val="clear" w:color="auto" w:fill="auto"/>
            <w:noWrap/>
            <w:vAlign w:val="bottom"/>
            <w:hideMark/>
          </w:tcPr>
          <w:p w14:paraId="6D536027" w14:textId="77777777" w:rsidR="007C07E1" w:rsidRPr="007C07E1" w:rsidRDefault="007C07E1" w:rsidP="007C07E1">
            <w:pPr>
              <w:spacing w:after="0" w:line="240" w:lineRule="auto"/>
              <w:jc w:val="right"/>
              <w:rPr>
                <w:rFonts w:ascii="Calibri" w:eastAsia="Times New Roman" w:hAnsi="Calibri" w:cs="Calibri"/>
                <w:b/>
                <w:bCs/>
                <w:color w:val="000000"/>
                <w:lang w:eastAsia="et-EE"/>
              </w:rPr>
            </w:pPr>
            <w:r w:rsidRPr="007C07E1">
              <w:rPr>
                <w:rFonts w:ascii="Calibri" w:eastAsia="Times New Roman" w:hAnsi="Calibri" w:cs="Calibri"/>
                <w:b/>
                <w:bCs/>
                <w:color w:val="000000"/>
                <w:lang w:eastAsia="et-EE"/>
              </w:rPr>
              <w:t>562 668</w:t>
            </w:r>
          </w:p>
        </w:tc>
      </w:tr>
    </w:tbl>
    <w:p w14:paraId="4BF53F42" w14:textId="6813495C" w:rsidR="00070CA3" w:rsidRPr="008834B4" w:rsidRDefault="00070CA3" w:rsidP="00BD7C53">
      <w:pPr>
        <w:spacing w:line="240" w:lineRule="auto"/>
        <w:jc w:val="both"/>
        <w:rPr>
          <w:rFonts w:ascii="Times New Roman" w:hAnsi="Times New Roman" w:cs="Times New Roman"/>
          <w:szCs w:val="24"/>
        </w:rPr>
      </w:pPr>
    </w:p>
    <w:p w14:paraId="11E68432" w14:textId="667AE40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08102 </w:t>
      </w:r>
      <w:r w:rsidRPr="008834B4">
        <w:rPr>
          <w:rFonts w:ascii="Times New Roman" w:hAnsi="Times New Roman" w:cs="Times New Roman"/>
          <w:b/>
          <w:sz w:val="24"/>
          <w:szCs w:val="24"/>
        </w:rPr>
        <w:tab/>
        <w:t>Sporditegevus</w:t>
      </w:r>
    </w:p>
    <w:p w14:paraId="00ABB7F2" w14:textId="51E90E17" w:rsidR="00E0666D" w:rsidRPr="008834B4" w:rsidRDefault="00E0666D"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w:t>
      </w:r>
      <w:r w:rsidR="00817E23" w:rsidRPr="008834B4">
        <w:rPr>
          <w:rFonts w:ascii="Times New Roman" w:hAnsi="Times New Roman" w:cs="Times New Roman"/>
          <w:sz w:val="24"/>
          <w:szCs w:val="24"/>
        </w:rPr>
        <w:t>k</w:t>
      </w:r>
      <w:r w:rsidRPr="008834B4">
        <w:rPr>
          <w:rFonts w:ascii="Times New Roman" w:hAnsi="Times New Roman" w:cs="Times New Roman"/>
          <w:sz w:val="24"/>
          <w:szCs w:val="24"/>
        </w:rPr>
        <w:t>ooli Spordikeskuse kasutamise soodustused – rendikulude kompenseerimine</w:t>
      </w:r>
    </w:p>
    <w:p w14:paraId="3C7D998B" w14:textId="139CB9F6"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porditreeningrühmade tegevuskulude toetus</w:t>
      </w:r>
    </w:p>
    <w:p w14:paraId="4763357F" w14:textId="4A0A7E5F" w:rsidR="00E0666D" w:rsidRPr="008834B4" w:rsidRDefault="00613E3A" w:rsidP="007C7D0C">
      <w:pPr>
        <w:pStyle w:val="Loendilik"/>
        <w:numPr>
          <w:ilvl w:val="0"/>
          <w:numId w:val="9"/>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a</w:t>
      </w:r>
      <w:r w:rsidR="00E0666D" w:rsidRPr="008834B4">
        <w:rPr>
          <w:rFonts w:ascii="Times New Roman" w:hAnsi="Times New Roman" w:cs="Times New Roman"/>
          <w:sz w:val="24"/>
          <w:szCs w:val="24"/>
        </w:rPr>
        <w:t>ndekate sportlaste toetamine</w:t>
      </w:r>
      <w:r w:rsidR="00FB313D">
        <w:rPr>
          <w:rFonts w:ascii="Times New Roman" w:hAnsi="Times New Roman" w:cs="Times New Roman"/>
          <w:sz w:val="24"/>
          <w:szCs w:val="24"/>
        </w:rPr>
        <w:t>.</w:t>
      </w:r>
    </w:p>
    <w:p w14:paraId="33DB7B39" w14:textId="77777777" w:rsidR="00817E23"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08103</w:t>
      </w:r>
      <w:r w:rsidRPr="008834B4">
        <w:rPr>
          <w:rFonts w:ascii="Times New Roman" w:hAnsi="Times New Roman" w:cs="Times New Roman"/>
          <w:b/>
          <w:sz w:val="24"/>
          <w:szCs w:val="24"/>
        </w:rPr>
        <w:tab/>
      </w:r>
      <w:proofErr w:type="spellStart"/>
      <w:r w:rsidRPr="008834B4">
        <w:rPr>
          <w:rFonts w:ascii="Times New Roman" w:hAnsi="Times New Roman" w:cs="Times New Roman"/>
          <w:b/>
          <w:sz w:val="24"/>
          <w:szCs w:val="24"/>
        </w:rPr>
        <w:t>Puhkepargid</w:t>
      </w:r>
      <w:proofErr w:type="spellEnd"/>
    </w:p>
    <w:p w14:paraId="458D334D" w14:textId="09CC192A" w:rsidR="00E0666D" w:rsidRPr="008834B4" w:rsidRDefault="00E0666D" w:rsidP="007C7D0C">
      <w:pPr>
        <w:pStyle w:val="Loendilik"/>
        <w:numPr>
          <w:ilvl w:val="0"/>
          <w:numId w:val="22"/>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mänguväljakute, palliplatside ja liuväljade korrashoi</w:t>
      </w:r>
      <w:r w:rsidR="00817E23" w:rsidRPr="008834B4">
        <w:rPr>
          <w:rFonts w:ascii="Times New Roman" w:hAnsi="Times New Roman" w:cs="Times New Roman"/>
          <w:sz w:val="24"/>
          <w:szCs w:val="24"/>
        </w:rPr>
        <w:t>u</w:t>
      </w:r>
      <w:r w:rsidRPr="008834B4">
        <w:rPr>
          <w:rFonts w:ascii="Times New Roman" w:hAnsi="Times New Roman" w:cs="Times New Roman"/>
          <w:sz w:val="24"/>
          <w:szCs w:val="24"/>
        </w:rPr>
        <w:t>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7A940FD7" w14:textId="07D29A6F" w:rsidR="00E0666D"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08109</w:t>
      </w:r>
      <w:r w:rsidRPr="008834B4">
        <w:rPr>
          <w:rFonts w:ascii="Times New Roman" w:hAnsi="Times New Roman" w:cs="Times New Roman"/>
          <w:b/>
          <w:sz w:val="24"/>
          <w:szCs w:val="24"/>
        </w:rPr>
        <w:tab/>
        <w:t>Vabaaja ja spordiüritused</w:t>
      </w:r>
    </w:p>
    <w:p w14:paraId="2AC28FC9" w14:textId="212CEA49" w:rsidR="00CE367B"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w:t>
      </w:r>
      <w:r w:rsidR="00E0666D" w:rsidRPr="008834B4">
        <w:rPr>
          <w:rFonts w:ascii="Times New Roman" w:hAnsi="Times New Roman" w:cs="Times New Roman"/>
          <w:sz w:val="24"/>
          <w:szCs w:val="24"/>
        </w:rPr>
        <w:t>pordiüritused</w:t>
      </w:r>
    </w:p>
    <w:p w14:paraId="5FD92FC3" w14:textId="420F01A4"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E0666D" w:rsidRPr="008834B4">
        <w:rPr>
          <w:rFonts w:ascii="Times New Roman" w:hAnsi="Times New Roman" w:cs="Times New Roman"/>
          <w:sz w:val="24"/>
          <w:szCs w:val="24"/>
        </w:rPr>
        <w:t>ultuuriüritused</w:t>
      </w:r>
    </w:p>
    <w:p w14:paraId="1893C071" w14:textId="75EE178D" w:rsidR="00E0666D" w:rsidRPr="008834B4" w:rsidRDefault="00613E3A" w:rsidP="007C7D0C">
      <w:pPr>
        <w:pStyle w:val="Loendilik"/>
        <w:numPr>
          <w:ilvl w:val="0"/>
          <w:numId w:val="10"/>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w:t>
      </w:r>
      <w:r w:rsidR="00392445" w:rsidRPr="008834B4">
        <w:rPr>
          <w:rFonts w:ascii="Times New Roman" w:hAnsi="Times New Roman" w:cs="Times New Roman"/>
          <w:sz w:val="24"/>
          <w:szCs w:val="24"/>
        </w:rPr>
        <w:t>ultuuriseltside toetamine</w:t>
      </w:r>
      <w:r w:rsidR="00FB313D">
        <w:rPr>
          <w:rFonts w:ascii="Times New Roman" w:hAnsi="Times New Roman" w:cs="Times New Roman"/>
          <w:sz w:val="24"/>
          <w:szCs w:val="24"/>
        </w:rPr>
        <w:t>.</w:t>
      </w:r>
    </w:p>
    <w:p w14:paraId="467FAFAC" w14:textId="77777777" w:rsidR="005A1C94" w:rsidRDefault="005A1C94" w:rsidP="00DA0D73">
      <w:pPr>
        <w:spacing w:after="0" w:line="240" w:lineRule="auto"/>
        <w:jc w:val="both"/>
        <w:rPr>
          <w:rFonts w:ascii="Times New Roman" w:hAnsi="Times New Roman" w:cs="Times New Roman"/>
          <w:b/>
          <w:sz w:val="24"/>
          <w:szCs w:val="24"/>
        </w:rPr>
      </w:pPr>
    </w:p>
    <w:p w14:paraId="4D64E44A" w14:textId="0DEFE061" w:rsidR="00817E23"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08201</w:t>
      </w:r>
      <w:r w:rsidRPr="008834B4">
        <w:rPr>
          <w:rFonts w:ascii="Times New Roman" w:hAnsi="Times New Roman" w:cs="Times New Roman"/>
          <w:b/>
          <w:sz w:val="24"/>
          <w:szCs w:val="24"/>
        </w:rPr>
        <w:tab/>
        <w:t>Raamatukogud</w:t>
      </w:r>
      <w:r w:rsidR="00392445" w:rsidRPr="008834B4">
        <w:rPr>
          <w:rFonts w:ascii="Times New Roman" w:hAnsi="Times New Roman" w:cs="Times New Roman"/>
          <w:b/>
          <w:sz w:val="24"/>
          <w:szCs w:val="24"/>
        </w:rPr>
        <w:t xml:space="preserve"> </w:t>
      </w:r>
    </w:p>
    <w:p w14:paraId="0512DD2D" w14:textId="4DF9F8D6" w:rsidR="00CE367B" w:rsidRPr="008834B4" w:rsidRDefault="004329D5" w:rsidP="006E6556">
      <w:pPr>
        <w:pStyle w:val="Loendilik"/>
        <w:numPr>
          <w:ilvl w:val="0"/>
          <w:numId w:val="23"/>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Valla Keskraamatukogu (koos filiaalidega) tööjõukulud ja majandamiskulud</w:t>
      </w:r>
      <w:r w:rsidR="00FB313D">
        <w:rPr>
          <w:rFonts w:ascii="Times New Roman" w:hAnsi="Times New Roman" w:cs="Times New Roman"/>
          <w:sz w:val="24"/>
          <w:szCs w:val="24"/>
        </w:rPr>
        <w:t>.</w:t>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r w:rsidR="00CE367B" w:rsidRPr="008834B4">
        <w:rPr>
          <w:rFonts w:ascii="Times New Roman" w:hAnsi="Times New Roman" w:cs="Times New Roman"/>
          <w:sz w:val="24"/>
          <w:szCs w:val="24"/>
        </w:rPr>
        <w:tab/>
      </w:r>
    </w:p>
    <w:p w14:paraId="5D02C99C" w14:textId="0056F21B" w:rsidR="004329D5"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lastRenderedPageBreak/>
        <w:t>08202</w:t>
      </w:r>
      <w:r w:rsidRPr="008834B4">
        <w:rPr>
          <w:rFonts w:ascii="Times New Roman" w:hAnsi="Times New Roman" w:cs="Times New Roman"/>
          <w:b/>
          <w:sz w:val="24"/>
          <w:szCs w:val="24"/>
        </w:rPr>
        <w:tab/>
        <w:t>Rahvakultuur</w:t>
      </w:r>
      <w:r w:rsidR="009F0477" w:rsidRPr="008834B4">
        <w:rPr>
          <w:rFonts w:ascii="Times New Roman" w:hAnsi="Times New Roman" w:cs="Times New Roman"/>
          <w:b/>
          <w:sz w:val="24"/>
          <w:szCs w:val="24"/>
        </w:rPr>
        <w:t xml:space="preserve"> </w:t>
      </w:r>
    </w:p>
    <w:p w14:paraId="2292931C" w14:textId="6C224D79" w:rsidR="00FB313D" w:rsidRDefault="00FB313D" w:rsidP="00DA0D73">
      <w:pPr>
        <w:spacing w:after="0" w:line="240" w:lineRule="auto"/>
        <w:jc w:val="both"/>
        <w:rPr>
          <w:rFonts w:ascii="Times New Roman" w:hAnsi="Times New Roman" w:cs="Times New Roman"/>
          <w:b/>
          <w:sz w:val="24"/>
          <w:szCs w:val="24"/>
        </w:rPr>
      </w:pPr>
    </w:p>
    <w:p w14:paraId="7B02FAF0" w14:textId="5ECD5676" w:rsidR="00FB313D" w:rsidRPr="00FB313D" w:rsidRDefault="00FB313D" w:rsidP="00DA0D73">
      <w:pPr>
        <w:spacing w:after="0" w:line="240" w:lineRule="auto"/>
        <w:jc w:val="both"/>
        <w:rPr>
          <w:rFonts w:ascii="Times New Roman" w:hAnsi="Times New Roman" w:cs="Times New Roman"/>
          <w:bCs/>
          <w:i/>
          <w:iCs/>
          <w:sz w:val="24"/>
          <w:szCs w:val="24"/>
          <w:u w:val="single"/>
        </w:rPr>
      </w:pPr>
      <w:r w:rsidRPr="00FB313D">
        <w:rPr>
          <w:rFonts w:ascii="Times New Roman" w:hAnsi="Times New Roman" w:cs="Times New Roman"/>
          <w:bCs/>
          <w:i/>
          <w:iCs/>
          <w:sz w:val="24"/>
          <w:szCs w:val="24"/>
          <w:u w:val="single"/>
        </w:rPr>
        <w:t>Halduskulud</w:t>
      </w:r>
      <w:r>
        <w:rPr>
          <w:rFonts w:ascii="Times New Roman" w:hAnsi="Times New Roman" w:cs="Times New Roman"/>
          <w:bCs/>
          <w:i/>
          <w:iCs/>
          <w:sz w:val="24"/>
          <w:szCs w:val="24"/>
          <w:u w:val="single"/>
        </w:rPr>
        <w:t xml:space="preserve"> lepingu alusel:</w:t>
      </w:r>
    </w:p>
    <w:p w14:paraId="669C7DB0" w14:textId="47EC88A9"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Rahvamaja</w:t>
      </w:r>
    </w:p>
    <w:p w14:paraId="5843A0FF" w14:textId="112A366D" w:rsidR="004329D5" w:rsidRDefault="004329D5" w:rsidP="007C7D0C">
      <w:pPr>
        <w:pStyle w:val="Loendilik"/>
        <w:numPr>
          <w:ilvl w:val="0"/>
          <w:numId w:val="11"/>
        </w:numPr>
        <w:spacing w:line="240" w:lineRule="auto"/>
        <w:jc w:val="both"/>
        <w:rPr>
          <w:rFonts w:ascii="Times New Roman" w:hAnsi="Times New Roman" w:cs="Times New Roman"/>
          <w:sz w:val="24"/>
          <w:szCs w:val="24"/>
        </w:rPr>
      </w:pPr>
      <w:proofErr w:type="spellStart"/>
      <w:r w:rsidRPr="008834B4">
        <w:rPr>
          <w:rFonts w:ascii="Times New Roman" w:hAnsi="Times New Roman" w:cs="Times New Roman"/>
          <w:sz w:val="24"/>
          <w:szCs w:val="24"/>
        </w:rPr>
        <w:t>Kolgaküla</w:t>
      </w:r>
      <w:proofErr w:type="spellEnd"/>
      <w:r w:rsidRPr="008834B4">
        <w:rPr>
          <w:rFonts w:ascii="Times New Roman" w:hAnsi="Times New Roman" w:cs="Times New Roman"/>
          <w:sz w:val="24"/>
          <w:szCs w:val="24"/>
        </w:rPr>
        <w:t xml:space="preserve"> Rahvamaja</w:t>
      </w:r>
    </w:p>
    <w:p w14:paraId="11CFAE95" w14:textId="77777777" w:rsidR="00FB313D" w:rsidRPr="00FB313D" w:rsidRDefault="00FB313D" w:rsidP="00FB313D">
      <w:pPr>
        <w:spacing w:after="0" w:line="240" w:lineRule="auto"/>
        <w:jc w:val="both"/>
        <w:rPr>
          <w:rFonts w:ascii="Times New Roman" w:hAnsi="Times New Roman" w:cs="Times New Roman"/>
          <w:i/>
          <w:iCs/>
          <w:sz w:val="24"/>
          <w:szCs w:val="24"/>
          <w:u w:val="single"/>
        </w:rPr>
      </w:pPr>
      <w:r w:rsidRPr="00FB313D">
        <w:rPr>
          <w:rFonts w:ascii="Times New Roman" w:hAnsi="Times New Roman" w:cs="Times New Roman"/>
          <w:i/>
          <w:iCs/>
          <w:sz w:val="24"/>
          <w:szCs w:val="24"/>
          <w:u w:val="single"/>
        </w:rPr>
        <w:t>Ruumide majandamiskulud:</w:t>
      </w:r>
    </w:p>
    <w:p w14:paraId="41DBA30E" w14:textId="6C33945D" w:rsidR="004329D5" w:rsidRPr="00FB313D" w:rsidRDefault="004329D5" w:rsidP="00FB313D">
      <w:pPr>
        <w:pStyle w:val="Loendilik"/>
        <w:numPr>
          <w:ilvl w:val="0"/>
          <w:numId w:val="42"/>
        </w:numPr>
        <w:spacing w:after="0" w:line="240" w:lineRule="auto"/>
        <w:jc w:val="both"/>
        <w:rPr>
          <w:rFonts w:ascii="Times New Roman" w:hAnsi="Times New Roman" w:cs="Times New Roman"/>
          <w:sz w:val="24"/>
          <w:szCs w:val="24"/>
        </w:rPr>
      </w:pPr>
      <w:r w:rsidRPr="00FB313D">
        <w:rPr>
          <w:rFonts w:ascii="Times New Roman" w:hAnsi="Times New Roman" w:cs="Times New Roman"/>
          <w:sz w:val="24"/>
          <w:szCs w:val="24"/>
        </w:rPr>
        <w:t>Joaveski Rahvamaja</w:t>
      </w:r>
    </w:p>
    <w:p w14:paraId="53EDDE13" w14:textId="01BC8773"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Rahvamaja</w:t>
      </w:r>
    </w:p>
    <w:p w14:paraId="38A4E69F" w14:textId="3EF850B0"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Viinistu Rahvamaja</w:t>
      </w:r>
    </w:p>
    <w:p w14:paraId="573C364B" w14:textId="38006947" w:rsidR="004329D5" w:rsidRPr="008834B4" w:rsidRDefault="004329D5" w:rsidP="00FB313D">
      <w:pPr>
        <w:pStyle w:val="Loendilik"/>
        <w:numPr>
          <w:ilvl w:val="0"/>
          <w:numId w:val="11"/>
        </w:num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Leesi Rahvamaja</w:t>
      </w:r>
    </w:p>
    <w:p w14:paraId="02D398D2" w14:textId="6CE43F21"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Pärispea Seltsimaja</w:t>
      </w:r>
    </w:p>
    <w:p w14:paraId="0B56CE27" w14:textId="3038113A" w:rsidR="004329D5" w:rsidRPr="008834B4"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Rahva Maja</w:t>
      </w:r>
    </w:p>
    <w:p w14:paraId="71F9A46D" w14:textId="6E960DEE" w:rsidR="004329D5" w:rsidRDefault="004329D5" w:rsidP="007C7D0C">
      <w:pPr>
        <w:pStyle w:val="Loendilik"/>
        <w:numPr>
          <w:ilvl w:val="0"/>
          <w:numId w:val="11"/>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Kodasoo Külamaja</w:t>
      </w:r>
    </w:p>
    <w:p w14:paraId="0DA16278" w14:textId="63DA6FA5" w:rsidR="00EA446E" w:rsidRPr="008834B4" w:rsidRDefault="00EA446E" w:rsidP="007C7D0C">
      <w:pPr>
        <w:pStyle w:val="Loendilik"/>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Kõnnu Külamaja</w:t>
      </w:r>
      <w:r w:rsidR="00FB313D">
        <w:rPr>
          <w:rFonts w:ascii="Times New Roman" w:hAnsi="Times New Roman" w:cs="Times New Roman"/>
          <w:sz w:val="24"/>
          <w:szCs w:val="24"/>
        </w:rPr>
        <w:t>.</w:t>
      </w:r>
    </w:p>
    <w:p w14:paraId="3FBBC1F1" w14:textId="7A52FEB8" w:rsidR="00CE367B" w:rsidRPr="008834B4" w:rsidRDefault="00CE367B" w:rsidP="006E655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10C160A" w14:textId="1E803669"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08203</w:t>
      </w:r>
      <w:r w:rsidRPr="008834B4">
        <w:rPr>
          <w:rFonts w:ascii="Times New Roman" w:hAnsi="Times New Roman" w:cs="Times New Roman"/>
          <w:b/>
          <w:sz w:val="24"/>
          <w:szCs w:val="24"/>
        </w:rPr>
        <w:tab/>
        <w:t>Muuseumid</w:t>
      </w:r>
      <w:r w:rsidR="006E011A"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Kolga muuseumi tööjõukulud ja majandamiskulud.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67B64F27" w14:textId="0900E8A1"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08300</w:t>
      </w:r>
      <w:r w:rsidRPr="008834B4">
        <w:rPr>
          <w:rFonts w:ascii="Times New Roman" w:hAnsi="Times New Roman" w:cs="Times New Roman"/>
          <w:b/>
          <w:sz w:val="24"/>
          <w:szCs w:val="24"/>
        </w:rPr>
        <w:tab/>
        <w:t>Ringhäälingu- ja kirjastamisteenused</w:t>
      </w:r>
      <w:r w:rsidR="006E011A" w:rsidRPr="008834B4">
        <w:rPr>
          <w:rFonts w:ascii="Times New Roman" w:hAnsi="Times New Roman" w:cs="Times New Roman"/>
          <w:b/>
          <w:sz w:val="24"/>
          <w:szCs w:val="24"/>
        </w:rPr>
        <w:t xml:space="preserve"> - </w:t>
      </w:r>
      <w:r w:rsidR="004329D5" w:rsidRPr="008834B4">
        <w:rPr>
          <w:rFonts w:ascii="Times New Roman" w:hAnsi="Times New Roman" w:cs="Times New Roman"/>
          <w:sz w:val="24"/>
          <w:szCs w:val="24"/>
        </w:rPr>
        <w:t>toetus ajalehe Sõnumitooja väljaandmise finantseerimiseks.</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p>
    <w:p w14:paraId="58077CFC" w14:textId="35C238C3"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08400</w:t>
      </w:r>
      <w:r w:rsidRPr="008834B4">
        <w:rPr>
          <w:rFonts w:ascii="Times New Roman" w:hAnsi="Times New Roman" w:cs="Times New Roman"/>
          <w:b/>
          <w:sz w:val="24"/>
          <w:szCs w:val="24"/>
        </w:rPr>
        <w:tab/>
        <w:t>Religiooni- ja muud ühiskonnateenused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ab/>
      </w:r>
      <w:r w:rsidR="004329D5" w:rsidRPr="008834B4">
        <w:rPr>
          <w:rFonts w:ascii="Times New Roman" w:hAnsi="Times New Roman" w:cs="Times New Roman"/>
          <w:sz w:val="24"/>
          <w:szCs w:val="24"/>
        </w:rPr>
        <w:t>toetused kommunaalkulude katteks valla kogudustele.</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947F7AD" w14:textId="770853F9" w:rsidR="004329D5"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08600</w:t>
      </w:r>
      <w:r w:rsidRPr="008834B4">
        <w:rPr>
          <w:rFonts w:ascii="Times New Roman" w:hAnsi="Times New Roman" w:cs="Times New Roman"/>
          <w:b/>
          <w:sz w:val="24"/>
          <w:szCs w:val="24"/>
        </w:rPr>
        <w:tab/>
        <w:t>Muu vabaaeg, kultuur ja religioon</w:t>
      </w:r>
    </w:p>
    <w:p w14:paraId="2C7DB415" w14:textId="514C6E5E" w:rsidR="00797EF4"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kultuuri-, spordi- ja hariduspreemia</w:t>
      </w:r>
    </w:p>
    <w:p w14:paraId="7008AB14" w14:textId="484645BA"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f</w:t>
      </w:r>
      <w:r w:rsidR="004329D5" w:rsidRPr="008834B4">
        <w:rPr>
          <w:rFonts w:ascii="Times New Roman" w:hAnsi="Times New Roman" w:cs="Times New Roman"/>
          <w:sz w:val="24"/>
          <w:szCs w:val="24"/>
        </w:rPr>
        <w:t>otokonkursi preemiad</w:t>
      </w:r>
    </w:p>
    <w:p w14:paraId="6198AC7C" w14:textId="33AFC9C8" w:rsidR="004329D5" w:rsidRPr="00EA446E" w:rsidRDefault="00613E3A" w:rsidP="00EA446E">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a</w:t>
      </w:r>
      <w:r w:rsidR="004329D5" w:rsidRPr="008834B4">
        <w:rPr>
          <w:rFonts w:ascii="Times New Roman" w:hAnsi="Times New Roman" w:cs="Times New Roman"/>
          <w:sz w:val="24"/>
          <w:szCs w:val="24"/>
        </w:rPr>
        <w:t>ukodaniku toetused</w:t>
      </w:r>
    </w:p>
    <w:p w14:paraId="5F81F578" w14:textId="153B2DFE"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poolt korraldatavad üritused (sh beebipidu, õpetajate päev)</w:t>
      </w:r>
    </w:p>
    <w:p w14:paraId="52AA9E66" w14:textId="2E789AE1" w:rsidR="004329D5" w:rsidRPr="008834B4" w:rsidRDefault="00613E3A" w:rsidP="007C7D0C">
      <w:pPr>
        <w:pStyle w:val="Loendilik"/>
        <w:numPr>
          <w:ilvl w:val="0"/>
          <w:numId w:val="12"/>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v</w:t>
      </w:r>
      <w:r w:rsidR="004329D5" w:rsidRPr="008834B4">
        <w:rPr>
          <w:rFonts w:ascii="Times New Roman" w:hAnsi="Times New Roman" w:cs="Times New Roman"/>
          <w:sz w:val="24"/>
          <w:szCs w:val="24"/>
        </w:rPr>
        <w:t>alla Kroonikafilm</w:t>
      </w:r>
      <w:r w:rsidR="00FB313D">
        <w:rPr>
          <w:rFonts w:ascii="Times New Roman" w:hAnsi="Times New Roman" w:cs="Times New Roman"/>
          <w:sz w:val="24"/>
          <w:szCs w:val="24"/>
        </w:rPr>
        <w:t>.</w:t>
      </w:r>
    </w:p>
    <w:p w14:paraId="07B3C028" w14:textId="77777777" w:rsidR="00DA0D73" w:rsidRPr="008834B4" w:rsidRDefault="00DA0D73" w:rsidP="00CE367B">
      <w:pPr>
        <w:spacing w:line="360" w:lineRule="auto"/>
        <w:jc w:val="both"/>
        <w:rPr>
          <w:rFonts w:ascii="Times New Roman" w:hAnsi="Times New Roman" w:cs="Times New Roman"/>
          <w:szCs w:val="24"/>
        </w:rPr>
      </w:pPr>
    </w:p>
    <w:p w14:paraId="6D72577A" w14:textId="77777777" w:rsidR="009A44F7" w:rsidRPr="008834B4" w:rsidRDefault="009A44F7" w:rsidP="00F563F7">
      <w:pPr>
        <w:spacing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09 HARIDUS</w:t>
      </w:r>
    </w:p>
    <w:p w14:paraId="5CDB29AB" w14:textId="4237D56F" w:rsidR="00272819" w:rsidRPr="008834B4" w:rsidRDefault="009A44F7" w:rsidP="00712BAD">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Hariduse valdkonna põhitegevuse kulud</w:t>
      </w:r>
      <w:r w:rsidR="00730F97" w:rsidRPr="008834B4">
        <w:rPr>
          <w:rFonts w:ascii="Times New Roman" w:hAnsi="Times New Roman" w:cs="Times New Roman"/>
          <w:sz w:val="24"/>
          <w:szCs w:val="24"/>
        </w:rPr>
        <w:t xml:space="preserve"> </w:t>
      </w:r>
      <w:r w:rsidRPr="008834B4">
        <w:rPr>
          <w:rFonts w:ascii="Times New Roman" w:hAnsi="Times New Roman" w:cs="Times New Roman"/>
          <w:sz w:val="24"/>
          <w:szCs w:val="24"/>
        </w:rPr>
        <w:t xml:space="preserve">on </w:t>
      </w:r>
      <w:r w:rsidR="005D675E">
        <w:rPr>
          <w:rFonts w:ascii="Times New Roman" w:hAnsi="Times New Roman" w:cs="Times New Roman"/>
          <w:b/>
          <w:sz w:val="24"/>
          <w:szCs w:val="24"/>
        </w:rPr>
        <w:t>9 321 531</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 jaguneb tegevusalade lõikes järgnevalt:</w:t>
      </w:r>
    </w:p>
    <w:tbl>
      <w:tblPr>
        <w:tblW w:w="9127" w:type="dxa"/>
        <w:tblCellMar>
          <w:left w:w="70" w:type="dxa"/>
          <w:right w:w="70" w:type="dxa"/>
        </w:tblCellMar>
        <w:tblLook w:val="04A0" w:firstRow="1" w:lastRow="0" w:firstColumn="1" w:lastColumn="0" w:noHBand="0" w:noVBand="1"/>
      </w:tblPr>
      <w:tblGrid>
        <w:gridCol w:w="3031"/>
        <w:gridCol w:w="2069"/>
        <w:gridCol w:w="2003"/>
        <w:gridCol w:w="2024"/>
      </w:tblGrid>
      <w:tr w:rsidR="005D675E" w:rsidRPr="005D675E" w14:paraId="09AB9ED0" w14:textId="77777777" w:rsidTr="005D675E">
        <w:trPr>
          <w:trHeight w:val="302"/>
        </w:trPr>
        <w:tc>
          <w:tcPr>
            <w:tcW w:w="3031" w:type="dxa"/>
            <w:tcBorders>
              <w:top w:val="single" w:sz="4" w:space="0" w:color="auto"/>
              <w:left w:val="single" w:sz="4" w:space="0" w:color="auto"/>
              <w:bottom w:val="nil"/>
              <w:right w:val="single" w:sz="4" w:space="0" w:color="auto"/>
            </w:tcBorders>
            <w:shd w:val="clear" w:color="auto" w:fill="auto"/>
            <w:noWrap/>
            <w:vAlign w:val="bottom"/>
            <w:hideMark/>
          </w:tcPr>
          <w:p w14:paraId="65572D2C" w14:textId="77777777" w:rsidR="005D675E" w:rsidRPr="005D675E" w:rsidRDefault="005D675E" w:rsidP="005D675E">
            <w:pPr>
              <w:spacing w:after="0" w:line="240" w:lineRule="auto"/>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09</w:t>
            </w:r>
          </w:p>
        </w:tc>
        <w:tc>
          <w:tcPr>
            <w:tcW w:w="2069" w:type="dxa"/>
            <w:tcBorders>
              <w:top w:val="single" w:sz="4" w:space="0" w:color="auto"/>
              <w:left w:val="nil"/>
              <w:bottom w:val="nil"/>
              <w:right w:val="single" w:sz="4" w:space="0" w:color="auto"/>
            </w:tcBorders>
            <w:shd w:val="clear" w:color="auto" w:fill="auto"/>
            <w:noWrap/>
            <w:vAlign w:val="bottom"/>
            <w:hideMark/>
          </w:tcPr>
          <w:p w14:paraId="5C6CD29D" w14:textId="77777777" w:rsidR="005D675E" w:rsidRPr="005D675E" w:rsidRDefault="005D675E" w:rsidP="005D675E">
            <w:pPr>
              <w:spacing w:after="0" w:line="240" w:lineRule="auto"/>
              <w:jc w:val="center"/>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2021. täitmine</w:t>
            </w:r>
          </w:p>
        </w:tc>
        <w:tc>
          <w:tcPr>
            <w:tcW w:w="2003" w:type="dxa"/>
            <w:tcBorders>
              <w:top w:val="single" w:sz="4" w:space="0" w:color="auto"/>
              <w:left w:val="nil"/>
              <w:bottom w:val="nil"/>
              <w:right w:val="single" w:sz="4" w:space="0" w:color="auto"/>
            </w:tcBorders>
            <w:shd w:val="clear" w:color="auto" w:fill="auto"/>
            <w:vAlign w:val="bottom"/>
            <w:hideMark/>
          </w:tcPr>
          <w:p w14:paraId="55D8C4E0" w14:textId="77777777" w:rsidR="005D675E" w:rsidRPr="005D675E" w:rsidRDefault="005D675E" w:rsidP="005D675E">
            <w:pPr>
              <w:spacing w:after="0" w:line="240" w:lineRule="auto"/>
              <w:jc w:val="center"/>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2022. eelarve</w:t>
            </w:r>
          </w:p>
        </w:tc>
        <w:tc>
          <w:tcPr>
            <w:tcW w:w="2024" w:type="dxa"/>
            <w:tcBorders>
              <w:top w:val="single" w:sz="4" w:space="0" w:color="auto"/>
              <w:left w:val="nil"/>
              <w:bottom w:val="nil"/>
              <w:right w:val="single" w:sz="4" w:space="0" w:color="auto"/>
            </w:tcBorders>
            <w:shd w:val="clear" w:color="auto" w:fill="auto"/>
            <w:vAlign w:val="bottom"/>
            <w:hideMark/>
          </w:tcPr>
          <w:p w14:paraId="7805982B" w14:textId="77777777" w:rsidR="005D675E" w:rsidRPr="005D675E" w:rsidRDefault="005D675E" w:rsidP="005D675E">
            <w:pPr>
              <w:spacing w:after="0" w:line="240" w:lineRule="auto"/>
              <w:jc w:val="center"/>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2023. eelarve</w:t>
            </w:r>
          </w:p>
        </w:tc>
      </w:tr>
      <w:tr w:rsidR="005D675E" w:rsidRPr="005D675E" w14:paraId="4FB0B619" w14:textId="77777777" w:rsidTr="005D675E">
        <w:trPr>
          <w:trHeight w:val="302"/>
        </w:trPr>
        <w:tc>
          <w:tcPr>
            <w:tcW w:w="3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84856"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Alusharidus</w:t>
            </w:r>
          </w:p>
        </w:tc>
        <w:tc>
          <w:tcPr>
            <w:tcW w:w="2069" w:type="dxa"/>
            <w:tcBorders>
              <w:top w:val="single" w:sz="4" w:space="0" w:color="auto"/>
              <w:left w:val="nil"/>
              <w:bottom w:val="single" w:sz="4" w:space="0" w:color="auto"/>
              <w:right w:val="single" w:sz="4" w:space="0" w:color="auto"/>
            </w:tcBorders>
            <w:shd w:val="clear" w:color="auto" w:fill="auto"/>
            <w:noWrap/>
            <w:vAlign w:val="bottom"/>
            <w:hideMark/>
          </w:tcPr>
          <w:p w14:paraId="2AFBDC9E"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1 882 462</w:t>
            </w:r>
          </w:p>
        </w:tc>
        <w:tc>
          <w:tcPr>
            <w:tcW w:w="2003" w:type="dxa"/>
            <w:tcBorders>
              <w:top w:val="single" w:sz="4" w:space="0" w:color="auto"/>
              <w:left w:val="nil"/>
              <w:bottom w:val="single" w:sz="4" w:space="0" w:color="auto"/>
              <w:right w:val="single" w:sz="4" w:space="0" w:color="auto"/>
            </w:tcBorders>
            <w:shd w:val="clear" w:color="auto" w:fill="auto"/>
            <w:noWrap/>
            <w:vAlign w:val="bottom"/>
            <w:hideMark/>
          </w:tcPr>
          <w:p w14:paraId="1B4B56EB" w14:textId="6A365772"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w:t>
            </w:r>
            <w:r w:rsidR="0098318F">
              <w:rPr>
                <w:rFonts w:ascii="Calibri" w:eastAsia="Times New Roman" w:hAnsi="Calibri" w:cs="Calibri"/>
                <w:color w:val="000000"/>
                <w:lang w:eastAsia="et-EE"/>
              </w:rPr>
              <w:t> </w:t>
            </w:r>
            <w:r w:rsidRPr="005D675E">
              <w:rPr>
                <w:rFonts w:ascii="Calibri" w:eastAsia="Times New Roman" w:hAnsi="Calibri" w:cs="Calibri"/>
                <w:color w:val="000000"/>
                <w:lang w:eastAsia="et-EE"/>
              </w:rPr>
              <w:t>1</w:t>
            </w:r>
            <w:r w:rsidR="0098318F">
              <w:rPr>
                <w:rFonts w:ascii="Calibri" w:eastAsia="Times New Roman" w:hAnsi="Calibri" w:cs="Calibri"/>
                <w:color w:val="000000"/>
                <w:lang w:eastAsia="et-EE"/>
              </w:rPr>
              <w:t>52 619</w:t>
            </w:r>
          </w:p>
        </w:tc>
        <w:tc>
          <w:tcPr>
            <w:tcW w:w="2024" w:type="dxa"/>
            <w:tcBorders>
              <w:top w:val="single" w:sz="4" w:space="0" w:color="auto"/>
              <w:left w:val="nil"/>
              <w:bottom w:val="single" w:sz="4" w:space="0" w:color="auto"/>
              <w:right w:val="single" w:sz="4" w:space="0" w:color="auto"/>
            </w:tcBorders>
            <w:shd w:val="clear" w:color="auto" w:fill="auto"/>
            <w:noWrap/>
            <w:vAlign w:val="bottom"/>
            <w:hideMark/>
          </w:tcPr>
          <w:p w14:paraId="34522DB8"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2 510 302</w:t>
            </w:r>
          </w:p>
        </w:tc>
      </w:tr>
      <w:tr w:rsidR="005D675E" w:rsidRPr="005D675E" w14:paraId="6E0B1F8D" w14:textId="77777777" w:rsidTr="005D675E">
        <w:trPr>
          <w:trHeight w:val="30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4946B725"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Põhi- ja üldkeskharidus</w:t>
            </w:r>
          </w:p>
        </w:tc>
        <w:tc>
          <w:tcPr>
            <w:tcW w:w="2069" w:type="dxa"/>
            <w:tcBorders>
              <w:top w:val="nil"/>
              <w:left w:val="nil"/>
              <w:bottom w:val="single" w:sz="4" w:space="0" w:color="auto"/>
              <w:right w:val="single" w:sz="4" w:space="0" w:color="auto"/>
            </w:tcBorders>
            <w:shd w:val="clear" w:color="auto" w:fill="auto"/>
            <w:noWrap/>
            <w:vAlign w:val="bottom"/>
            <w:hideMark/>
          </w:tcPr>
          <w:p w14:paraId="38ECED05"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3 662 778</w:t>
            </w:r>
          </w:p>
        </w:tc>
        <w:tc>
          <w:tcPr>
            <w:tcW w:w="2003" w:type="dxa"/>
            <w:tcBorders>
              <w:top w:val="nil"/>
              <w:left w:val="nil"/>
              <w:bottom w:val="single" w:sz="4" w:space="0" w:color="auto"/>
              <w:right w:val="single" w:sz="4" w:space="0" w:color="auto"/>
            </w:tcBorders>
            <w:shd w:val="clear" w:color="auto" w:fill="auto"/>
            <w:noWrap/>
            <w:vAlign w:val="bottom"/>
            <w:hideMark/>
          </w:tcPr>
          <w:p w14:paraId="744DA5D7" w14:textId="000860AE"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4</w:t>
            </w:r>
            <w:r w:rsidR="0098318F">
              <w:rPr>
                <w:rFonts w:ascii="Calibri" w:eastAsia="Times New Roman" w:hAnsi="Calibri" w:cs="Calibri"/>
                <w:color w:val="000000"/>
                <w:lang w:eastAsia="et-EE"/>
              </w:rPr>
              <w:t> 161 515</w:t>
            </w:r>
          </w:p>
        </w:tc>
        <w:tc>
          <w:tcPr>
            <w:tcW w:w="2024" w:type="dxa"/>
            <w:tcBorders>
              <w:top w:val="nil"/>
              <w:left w:val="nil"/>
              <w:bottom w:val="single" w:sz="4" w:space="0" w:color="auto"/>
              <w:right w:val="single" w:sz="4" w:space="0" w:color="auto"/>
            </w:tcBorders>
            <w:shd w:val="clear" w:color="auto" w:fill="auto"/>
            <w:noWrap/>
            <w:vAlign w:val="bottom"/>
            <w:hideMark/>
          </w:tcPr>
          <w:p w14:paraId="61E01ED1"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4 625 858</w:t>
            </w:r>
          </w:p>
        </w:tc>
      </w:tr>
      <w:tr w:rsidR="005D675E" w:rsidRPr="005D675E" w14:paraId="45F80EA6" w14:textId="77777777" w:rsidTr="005D675E">
        <w:trPr>
          <w:trHeight w:val="30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3BC64614"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Üldkeskharidus</w:t>
            </w:r>
          </w:p>
        </w:tc>
        <w:tc>
          <w:tcPr>
            <w:tcW w:w="2069" w:type="dxa"/>
            <w:tcBorders>
              <w:top w:val="nil"/>
              <w:left w:val="nil"/>
              <w:bottom w:val="single" w:sz="4" w:space="0" w:color="auto"/>
              <w:right w:val="single" w:sz="4" w:space="0" w:color="auto"/>
            </w:tcBorders>
            <w:shd w:val="clear" w:color="auto" w:fill="auto"/>
            <w:noWrap/>
            <w:vAlign w:val="bottom"/>
            <w:hideMark/>
          </w:tcPr>
          <w:p w14:paraId="407B4FCC"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198 556</w:t>
            </w:r>
          </w:p>
        </w:tc>
        <w:tc>
          <w:tcPr>
            <w:tcW w:w="2003" w:type="dxa"/>
            <w:tcBorders>
              <w:top w:val="nil"/>
              <w:left w:val="nil"/>
              <w:bottom w:val="single" w:sz="4" w:space="0" w:color="auto"/>
              <w:right w:val="single" w:sz="4" w:space="0" w:color="auto"/>
            </w:tcBorders>
            <w:shd w:val="clear" w:color="auto" w:fill="auto"/>
            <w:noWrap/>
            <w:vAlign w:val="bottom"/>
            <w:hideMark/>
          </w:tcPr>
          <w:p w14:paraId="55B1197A"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227 925</w:t>
            </w:r>
          </w:p>
        </w:tc>
        <w:tc>
          <w:tcPr>
            <w:tcW w:w="2024" w:type="dxa"/>
            <w:tcBorders>
              <w:top w:val="nil"/>
              <w:left w:val="nil"/>
              <w:bottom w:val="single" w:sz="4" w:space="0" w:color="auto"/>
              <w:right w:val="single" w:sz="4" w:space="0" w:color="auto"/>
            </w:tcBorders>
            <w:shd w:val="clear" w:color="auto" w:fill="auto"/>
            <w:noWrap/>
            <w:vAlign w:val="bottom"/>
            <w:hideMark/>
          </w:tcPr>
          <w:p w14:paraId="062B4B65"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292 090</w:t>
            </w:r>
          </w:p>
        </w:tc>
      </w:tr>
      <w:tr w:rsidR="005D675E" w:rsidRPr="005D675E" w14:paraId="070C64F5" w14:textId="77777777" w:rsidTr="005D675E">
        <w:trPr>
          <w:trHeight w:val="30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5856CF8B"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Noorte huviharidus ja -tegevus</w:t>
            </w:r>
          </w:p>
        </w:tc>
        <w:tc>
          <w:tcPr>
            <w:tcW w:w="2069" w:type="dxa"/>
            <w:tcBorders>
              <w:top w:val="nil"/>
              <w:left w:val="nil"/>
              <w:bottom w:val="single" w:sz="4" w:space="0" w:color="auto"/>
              <w:right w:val="single" w:sz="4" w:space="0" w:color="auto"/>
            </w:tcBorders>
            <w:shd w:val="clear" w:color="auto" w:fill="auto"/>
            <w:noWrap/>
            <w:vAlign w:val="bottom"/>
            <w:hideMark/>
          </w:tcPr>
          <w:p w14:paraId="1564EE27"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663 885</w:t>
            </w:r>
          </w:p>
        </w:tc>
        <w:tc>
          <w:tcPr>
            <w:tcW w:w="2003" w:type="dxa"/>
            <w:tcBorders>
              <w:top w:val="nil"/>
              <w:left w:val="nil"/>
              <w:bottom w:val="single" w:sz="4" w:space="0" w:color="auto"/>
              <w:right w:val="single" w:sz="4" w:space="0" w:color="auto"/>
            </w:tcBorders>
            <w:shd w:val="clear" w:color="auto" w:fill="auto"/>
            <w:noWrap/>
            <w:vAlign w:val="bottom"/>
            <w:hideMark/>
          </w:tcPr>
          <w:p w14:paraId="5C10FBCC" w14:textId="49E5321E"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7</w:t>
            </w:r>
            <w:r w:rsidR="0098318F">
              <w:rPr>
                <w:rFonts w:ascii="Calibri" w:eastAsia="Times New Roman" w:hAnsi="Calibri" w:cs="Calibri"/>
                <w:color w:val="000000"/>
                <w:lang w:eastAsia="et-EE"/>
              </w:rPr>
              <w:t>41 268</w:t>
            </w:r>
          </w:p>
        </w:tc>
        <w:tc>
          <w:tcPr>
            <w:tcW w:w="2024" w:type="dxa"/>
            <w:tcBorders>
              <w:top w:val="nil"/>
              <w:left w:val="nil"/>
              <w:bottom w:val="single" w:sz="4" w:space="0" w:color="auto"/>
              <w:right w:val="single" w:sz="4" w:space="0" w:color="auto"/>
            </w:tcBorders>
            <w:shd w:val="clear" w:color="auto" w:fill="auto"/>
            <w:noWrap/>
            <w:vAlign w:val="bottom"/>
            <w:hideMark/>
          </w:tcPr>
          <w:p w14:paraId="1298B2B4"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760 746</w:t>
            </w:r>
          </w:p>
        </w:tc>
      </w:tr>
      <w:tr w:rsidR="005D675E" w:rsidRPr="005D675E" w14:paraId="0949C717" w14:textId="77777777" w:rsidTr="005D675E">
        <w:trPr>
          <w:trHeight w:val="30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0189BC03"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Koolitransport</w:t>
            </w:r>
          </w:p>
        </w:tc>
        <w:tc>
          <w:tcPr>
            <w:tcW w:w="2069" w:type="dxa"/>
            <w:tcBorders>
              <w:top w:val="nil"/>
              <w:left w:val="nil"/>
              <w:bottom w:val="single" w:sz="4" w:space="0" w:color="auto"/>
              <w:right w:val="single" w:sz="4" w:space="0" w:color="auto"/>
            </w:tcBorders>
            <w:shd w:val="clear" w:color="auto" w:fill="auto"/>
            <w:noWrap/>
            <w:vAlign w:val="bottom"/>
            <w:hideMark/>
          </w:tcPr>
          <w:p w14:paraId="1BFE6AA0"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343 112</w:t>
            </w:r>
          </w:p>
        </w:tc>
        <w:tc>
          <w:tcPr>
            <w:tcW w:w="2003" w:type="dxa"/>
            <w:tcBorders>
              <w:top w:val="nil"/>
              <w:left w:val="nil"/>
              <w:bottom w:val="single" w:sz="4" w:space="0" w:color="auto"/>
              <w:right w:val="single" w:sz="4" w:space="0" w:color="auto"/>
            </w:tcBorders>
            <w:shd w:val="clear" w:color="auto" w:fill="auto"/>
            <w:noWrap/>
            <w:vAlign w:val="bottom"/>
            <w:hideMark/>
          </w:tcPr>
          <w:p w14:paraId="0A4D4410"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390 000</w:t>
            </w:r>
          </w:p>
        </w:tc>
        <w:tc>
          <w:tcPr>
            <w:tcW w:w="2024" w:type="dxa"/>
            <w:tcBorders>
              <w:top w:val="nil"/>
              <w:left w:val="nil"/>
              <w:bottom w:val="single" w:sz="4" w:space="0" w:color="auto"/>
              <w:right w:val="single" w:sz="4" w:space="0" w:color="auto"/>
            </w:tcBorders>
            <w:shd w:val="clear" w:color="auto" w:fill="auto"/>
            <w:noWrap/>
            <w:vAlign w:val="bottom"/>
            <w:hideMark/>
          </w:tcPr>
          <w:p w14:paraId="5138C0D0"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455 000</w:t>
            </w:r>
          </w:p>
        </w:tc>
      </w:tr>
      <w:tr w:rsidR="005D675E" w:rsidRPr="005D675E" w14:paraId="3E9438F7" w14:textId="77777777" w:rsidTr="005D675E">
        <w:trPr>
          <w:trHeight w:val="30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6E677F24"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Koolitoit</w:t>
            </w:r>
          </w:p>
        </w:tc>
        <w:tc>
          <w:tcPr>
            <w:tcW w:w="2069" w:type="dxa"/>
            <w:tcBorders>
              <w:top w:val="nil"/>
              <w:left w:val="nil"/>
              <w:bottom w:val="single" w:sz="4" w:space="0" w:color="auto"/>
              <w:right w:val="single" w:sz="4" w:space="0" w:color="auto"/>
            </w:tcBorders>
            <w:shd w:val="clear" w:color="auto" w:fill="auto"/>
            <w:noWrap/>
            <w:vAlign w:val="bottom"/>
            <w:hideMark/>
          </w:tcPr>
          <w:p w14:paraId="1385745A"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273 154</w:t>
            </w:r>
          </w:p>
        </w:tc>
        <w:tc>
          <w:tcPr>
            <w:tcW w:w="2003" w:type="dxa"/>
            <w:tcBorders>
              <w:top w:val="nil"/>
              <w:left w:val="nil"/>
              <w:bottom w:val="single" w:sz="4" w:space="0" w:color="auto"/>
              <w:right w:val="single" w:sz="4" w:space="0" w:color="auto"/>
            </w:tcBorders>
            <w:shd w:val="clear" w:color="auto" w:fill="auto"/>
            <w:noWrap/>
            <w:vAlign w:val="bottom"/>
            <w:hideMark/>
          </w:tcPr>
          <w:p w14:paraId="01CD664F" w14:textId="0AA9B240"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312 57</w:t>
            </w:r>
            <w:r w:rsidR="0098318F">
              <w:rPr>
                <w:rFonts w:ascii="Calibri" w:eastAsia="Times New Roman" w:hAnsi="Calibri" w:cs="Calibri"/>
                <w:color w:val="000000"/>
                <w:lang w:eastAsia="et-EE"/>
              </w:rPr>
              <w:t>3</w:t>
            </w:r>
          </w:p>
        </w:tc>
        <w:tc>
          <w:tcPr>
            <w:tcW w:w="2024" w:type="dxa"/>
            <w:tcBorders>
              <w:top w:val="nil"/>
              <w:left w:val="nil"/>
              <w:bottom w:val="single" w:sz="4" w:space="0" w:color="auto"/>
              <w:right w:val="single" w:sz="4" w:space="0" w:color="auto"/>
            </w:tcBorders>
            <w:shd w:val="clear" w:color="auto" w:fill="auto"/>
            <w:noWrap/>
            <w:vAlign w:val="bottom"/>
            <w:hideMark/>
          </w:tcPr>
          <w:p w14:paraId="3FDA8E5C"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349 191</w:t>
            </w:r>
          </w:p>
        </w:tc>
      </w:tr>
      <w:tr w:rsidR="005D675E" w:rsidRPr="005D675E" w14:paraId="667566B0" w14:textId="77777777" w:rsidTr="005D675E">
        <w:trPr>
          <w:trHeight w:val="30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575A2888"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Muud hariduse tugiteenused</w:t>
            </w:r>
          </w:p>
        </w:tc>
        <w:tc>
          <w:tcPr>
            <w:tcW w:w="2069" w:type="dxa"/>
            <w:tcBorders>
              <w:top w:val="nil"/>
              <w:left w:val="nil"/>
              <w:bottom w:val="single" w:sz="4" w:space="0" w:color="auto"/>
              <w:right w:val="single" w:sz="4" w:space="0" w:color="auto"/>
            </w:tcBorders>
            <w:shd w:val="clear" w:color="auto" w:fill="auto"/>
            <w:noWrap/>
            <w:vAlign w:val="bottom"/>
            <w:hideMark/>
          </w:tcPr>
          <w:p w14:paraId="38D1CA37"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145 287</w:t>
            </w:r>
          </w:p>
        </w:tc>
        <w:tc>
          <w:tcPr>
            <w:tcW w:w="2003" w:type="dxa"/>
            <w:tcBorders>
              <w:top w:val="nil"/>
              <w:left w:val="nil"/>
              <w:bottom w:val="single" w:sz="4" w:space="0" w:color="auto"/>
              <w:right w:val="single" w:sz="4" w:space="0" w:color="auto"/>
            </w:tcBorders>
            <w:shd w:val="clear" w:color="auto" w:fill="auto"/>
            <w:noWrap/>
            <w:vAlign w:val="bottom"/>
            <w:hideMark/>
          </w:tcPr>
          <w:p w14:paraId="63476D88" w14:textId="342E156C" w:rsidR="0098318F" w:rsidRPr="005D675E" w:rsidRDefault="005D675E" w:rsidP="0098318F">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25</w:t>
            </w:r>
            <w:r w:rsidR="0098318F">
              <w:rPr>
                <w:rFonts w:ascii="Calibri" w:eastAsia="Times New Roman" w:hAnsi="Calibri" w:cs="Calibri"/>
                <w:color w:val="000000"/>
                <w:lang w:eastAsia="et-EE"/>
              </w:rPr>
              <w:t>5 425</w:t>
            </w:r>
          </w:p>
        </w:tc>
        <w:tc>
          <w:tcPr>
            <w:tcW w:w="2024" w:type="dxa"/>
            <w:tcBorders>
              <w:top w:val="nil"/>
              <w:left w:val="nil"/>
              <w:bottom w:val="single" w:sz="4" w:space="0" w:color="auto"/>
              <w:right w:val="single" w:sz="4" w:space="0" w:color="auto"/>
            </w:tcBorders>
            <w:shd w:val="clear" w:color="auto" w:fill="auto"/>
            <w:noWrap/>
            <w:vAlign w:val="bottom"/>
            <w:hideMark/>
          </w:tcPr>
          <w:p w14:paraId="4641D42C"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283 300</w:t>
            </w:r>
          </w:p>
        </w:tc>
      </w:tr>
      <w:tr w:rsidR="005D675E" w:rsidRPr="005D675E" w14:paraId="025A3240" w14:textId="77777777" w:rsidTr="005D675E">
        <w:trPr>
          <w:trHeight w:val="30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40F14B73"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Muu haridus (haldus)</w:t>
            </w:r>
          </w:p>
        </w:tc>
        <w:tc>
          <w:tcPr>
            <w:tcW w:w="2069" w:type="dxa"/>
            <w:tcBorders>
              <w:top w:val="nil"/>
              <w:left w:val="nil"/>
              <w:bottom w:val="single" w:sz="4" w:space="0" w:color="auto"/>
              <w:right w:val="single" w:sz="4" w:space="0" w:color="auto"/>
            </w:tcBorders>
            <w:shd w:val="clear" w:color="auto" w:fill="auto"/>
            <w:noWrap/>
            <w:vAlign w:val="bottom"/>
            <w:hideMark/>
          </w:tcPr>
          <w:p w14:paraId="03E848A2"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60 140</w:t>
            </w:r>
          </w:p>
        </w:tc>
        <w:tc>
          <w:tcPr>
            <w:tcW w:w="2003" w:type="dxa"/>
            <w:tcBorders>
              <w:top w:val="nil"/>
              <w:left w:val="nil"/>
              <w:bottom w:val="single" w:sz="4" w:space="0" w:color="auto"/>
              <w:right w:val="single" w:sz="4" w:space="0" w:color="auto"/>
            </w:tcBorders>
            <w:shd w:val="clear" w:color="auto" w:fill="auto"/>
            <w:noWrap/>
            <w:vAlign w:val="bottom"/>
            <w:hideMark/>
          </w:tcPr>
          <w:p w14:paraId="013717C4" w14:textId="3BCD5099"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5</w:t>
            </w:r>
            <w:r w:rsidR="0098318F">
              <w:rPr>
                <w:rFonts w:ascii="Calibri" w:eastAsia="Times New Roman" w:hAnsi="Calibri" w:cs="Calibri"/>
                <w:color w:val="000000"/>
                <w:lang w:eastAsia="et-EE"/>
              </w:rPr>
              <w:t>7 698</w:t>
            </w:r>
          </w:p>
        </w:tc>
        <w:tc>
          <w:tcPr>
            <w:tcW w:w="2024" w:type="dxa"/>
            <w:tcBorders>
              <w:top w:val="nil"/>
              <w:left w:val="nil"/>
              <w:bottom w:val="single" w:sz="4" w:space="0" w:color="auto"/>
              <w:right w:val="single" w:sz="4" w:space="0" w:color="auto"/>
            </w:tcBorders>
            <w:shd w:val="clear" w:color="auto" w:fill="auto"/>
            <w:noWrap/>
            <w:vAlign w:val="bottom"/>
            <w:hideMark/>
          </w:tcPr>
          <w:p w14:paraId="3997746C"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45 044</w:t>
            </w:r>
          </w:p>
        </w:tc>
      </w:tr>
      <w:tr w:rsidR="005D675E" w:rsidRPr="005D675E" w14:paraId="72003FE6" w14:textId="77777777" w:rsidTr="005D675E">
        <w:trPr>
          <w:trHeight w:val="302"/>
        </w:trPr>
        <w:tc>
          <w:tcPr>
            <w:tcW w:w="3031" w:type="dxa"/>
            <w:tcBorders>
              <w:top w:val="nil"/>
              <w:left w:val="single" w:sz="4" w:space="0" w:color="auto"/>
              <w:bottom w:val="single" w:sz="4" w:space="0" w:color="auto"/>
              <w:right w:val="single" w:sz="4" w:space="0" w:color="auto"/>
            </w:tcBorders>
            <w:shd w:val="clear" w:color="auto" w:fill="auto"/>
            <w:noWrap/>
            <w:vAlign w:val="bottom"/>
            <w:hideMark/>
          </w:tcPr>
          <w:p w14:paraId="5946661D" w14:textId="77777777" w:rsidR="005D675E" w:rsidRPr="005D675E" w:rsidRDefault="005D675E" w:rsidP="005D675E">
            <w:pPr>
              <w:spacing w:after="0" w:line="240" w:lineRule="auto"/>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Kokku</w:t>
            </w:r>
          </w:p>
        </w:tc>
        <w:tc>
          <w:tcPr>
            <w:tcW w:w="2069" w:type="dxa"/>
            <w:tcBorders>
              <w:top w:val="nil"/>
              <w:left w:val="nil"/>
              <w:bottom w:val="single" w:sz="4" w:space="0" w:color="auto"/>
              <w:right w:val="single" w:sz="4" w:space="0" w:color="auto"/>
            </w:tcBorders>
            <w:shd w:val="clear" w:color="auto" w:fill="auto"/>
            <w:noWrap/>
            <w:vAlign w:val="bottom"/>
            <w:hideMark/>
          </w:tcPr>
          <w:p w14:paraId="7CC84E76" w14:textId="77777777" w:rsidR="005D675E" w:rsidRPr="005D675E" w:rsidRDefault="005D675E" w:rsidP="005D675E">
            <w:pPr>
              <w:spacing w:after="0" w:line="240" w:lineRule="auto"/>
              <w:jc w:val="right"/>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7 229 374</w:t>
            </w:r>
          </w:p>
        </w:tc>
        <w:tc>
          <w:tcPr>
            <w:tcW w:w="2003" w:type="dxa"/>
            <w:tcBorders>
              <w:top w:val="nil"/>
              <w:left w:val="nil"/>
              <w:bottom w:val="single" w:sz="4" w:space="0" w:color="auto"/>
              <w:right w:val="single" w:sz="4" w:space="0" w:color="auto"/>
            </w:tcBorders>
            <w:shd w:val="clear" w:color="auto" w:fill="auto"/>
            <w:noWrap/>
            <w:vAlign w:val="bottom"/>
            <w:hideMark/>
          </w:tcPr>
          <w:p w14:paraId="2B76F33D" w14:textId="496E0A5F" w:rsidR="005D675E" w:rsidRPr="005D675E" w:rsidRDefault="005D675E" w:rsidP="005D675E">
            <w:pPr>
              <w:spacing w:after="0" w:line="240" w:lineRule="auto"/>
              <w:jc w:val="right"/>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8</w:t>
            </w:r>
            <w:r w:rsidR="0098318F">
              <w:rPr>
                <w:rFonts w:ascii="Calibri" w:eastAsia="Times New Roman" w:hAnsi="Calibri" w:cs="Calibri"/>
                <w:b/>
                <w:bCs/>
                <w:color w:val="000000"/>
                <w:lang w:eastAsia="et-EE"/>
              </w:rPr>
              <w:t> 299 023</w:t>
            </w:r>
          </w:p>
        </w:tc>
        <w:tc>
          <w:tcPr>
            <w:tcW w:w="2024" w:type="dxa"/>
            <w:tcBorders>
              <w:top w:val="nil"/>
              <w:left w:val="nil"/>
              <w:bottom w:val="single" w:sz="4" w:space="0" w:color="auto"/>
              <w:right w:val="single" w:sz="4" w:space="0" w:color="auto"/>
            </w:tcBorders>
            <w:shd w:val="clear" w:color="auto" w:fill="auto"/>
            <w:noWrap/>
            <w:vAlign w:val="bottom"/>
            <w:hideMark/>
          </w:tcPr>
          <w:p w14:paraId="0D5E3412" w14:textId="77777777" w:rsidR="005D675E" w:rsidRPr="005D675E" w:rsidRDefault="005D675E" w:rsidP="005D675E">
            <w:pPr>
              <w:spacing w:after="0" w:line="240" w:lineRule="auto"/>
              <w:jc w:val="right"/>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9 321 531</w:t>
            </w:r>
          </w:p>
        </w:tc>
      </w:tr>
    </w:tbl>
    <w:p w14:paraId="1D5C676D" w14:textId="4A448892" w:rsidR="00596A11" w:rsidRDefault="00596A11" w:rsidP="00596A11">
      <w:pPr>
        <w:spacing w:line="240" w:lineRule="auto"/>
        <w:jc w:val="both"/>
        <w:rPr>
          <w:rFonts w:ascii="Times New Roman" w:hAnsi="Times New Roman" w:cs="Times New Roman"/>
          <w:sz w:val="24"/>
          <w:szCs w:val="24"/>
        </w:rPr>
      </w:pPr>
    </w:p>
    <w:p w14:paraId="42381E3C" w14:textId="77777777" w:rsidR="005D675E" w:rsidRPr="008834B4" w:rsidRDefault="005D675E" w:rsidP="00596A11">
      <w:pPr>
        <w:spacing w:line="240" w:lineRule="auto"/>
        <w:jc w:val="both"/>
        <w:rPr>
          <w:rFonts w:ascii="Times New Roman" w:hAnsi="Times New Roman" w:cs="Times New Roman"/>
          <w:sz w:val="24"/>
          <w:szCs w:val="24"/>
        </w:rPr>
      </w:pPr>
    </w:p>
    <w:p w14:paraId="0128EBD0" w14:textId="7AAD70B1" w:rsidR="004329D5"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09110</w:t>
      </w:r>
      <w:r w:rsidRPr="008834B4">
        <w:rPr>
          <w:rFonts w:ascii="Times New Roman" w:hAnsi="Times New Roman" w:cs="Times New Roman"/>
          <w:b/>
          <w:sz w:val="24"/>
          <w:szCs w:val="24"/>
        </w:rPr>
        <w:tab/>
        <w:t>Alusharidus</w:t>
      </w:r>
    </w:p>
    <w:p w14:paraId="7D72D320" w14:textId="65707940" w:rsidR="00FE5BDF"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Lasteaed</w:t>
      </w:r>
    </w:p>
    <w:p w14:paraId="26E887E2" w14:textId="165ED12A"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Lasteaed</w:t>
      </w:r>
    </w:p>
    <w:p w14:paraId="4E8AF938" w14:textId="327EF532"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Kiiu Lasteaed</w:t>
      </w:r>
    </w:p>
    <w:p w14:paraId="4B91490B" w14:textId="20134ADF" w:rsidR="004329D5" w:rsidRPr="008834B4" w:rsidRDefault="004329D5"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w:t>
      </w:r>
    </w:p>
    <w:p w14:paraId="1F2C0E6E" w14:textId="478AAF6C" w:rsidR="004329D5" w:rsidRPr="008834B4" w:rsidRDefault="00613E3A" w:rsidP="007C7D0C">
      <w:pPr>
        <w:pStyle w:val="Loendilik"/>
        <w:numPr>
          <w:ilvl w:val="0"/>
          <w:numId w:val="13"/>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4329D5" w:rsidRPr="008834B4">
        <w:rPr>
          <w:rFonts w:ascii="Times New Roman" w:hAnsi="Times New Roman" w:cs="Times New Roman"/>
          <w:sz w:val="24"/>
          <w:szCs w:val="24"/>
        </w:rPr>
        <w:t>uud lasteaiad</w:t>
      </w:r>
      <w:r w:rsidR="0017251D" w:rsidRPr="008834B4">
        <w:rPr>
          <w:rFonts w:ascii="Times New Roman" w:hAnsi="Times New Roman" w:cs="Times New Roman"/>
          <w:sz w:val="24"/>
          <w:szCs w:val="24"/>
        </w:rPr>
        <w:t xml:space="preserve"> – kohamaksud teistele omavalitsustele</w:t>
      </w:r>
      <w:r w:rsidR="00FB313D">
        <w:rPr>
          <w:rFonts w:ascii="Times New Roman" w:hAnsi="Times New Roman" w:cs="Times New Roman"/>
          <w:sz w:val="24"/>
          <w:szCs w:val="24"/>
        </w:rPr>
        <w:t>.</w:t>
      </w:r>
    </w:p>
    <w:p w14:paraId="4921BACE" w14:textId="6AC9336E" w:rsidR="004329D5" w:rsidRPr="008834B4" w:rsidRDefault="00CE367B" w:rsidP="00DA0D73">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09212</w:t>
      </w:r>
      <w:r w:rsidRPr="008834B4">
        <w:rPr>
          <w:rFonts w:ascii="Times New Roman" w:hAnsi="Times New Roman" w:cs="Times New Roman"/>
          <w:b/>
          <w:sz w:val="24"/>
          <w:szCs w:val="24"/>
        </w:rPr>
        <w:tab/>
        <w:t>Põhi- ja üldkeskharidus</w:t>
      </w:r>
    </w:p>
    <w:p w14:paraId="0A20A285" w14:textId="1EF96FD3" w:rsidR="00CE367B"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Algkool</w:t>
      </w:r>
    </w:p>
    <w:p w14:paraId="6243B96F" w14:textId="5D925884"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w:t>
      </w:r>
    </w:p>
    <w:p w14:paraId="525AB3B7" w14:textId="676B3CDF"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w:t>
      </w:r>
    </w:p>
    <w:p w14:paraId="180B2D07" w14:textId="124F7333" w:rsidR="009B1C7E" w:rsidRPr="008834B4" w:rsidRDefault="009B1C7E"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Keskkooli Spordikeskus</w:t>
      </w:r>
    </w:p>
    <w:p w14:paraId="0D031989" w14:textId="4AFCB578" w:rsidR="009B1C7E" w:rsidRPr="008834B4" w:rsidRDefault="00613E3A" w:rsidP="007C7D0C">
      <w:pPr>
        <w:pStyle w:val="Loendilik"/>
        <w:numPr>
          <w:ilvl w:val="0"/>
          <w:numId w:val="14"/>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kooli</w:t>
      </w:r>
      <w:r w:rsidR="006E011A" w:rsidRPr="008834B4">
        <w:rPr>
          <w:rFonts w:ascii="Times New Roman" w:hAnsi="Times New Roman" w:cs="Times New Roman"/>
          <w:sz w:val="24"/>
          <w:szCs w:val="24"/>
        </w:rPr>
        <w:t>d</w:t>
      </w:r>
      <w:r w:rsidR="00004B56" w:rsidRPr="008834B4">
        <w:rPr>
          <w:rFonts w:ascii="Times New Roman" w:hAnsi="Times New Roman" w:cs="Times New Roman"/>
          <w:sz w:val="24"/>
          <w:szCs w:val="24"/>
        </w:rPr>
        <w:t xml:space="preserve"> - kohamaksud teistele omavalitsustele</w:t>
      </w:r>
    </w:p>
    <w:p w14:paraId="21076D1C" w14:textId="5E454A5B" w:rsidR="00CE367B" w:rsidRPr="008834B4" w:rsidRDefault="00CE367B" w:rsidP="00DA0D73">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09213</w:t>
      </w:r>
      <w:r w:rsidRPr="008834B4">
        <w:rPr>
          <w:rFonts w:ascii="Times New Roman" w:hAnsi="Times New Roman" w:cs="Times New Roman"/>
          <w:b/>
          <w:sz w:val="24"/>
          <w:szCs w:val="24"/>
        </w:rPr>
        <w:tab/>
        <w:t>Üldkeskhariduse õpetajate tööjõukulud</w:t>
      </w:r>
      <w:r w:rsidR="006E011A" w:rsidRPr="008834B4">
        <w:rPr>
          <w:rFonts w:ascii="Times New Roman" w:hAnsi="Times New Roman" w:cs="Times New Roman"/>
          <w:sz w:val="24"/>
          <w:szCs w:val="24"/>
        </w:rPr>
        <w:t xml:space="preserve"> - </w:t>
      </w:r>
      <w:r w:rsidR="009B1C7E" w:rsidRPr="008834B4">
        <w:rPr>
          <w:rFonts w:ascii="Times New Roman" w:hAnsi="Times New Roman" w:cs="Times New Roman"/>
          <w:sz w:val="24"/>
          <w:szCs w:val="24"/>
        </w:rPr>
        <w:t>gümnaasiumiosa õpetajate palgakulud</w:t>
      </w:r>
      <w:r w:rsidR="007F01CE" w:rsidRPr="008834B4">
        <w:rPr>
          <w:rFonts w:ascii="Times New Roman" w:hAnsi="Times New Roman" w:cs="Times New Roman"/>
          <w:sz w:val="24"/>
          <w:szCs w:val="24"/>
        </w:rPr>
        <w:t>.</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B8FD2EE" w14:textId="13E4A191" w:rsidR="009B1C7E" w:rsidRPr="008834B4" w:rsidRDefault="00CE367B" w:rsidP="002423F7">
      <w:pPr>
        <w:spacing w:after="0" w:line="240" w:lineRule="auto"/>
        <w:jc w:val="both"/>
        <w:rPr>
          <w:rFonts w:ascii="Times New Roman" w:hAnsi="Times New Roman" w:cs="Times New Roman"/>
          <w:b/>
          <w:sz w:val="24"/>
          <w:szCs w:val="24"/>
        </w:rPr>
      </w:pPr>
      <w:r w:rsidRPr="008834B4">
        <w:rPr>
          <w:rFonts w:ascii="Times New Roman" w:hAnsi="Times New Roman" w:cs="Times New Roman"/>
          <w:b/>
          <w:sz w:val="24"/>
          <w:szCs w:val="24"/>
        </w:rPr>
        <w:t xml:space="preserve">09510 </w:t>
      </w:r>
      <w:r w:rsidRPr="008834B4">
        <w:rPr>
          <w:rFonts w:ascii="Times New Roman" w:hAnsi="Times New Roman" w:cs="Times New Roman"/>
          <w:b/>
          <w:sz w:val="24"/>
          <w:szCs w:val="24"/>
        </w:rPr>
        <w:tab/>
        <w:t>Noorte huviharidus ja huvitegevus</w:t>
      </w:r>
    </w:p>
    <w:p w14:paraId="34F185C4" w14:textId="72227BA4" w:rsidR="00CE367B" w:rsidRPr="008834B4" w:rsidRDefault="00E94591" w:rsidP="007C7D0C">
      <w:pPr>
        <w:pStyle w:val="Loendilik"/>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Hugo </w:t>
      </w:r>
      <w:proofErr w:type="spellStart"/>
      <w:r>
        <w:rPr>
          <w:rFonts w:ascii="Times New Roman" w:hAnsi="Times New Roman" w:cs="Times New Roman"/>
          <w:sz w:val="24"/>
          <w:szCs w:val="24"/>
        </w:rPr>
        <w:t>Lepnurme</w:t>
      </w:r>
      <w:proofErr w:type="spellEnd"/>
      <w:r>
        <w:rPr>
          <w:rFonts w:ascii="Times New Roman" w:hAnsi="Times New Roman" w:cs="Times New Roman"/>
          <w:sz w:val="24"/>
          <w:szCs w:val="24"/>
        </w:rPr>
        <w:t xml:space="preserve"> </w:t>
      </w:r>
      <w:r w:rsidR="009B1C7E" w:rsidRPr="008834B4">
        <w:rPr>
          <w:rFonts w:ascii="Times New Roman" w:hAnsi="Times New Roman" w:cs="Times New Roman"/>
          <w:sz w:val="24"/>
          <w:szCs w:val="24"/>
        </w:rPr>
        <w:t>Kuusalu Kunstide Kool</w:t>
      </w:r>
    </w:p>
    <w:p w14:paraId="469A4005" w14:textId="438A4155" w:rsidR="009B1C7E" w:rsidRPr="008834B4" w:rsidRDefault="009B1C7E"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Noortekeskus</w:t>
      </w:r>
    </w:p>
    <w:p w14:paraId="29F93DAF" w14:textId="4E34BA52"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uud huvialakoolid</w:t>
      </w:r>
      <w:r w:rsidR="00004B56" w:rsidRPr="008834B4">
        <w:rPr>
          <w:rFonts w:ascii="Times New Roman" w:hAnsi="Times New Roman" w:cs="Times New Roman"/>
          <w:sz w:val="24"/>
          <w:szCs w:val="24"/>
        </w:rPr>
        <w:t xml:space="preserve"> – kohamaksud teistele omavalitsustele</w:t>
      </w:r>
    </w:p>
    <w:p w14:paraId="1AC628BD" w14:textId="03008F6B" w:rsidR="009B1C7E" w:rsidRPr="008834B4" w:rsidRDefault="00613E3A" w:rsidP="007C7D0C">
      <w:pPr>
        <w:pStyle w:val="Loendilik"/>
        <w:numPr>
          <w:ilvl w:val="0"/>
          <w:numId w:val="15"/>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n</w:t>
      </w:r>
      <w:r w:rsidR="009B1C7E" w:rsidRPr="008834B4">
        <w:rPr>
          <w:rFonts w:ascii="Times New Roman" w:hAnsi="Times New Roman" w:cs="Times New Roman"/>
          <w:sz w:val="24"/>
          <w:szCs w:val="24"/>
        </w:rPr>
        <w:t>oorte huviharidus ja tegevus</w:t>
      </w:r>
      <w:r w:rsidR="00C66C4D" w:rsidRPr="008834B4">
        <w:rPr>
          <w:rFonts w:ascii="Times New Roman" w:hAnsi="Times New Roman" w:cs="Times New Roman"/>
          <w:sz w:val="24"/>
          <w:szCs w:val="24"/>
        </w:rPr>
        <w:t xml:space="preserve"> – riigi huvihariduse toetus</w:t>
      </w:r>
      <w:r w:rsidR="00FB313D">
        <w:rPr>
          <w:rFonts w:ascii="Times New Roman" w:hAnsi="Times New Roman" w:cs="Times New Roman"/>
          <w:sz w:val="24"/>
          <w:szCs w:val="24"/>
        </w:rPr>
        <w:t>.</w:t>
      </w:r>
    </w:p>
    <w:p w14:paraId="30A58BB1" w14:textId="650DA4A4"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09600</w:t>
      </w:r>
      <w:r w:rsidRPr="008834B4">
        <w:rPr>
          <w:rFonts w:ascii="Times New Roman" w:hAnsi="Times New Roman" w:cs="Times New Roman"/>
          <w:b/>
          <w:sz w:val="24"/>
          <w:szCs w:val="24"/>
        </w:rPr>
        <w:tab/>
        <w:t>Koolitransport</w:t>
      </w:r>
      <w:r w:rsidR="006E011A" w:rsidRPr="008834B4">
        <w:rPr>
          <w:rFonts w:ascii="Times New Roman" w:hAnsi="Times New Roman" w:cs="Times New Roman"/>
          <w:b/>
          <w:sz w:val="24"/>
          <w:szCs w:val="24"/>
        </w:rPr>
        <w:t xml:space="preserve"> - </w:t>
      </w:r>
      <w:r w:rsidR="00613E3A" w:rsidRPr="008834B4">
        <w:rPr>
          <w:rFonts w:ascii="Times New Roman" w:hAnsi="Times New Roman" w:cs="Times New Roman"/>
          <w:sz w:val="24"/>
          <w:szCs w:val="24"/>
        </w:rPr>
        <w:t>õ</w:t>
      </w:r>
      <w:r w:rsidR="009B1C7E" w:rsidRPr="008834B4">
        <w:rPr>
          <w:rFonts w:ascii="Times New Roman" w:hAnsi="Times New Roman" w:cs="Times New Roman"/>
          <w:sz w:val="24"/>
          <w:szCs w:val="24"/>
        </w:rPr>
        <w:t>pilastranspordi kulu</w:t>
      </w:r>
      <w:r w:rsidR="00C66C4D" w:rsidRPr="008834B4">
        <w:rPr>
          <w:rFonts w:ascii="Times New Roman" w:hAnsi="Times New Roman" w:cs="Times New Roman"/>
          <w:sz w:val="24"/>
          <w:szCs w:val="24"/>
        </w:rPr>
        <w:t>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533B84B1" w14:textId="1EF02023" w:rsidR="009B1C7E" w:rsidRPr="008834B4" w:rsidRDefault="00CE367B" w:rsidP="002423F7">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09601 </w:t>
      </w:r>
      <w:r w:rsidRPr="008834B4">
        <w:rPr>
          <w:rFonts w:ascii="Times New Roman" w:hAnsi="Times New Roman" w:cs="Times New Roman"/>
          <w:b/>
          <w:sz w:val="24"/>
          <w:szCs w:val="24"/>
        </w:rPr>
        <w:tab/>
        <w:t>Koolitoit</w:t>
      </w:r>
    </w:p>
    <w:p w14:paraId="59ECD6D2" w14:textId="475DA91C" w:rsidR="00CE367B"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Kuusalu Kooli toitlustamine</w:t>
      </w:r>
    </w:p>
    <w:p w14:paraId="2D49B5C1" w14:textId="7D987593" w:rsidR="009B1C7E" w:rsidRPr="008834B4" w:rsidRDefault="009B1C7E" w:rsidP="007C7D0C">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Kolga Kooli toitlustamine</w:t>
      </w:r>
    </w:p>
    <w:p w14:paraId="6DFA281A" w14:textId="5F362917" w:rsidR="00CE367B" w:rsidRPr="005D675E" w:rsidRDefault="009B1C7E" w:rsidP="00FB313D">
      <w:pPr>
        <w:pStyle w:val="Loendilik"/>
        <w:numPr>
          <w:ilvl w:val="0"/>
          <w:numId w:val="16"/>
        </w:num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Vihasoo Lasteaed-Algkooli toitlustamine</w:t>
      </w:r>
      <w:r w:rsidR="00CE367B" w:rsidRPr="004E1126">
        <w:rPr>
          <w:rFonts w:ascii="Times New Roman" w:hAnsi="Times New Roman" w:cs="Times New Roman"/>
          <w:sz w:val="24"/>
          <w:szCs w:val="24"/>
        </w:rPr>
        <w:tab/>
      </w:r>
      <w:r w:rsidR="00CE367B" w:rsidRPr="004E1126">
        <w:rPr>
          <w:rFonts w:ascii="Times New Roman" w:hAnsi="Times New Roman" w:cs="Times New Roman"/>
          <w:sz w:val="24"/>
          <w:szCs w:val="24"/>
        </w:rPr>
        <w:tab/>
      </w:r>
      <w:r w:rsidR="00CE367B" w:rsidRPr="005D675E">
        <w:rPr>
          <w:rFonts w:ascii="Times New Roman" w:hAnsi="Times New Roman" w:cs="Times New Roman"/>
          <w:sz w:val="24"/>
          <w:szCs w:val="24"/>
        </w:rPr>
        <w:tab/>
        <w:t xml:space="preserve">     </w:t>
      </w:r>
    </w:p>
    <w:p w14:paraId="30E16A47" w14:textId="7B6183CA" w:rsidR="00CE367B" w:rsidRPr="008834B4" w:rsidRDefault="00CE367B" w:rsidP="00CE367B">
      <w:pPr>
        <w:spacing w:line="240" w:lineRule="auto"/>
        <w:jc w:val="both"/>
        <w:rPr>
          <w:rFonts w:ascii="Times New Roman" w:hAnsi="Times New Roman" w:cs="Times New Roman"/>
          <w:sz w:val="24"/>
          <w:szCs w:val="24"/>
        </w:rPr>
      </w:pPr>
      <w:r w:rsidRPr="008834B4">
        <w:rPr>
          <w:rFonts w:ascii="Times New Roman" w:hAnsi="Times New Roman" w:cs="Times New Roman"/>
          <w:b/>
          <w:sz w:val="24"/>
          <w:szCs w:val="24"/>
        </w:rPr>
        <w:t>09609</w:t>
      </w:r>
      <w:r w:rsidRPr="008834B4">
        <w:rPr>
          <w:rFonts w:ascii="Times New Roman" w:hAnsi="Times New Roman" w:cs="Times New Roman"/>
          <w:b/>
          <w:sz w:val="24"/>
          <w:szCs w:val="24"/>
        </w:rPr>
        <w:tab/>
        <w:t>Muud hariduse tugiteenused</w:t>
      </w:r>
      <w:r w:rsidR="006E011A" w:rsidRPr="008834B4">
        <w:rPr>
          <w:rFonts w:ascii="Times New Roman" w:hAnsi="Times New Roman" w:cs="Times New Roman"/>
          <w:b/>
          <w:sz w:val="24"/>
          <w:szCs w:val="24"/>
        </w:rPr>
        <w:t xml:space="preserve"> -</w:t>
      </w:r>
      <w:r w:rsidRPr="008834B4">
        <w:rPr>
          <w:rFonts w:ascii="Times New Roman" w:hAnsi="Times New Roman" w:cs="Times New Roman"/>
          <w:sz w:val="24"/>
          <w:szCs w:val="24"/>
        </w:rPr>
        <w:t xml:space="preserve"> Kuusalu Hariduse Tugikeskus</w:t>
      </w:r>
      <w:r w:rsidR="00004B56" w:rsidRPr="008834B4">
        <w:rPr>
          <w:rFonts w:ascii="Times New Roman" w:hAnsi="Times New Roman" w:cs="Times New Roman"/>
          <w:sz w:val="24"/>
          <w:szCs w:val="24"/>
        </w:rPr>
        <w:t>.</w:t>
      </w:r>
      <w:r w:rsidRPr="008834B4">
        <w:rPr>
          <w:rFonts w:ascii="Times New Roman" w:hAnsi="Times New Roman" w:cs="Times New Roman"/>
          <w:sz w:val="24"/>
          <w:szCs w:val="24"/>
        </w:rPr>
        <w:tab/>
        <w:t xml:space="preserve">   </w:t>
      </w:r>
    </w:p>
    <w:p w14:paraId="47C2CDC4" w14:textId="07743C46" w:rsidR="00A4138D" w:rsidRPr="00207A16" w:rsidRDefault="00CE367B" w:rsidP="00207A16">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09800</w:t>
      </w:r>
      <w:r w:rsidRPr="008834B4">
        <w:rPr>
          <w:rFonts w:ascii="Times New Roman" w:hAnsi="Times New Roman" w:cs="Times New Roman"/>
          <w:b/>
          <w:sz w:val="24"/>
          <w:szCs w:val="24"/>
        </w:rPr>
        <w:tab/>
        <w:t>Muu haridus, sh hariduse haldus</w:t>
      </w:r>
      <w:r w:rsidR="006E011A" w:rsidRPr="008834B4">
        <w:rPr>
          <w:rFonts w:ascii="Times New Roman" w:hAnsi="Times New Roman" w:cs="Times New Roman"/>
          <w:sz w:val="24"/>
          <w:szCs w:val="24"/>
        </w:rPr>
        <w:t xml:space="preserve"> - </w:t>
      </w:r>
      <w:r w:rsidR="009B1C7E" w:rsidRPr="008834B4">
        <w:rPr>
          <w:rFonts w:ascii="Times New Roman" w:hAnsi="Times New Roman" w:cs="Times New Roman"/>
          <w:sz w:val="24"/>
          <w:szCs w:val="24"/>
        </w:rPr>
        <w:t>Haridusteenistuse tööjõu</w:t>
      </w:r>
      <w:r w:rsidR="00004B56"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ja</w:t>
      </w:r>
      <w:r w:rsidR="00004B56" w:rsidRPr="008834B4">
        <w:rPr>
          <w:rFonts w:ascii="Times New Roman" w:hAnsi="Times New Roman" w:cs="Times New Roman"/>
          <w:sz w:val="24"/>
          <w:szCs w:val="24"/>
        </w:rPr>
        <w:t xml:space="preserve"> administreerimis</w:t>
      </w:r>
      <w:r w:rsidR="006E011A" w:rsidRPr="008834B4">
        <w:rPr>
          <w:rFonts w:ascii="Times New Roman" w:hAnsi="Times New Roman" w:cs="Times New Roman"/>
          <w:sz w:val="24"/>
          <w:szCs w:val="24"/>
        </w:rPr>
        <w:t>kulud.</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4E365076" w14:textId="77777777" w:rsidR="002647C4" w:rsidRPr="008834B4" w:rsidRDefault="002647C4" w:rsidP="00D36029">
      <w:pPr>
        <w:spacing w:line="240" w:lineRule="auto"/>
        <w:jc w:val="both"/>
        <w:rPr>
          <w:rFonts w:ascii="Times New Roman" w:hAnsi="Times New Roman" w:cs="Times New Roman"/>
          <w:sz w:val="20"/>
          <w:szCs w:val="20"/>
        </w:rPr>
      </w:pPr>
    </w:p>
    <w:p w14:paraId="3798DC15" w14:textId="77777777" w:rsidR="008C633D" w:rsidRPr="008834B4" w:rsidRDefault="008C633D" w:rsidP="009E2693">
      <w:pPr>
        <w:spacing w:after="0" w:line="360" w:lineRule="auto"/>
        <w:jc w:val="both"/>
        <w:rPr>
          <w:rFonts w:ascii="Times New Roman" w:hAnsi="Times New Roman" w:cs="Times New Roman"/>
          <w:b/>
          <w:sz w:val="24"/>
          <w:szCs w:val="24"/>
          <w:u w:val="single"/>
        </w:rPr>
      </w:pPr>
      <w:r w:rsidRPr="008834B4">
        <w:rPr>
          <w:rFonts w:ascii="Times New Roman" w:hAnsi="Times New Roman" w:cs="Times New Roman"/>
          <w:b/>
          <w:sz w:val="24"/>
          <w:szCs w:val="24"/>
          <w:u w:val="single"/>
        </w:rPr>
        <w:t>10 SOTSIAALNE KAITSE</w:t>
      </w:r>
    </w:p>
    <w:p w14:paraId="0CEB25B3" w14:textId="3411F050" w:rsidR="005D675E" w:rsidRPr="008236C9" w:rsidRDefault="008C633D" w:rsidP="009C1765">
      <w:pPr>
        <w:spacing w:line="240" w:lineRule="auto"/>
        <w:jc w:val="both"/>
        <w:rPr>
          <w:rFonts w:ascii="Times New Roman" w:hAnsi="Times New Roman" w:cs="Times New Roman"/>
          <w:sz w:val="24"/>
          <w:szCs w:val="24"/>
        </w:rPr>
      </w:pPr>
      <w:r w:rsidRPr="008834B4">
        <w:rPr>
          <w:rFonts w:ascii="Times New Roman" w:hAnsi="Times New Roman" w:cs="Times New Roman"/>
          <w:sz w:val="24"/>
          <w:szCs w:val="24"/>
        </w:rPr>
        <w:t>Sotsiaalse kaitse valdkonnas on põhitegevuse kulud</w:t>
      </w:r>
      <w:r w:rsidR="00730F97" w:rsidRPr="008834B4">
        <w:rPr>
          <w:rFonts w:ascii="Times New Roman" w:hAnsi="Times New Roman" w:cs="Times New Roman"/>
          <w:sz w:val="24"/>
          <w:szCs w:val="24"/>
        </w:rPr>
        <w:t xml:space="preserve"> </w:t>
      </w:r>
      <w:r w:rsidR="005D675E">
        <w:rPr>
          <w:rFonts w:ascii="Times New Roman" w:hAnsi="Times New Roman" w:cs="Times New Roman"/>
          <w:b/>
          <w:sz w:val="24"/>
          <w:szCs w:val="24"/>
        </w:rPr>
        <w:t>956 514</w:t>
      </w:r>
      <w:r w:rsidRPr="008834B4">
        <w:rPr>
          <w:rFonts w:ascii="Times New Roman" w:hAnsi="Times New Roman" w:cs="Times New Roman"/>
          <w:b/>
          <w:sz w:val="24"/>
          <w:szCs w:val="24"/>
        </w:rPr>
        <w:t xml:space="preserve"> eurot</w:t>
      </w:r>
      <w:r w:rsidRPr="008834B4">
        <w:rPr>
          <w:rFonts w:ascii="Times New Roman" w:hAnsi="Times New Roman" w:cs="Times New Roman"/>
          <w:sz w:val="24"/>
          <w:szCs w:val="24"/>
        </w:rPr>
        <w:t xml:space="preserve"> ning see</w:t>
      </w:r>
      <w:r w:rsidR="0087094C" w:rsidRPr="008834B4">
        <w:rPr>
          <w:rFonts w:ascii="Times New Roman" w:hAnsi="Times New Roman" w:cs="Times New Roman"/>
          <w:sz w:val="24"/>
          <w:szCs w:val="24"/>
        </w:rPr>
        <w:t xml:space="preserve"> </w:t>
      </w:r>
      <w:r w:rsidRPr="008834B4">
        <w:rPr>
          <w:rFonts w:ascii="Times New Roman" w:hAnsi="Times New Roman" w:cs="Times New Roman"/>
          <w:sz w:val="24"/>
          <w:szCs w:val="24"/>
        </w:rPr>
        <w:t>jaguneb tegevusalade lõikes järgnevalt:</w:t>
      </w:r>
    </w:p>
    <w:tbl>
      <w:tblPr>
        <w:tblW w:w="9217" w:type="dxa"/>
        <w:tblCellMar>
          <w:left w:w="70" w:type="dxa"/>
          <w:right w:w="70" w:type="dxa"/>
        </w:tblCellMar>
        <w:tblLook w:val="04A0" w:firstRow="1" w:lastRow="0" w:firstColumn="1" w:lastColumn="0" w:noHBand="0" w:noVBand="1"/>
      </w:tblPr>
      <w:tblGrid>
        <w:gridCol w:w="3621"/>
        <w:gridCol w:w="2090"/>
        <w:gridCol w:w="1774"/>
        <w:gridCol w:w="1732"/>
      </w:tblGrid>
      <w:tr w:rsidR="005D675E" w:rsidRPr="005D675E" w14:paraId="2C87296B" w14:textId="77777777" w:rsidTr="005D675E">
        <w:trPr>
          <w:trHeight w:val="294"/>
        </w:trPr>
        <w:tc>
          <w:tcPr>
            <w:tcW w:w="3621" w:type="dxa"/>
            <w:tcBorders>
              <w:top w:val="single" w:sz="4" w:space="0" w:color="auto"/>
              <w:left w:val="single" w:sz="4" w:space="0" w:color="auto"/>
              <w:bottom w:val="nil"/>
              <w:right w:val="single" w:sz="4" w:space="0" w:color="auto"/>
            </w:tcBorders>
            <w:shd w:val="clear" w:color="auto" w:fill="auto"/>
            <w:noWrap/>
            <w:vAlign w:val="bottom"/>
            <w:hideMark/>
          </w:tcPr>
          <w:p w14:paraId="76419D38" w14:textId="77777777" w:rsidR="005D675E" w:rsidRPr="005D675E" w:rsidRDefault="005D675E" w:rsidP="005D675E">
            <w:pPr>
              <w:spacing w:after="0" w:line="240" w:lineRule="auto"/>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10</w:t>
            </w:r>
          </w:p>
        </w:tc>
        <w:tc>
          <w:tcPr>
            <w:tcW w:w="2090" w:type="dxa"/>
            <w:tcBorders>
              <w:top w:val="single" w:sz="4" w:space="0" w:color="auto"/>
              <w:left w:val="nil"/>
              <w:bottom w:val="nil"/>
              <w:right w:val="single" w:sz="4" w:space="0" w:color="auto"/>
            </w:tcBorders>
            <w:shd w:val="clear" w:color="auto" w:fill="auto"/>
            <w:noWrap/>
            <w:vAlign w:val="bottom"/>
            <w:hideMark/>
          </w:tcPr>
          <w:p w14:paraId="4E395F89" w14:textId="77777777" w:rsidR="005D675E" w:rsidRPr="005D675E" w:rsidRDefault="005D675E" w:rsidP="005D675E">
            <w:pPr>
              <w:spacing w:after="0" w:line="240" w:lineRule="auto"/>
              <w:jc w:val="center"/>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2021. täitmine</w:t>
            </w:r>
          </w:p>
        </w:tc>
        <w:tc>
          <w:tcPr>
            <w:tcW w:w="1774" w:type="dxa"/>
            <w:tcBorders>
              <w:top w:val="single" w:sz="4" w:space="0" w:color="auto"/>
              <w:left w:val="nil"/>
              <w:bottom w:val="nil"/>
              <w:right w:val="single" w:sz="4" w:space="0" w:color="auto"/>
            </w:tcBorders>
            <w:shd w:val="clear" w:color="auto" w:fill="auto"/>
            <w:vAlign w:val="bottom"/>
            <w:hideMark/>
          </w:tcPr>
          <w:p w14:paraId="0A12DDB8" w14:textId="77777777" w:rsidR="005D675E" w:rsidRPr="005D675E" w:rsidRDefault="005D675E" w:rsidP="005D675E">
            <w:pPr>
              <w:spacing w:after="0" w:line="240" w:lineRule="auto"/>
              <w:jc w:val="center"/>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2022. eelarve</w:t>
            </w:r>
          </w:p>
        </w:tc>
        <w:tc>
          <w:tcPr>
            <w:tcW w:w="1732" w:type="dxa"/>
            <w:tcBorders>
              <w:top w:val="single" w:sz="4" w:space="0" w:color="auto"/>
              <w:left w:val="nil"/>
              <w:bottom w:val="nil"/>
              <w:right w:val="single" w:sz="4" w:space="0" w:color="auto"/>
            </w:tcBorders>
            <w:shd w:val="clear" w:color="auto" w:fill="auto"/>
            <w:vAlign w:val="bottom"/>
            <w:hideMark/>
          </w:tcPr>
          <w:p w14:paraId="10D0923F" w14:textId="77777777" w:rsidR="005D675E" w:rsidRPr="005D675E" w:rsidRDefault="005D675E" w:rsidP="005D675E">
            <w:pPr>
              <w:spacing w:after="0" w:line="240" w:lineRule="auto"/>
              <w:jc w:val="center"/>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2023. eelarve</w:t>
            </w:r>
          </w:p>
        </w:tc>
      </w:tr>
      <w:tr w:rsidR="005D675E" w:rsidRPr="005D675E" w14:paraId="5266ED47" w14:textId="77777777" w:rsidTr="005D675E">
        <w:trPr>
          <w:trHeight w:val="294"/>
        </w:trPr>
        <w:tc>
          <w:tcPr>
            <w:tcW w:w="3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CBFFE"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Puuetega inimeste sotsiaalne kaitse</w:t>
            </w:r>
          </w:p>
        </w:tc>
        <w:tc>
          <w:tcPr>
            <w:tcW w:w="2090" w:type="dxa"/>
            <w:tcBorders>
              <w:top w:val="single" w:sz="4" w:space="0" w:color="auto"/>
              <w:left w:val="nil"/>
              <w:bottom w:val="single" w:sz="4" w:space="0" w:color="auto"/>
              <w:right w:val="single" w:sz="4" w:space="0" w:color="auto"/>
            </w:tcBorders>
            <w:shd w:val="clear" w:color="auto" w:fill="auto"/>
            <w:noWrap/>
            <w:vAlign w:val="bottom"/>
            <w:hideMark/>
          </w:tcPr>
          <w:p w14:paraId="136E501D"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238 201</w:t>
            </w:r>
          </w:p>
        </w:tc>
        <w:tc>
          <w:tcPr>
            <w:tcW w:w="1774" w:type="dxa"/>
            <w:tcBorders>
              <w:top w:val="single" w:sz="4" w:space="0" w:color="auto"/>
              <w:left w:val="nil"/>
              <w:bottom w:val="single" w:sz="4" w:space="0" w:color="auto"/>
              <w:right w:val="single" w:sz="4" w:space="0" w:color="auto"/>
            </w:tcBorders>
            <w:shd w:val="clear" w:color="auto" w:fill="auto"/>
            <w:noWrap/>
            <w:vAlign w:val="bottom"/>
            <w:hideMark/>
          </w:tcPr>
          <w:p w14:paraId="0A041E0A"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223 849</w:t>
            </w:r>
          </w:p>
        </w:tc>
        <w:tc>
          <w:tcPr>
            <w:tcW w:w="1732" w:type="dxa"/>
            <w:tcBorders>
              <w:top w:val="single" w:sz="4" w:space="0" w:color="auto"/>
              <w:left w:val="nil"/>
              <w:bottom w:val="single" w:sz="4" w:space="0" w:color="auto"/>
              <w:right w:val="single" w:sz="4" w:space="0" w:color="auto"/>
            </w:tcBorders>
            <w:shd w:val="clear" w:color="auto" w:fill="auto"/>
            <w:noWrap/>
            <w:vAlign w:val="bottom"/>
            <w:hideMark/>
          </w:tcPr>
          <w:p w14:paraId="5B010D45"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270 112</w:t>
            </w:r>
          </w:p>
        </w:tc>
      </w:tr>
      <w:tr w:rsidR="005D675E" w:rsidRPr="005D675E" w14:paraId="58158372"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51A99522"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Eakate sotsiaalhoolekandeasutused</w:t>
            </w:r>
          </w:p>
        </w:tc>
        <w:tc>
          <w:tcPr>
            <w:tcW w:w="2090" w:type="dxa"/>
            <w:tcBorders>
              <w:top w:val="nil"/>
              <w:left w:val="nil"/>
              <w:bottom w:val="single" w:sz="4" w:space="0" w:color="auto"/>
              <w:right w:val="single" w:sz="4" w:space="0" w:color="auto"/>
            </w:tcBorders>
            <w:shd w:val="clear" w:color="auto" w:fill="auto"/>
            <w:noWrap/>
            <w:vAlign w:val="bottom"/>
            <w:hideMark/>
          </w:tcPr>
          <w:p w14:paraId="71CB191B"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150 468</w:t>
            </w:r>
          </w:p>
        </w:tc>
        <w:tc>
          <w:tcPr>
            <w:tcW w:w="1774" w:type="dxa"/>
            <w:tcBorders>
              <w:top w:val="nil"/>
              <w:left w:val="nil"/>
              <w:bottom w:val="single" w:sz="4" w:space="0" w:color="auto"/>
              <w:right w:val="single" w:sz="4" w:space="0" w:color="auto"/>
            </w:tcBorders>
            <w:shd w:val="clear" w:color="auto" w:fill="auto"/>
            <w:noWrap/>
            <w:vAlign w:val="bottom"/>
            <w:hideMark/>
          </w:tcPr>
          <w:p w14:paraId="178F2642"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159 878</w:t>
            </w:r>
          </w:p>
        </w:tc>
        <w:tc>
          <w:tcPr>
            <w:tcW w:w="1732" w:type="dxa"/>
            <w:tcBorders>
              <w:top w:val="nil"/>
              <w:left w:val="nil"/>
              <w:bottom w:val="single" w:sz="4" w:space="0" w:color="auto"/>
              <w:right w:val="single" w:sz="4" w:space="0" w:color="auto"/>
            </w:tcBorders>
            <w:shd w:val="clear" w:color="auto" w:fill="auto"/>
            <w:noWrap/>
            <w:vAlign w:val="bottom"/>
            <w:hideMark/>
          </w:tcPr>
          <w:p w14:paraId="69BB78C8"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175 000</w:t>
            </w:r>
          </w:p>
        </w:tc>
      </w:tr>
      <w:tr w:rsidR="005D675E" w:rsidRPr="005D675E" w14:paraId="71BBD86C"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4C6090BE"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Muu eakate sotsiaalne kaitse</w:t>
            </w:r>
          </w:p>
        </w:tc>
        <w:tc>
          <w:tcPr>
            <w:tcW w:w="2090" w:type="dxa"/>
            <w:tcBorders>
              <w:top w:val="nil"/>
              <w:left w:val="nil"/>
              <w:bottom w:val="single" w:sz="4" w:space="0" w:color="auto"/>
              <w:right w:val="single" w:sz="4" w:space="0" w:color="auto"/>
            </w:tcBorders>
            <w:shd w:val="clear" w:color="auto" w:fill="auto"/>
            <w:noWrap/>
            <w:vAlign w:val="bottom"/>
            <w:hideMark/>
          </w:tcPr>
          <w:p w14:paraId="2F9DAB2E"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85 301</w:t>
            </w:r>
          </w:p>
        </w:tc>
        <w:tc>
          <w:tcPr>
            <w:tcW w:w="1774" w:type="dxa"/>
            <w:tcBorders>
              <w:top w:val="nil"/>
              <w:left w:val="nil"/>
              <w:bottom w:val="single" w:sz="4" w:space="0" w:color="auto"/>
              <w:right w:val="single" w:sz="4" w:space="0" w:color="auto"/>
            </w:tcBorders>
            <w:shd w:val="clear" w:color="auto" w:fill="auto"/>
            <w:noWrap/>
            <w:vAlign w:val="bottom"/>
            <w:hideMark/>
          </w:tcPr>
          <w:p w14:paraId="4EBCDB9A"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119 796</w:t>
            </w:r>
          </w:p>
        </w:tc>
        <w:tc>
          <w:tcPr>
            <w:tcW w:w="1732" w:type="dxa"/>
            <w:tcBorders>
              <w:top w:val="nil"/>
              <w:left w:val="nil"/>
              <w:bottom w:val="single" w:sz="4" w:space="0" w:color="auto"/>
              <w:right w:val="single" w:sz="4" w:space="0" w:color="auto"/>
            </w:tcBorders>
            <w:shd w:val="clear" w:color="auto" w:fill="auto"/>
            <w:noWrap/>
            <w:vAlign w:val="bottom"/>
            <w:hideMark/>
          </w:tcPr>
          <w:p w14:paraId="3E417F42"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121 023</w:t>
            </w:r>
          </w:p>
        </w:tc>
      </w:tr>
      <w:tr w:rsidR="005D675E" w:rsidRPr="005D675E" w14:paraId="5A4DED73"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4E6A9215"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Laste sotsiaalhoolekandeasutused</w:t>
            </w:r>
          </w:p>
        </w:tc>
        <w:tc>
          <w:tcPr>
            <w:tcW w:w="2090" w:type="dxa"/>
            <w:tcBorders>
              <w:top w:val="nil"/>
              <w:left w:val="nil"/>
              <w:bottom w:val="single" w:sz="4" w:space="0" w:color="auto"/>
              <w:right w:val="single" w:sz="4" w:space="0" w:color="auto"/>
            </w:tcBorders>
            <w:shd w:val="clear" w:color="auto" w:fill="auto"/>
            <w:noWrap/>
            <w:vAlign w:val="bottom"/>
            <w:hideMark/>
          </w:tcPr>
          <w:p w14:paraId="69730A5D"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20 680</w:t>
            </w:r>
          </w:p>
        </w:tc>
        <w:tc>
          <w:tcPr>
            <w:tcW w:w="1774" w:type="dxa"/>
            <w:tcBorders>
              <w:top w:val="nil"/>
              <w:left w:val="nil"/>
              <w:bottom w:val="single" w:sz="4" w:space="0" w:color="auto"/>
              <w:right w:val="single" w:sz="4" w:space="0" w:color="auto"/>
            </w:tcBorders>
            <w:shd w:val="clear" w:color="auto" w:fill="auto"/>
            <w:noWrap/>
            <w:vAlign w:val="bottom"/>
            <w:hideMark/>
          </w:tcPr>
          <w:p w14:paraId="7D6190B6"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21 682</w:t>
            </w:r>
          </w:p>
        </w:tc>
        <w:tc>
          <w:tcPr>
            <w:tcW w:w="1732" w:type="dxa"/>
            <w:tcBorders>
              <w:top w:val="nil"/>
              <w:left w:val="nil"/>
              <w:bottom w:val="single" w:sz="4" w:space="0" w:color="auto"/>
              <w:right w:val="single" w:sz="4" w:space="0" w:color="auto"/>
            </w:tcBorders>
            <w:shd w:val="clear" w:color="auto" w:fill="auto"/>
            <w:noWrap/>
            <w:vAlign w:val="bottom"/>
            <w:hideMark/>
          </w:tcPr>
          <w:p w14:paraId="22F98AC8"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18 288</w:t>
            </w:r>
          </w:p>
        </w:tc>
      </w:tr>
      <w:tr w:rsidR="005D675E" w:rsidRPr="005D675E" w14:paraId="7D206B43"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7A9B49F6" w14:textId="245E7AA8"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Muu perede</w:t>
            </w:r>
            <w:r w:rsidR="0070165F">
              <w:rPr>
                <w:rFonts w:ascii="Calibri" w:eastAsia="Times New Roman" w:hAnsi="Calibri" w:cs="Calibri"/>
                <w:color w:val="000000"/>
                <w:lang w:eastAsia="et-EE"/>
              </w:rPr>
              <w:t xml:space="preserve"> </w:t>
            </w:r>
            <w:r w:rsidRPr="005D675E">
              <w:rPr>
                <w:rFonts w:ascii="Calibri" w:eastAsia="Times New Roman" w:hAnsi="Calibri" w:cs="Calibri"/>
                <w:color w:val="000000"/>
                <w:lang w:eastAsia="et-EE"/>
              </w:rPr>
              <w:t>ja laste sotsiaalne kaitse</w:t>
            </w:r>
          </w:p>
        </w:tc>
        <w:tc>
          <w:tcPr>
            <w:tcW w:w="2090" w:type="dxa"/>
            <w:tcBorders>
              <w:top w:val="nil"/>
              <w:left w:val="nil"/>
              <w:bottom w:val="single" w:sz="4" w:space="0" w:color="auto"/>
              <w:right w:val="single" w:sz="4" w:space="0" w:color="auto"/>
            </w:tcBorders>
            <w:shd w:val="clear" w:color="auto" w:fill="auto"/>
            <w:noWrap/>
            <w:vAlign w:val="bottom"/>
            <w:hideMark/>
          </w:tcPr>
          <w:p w14:paraId="327165DE"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112 801</w:t>
            </w:r>
          </w:p>
        </w:tc>
        <w:tc>
          <w:tcPr>
            <w:tcW w:w="1774" w:type="dxa"/>
            <w:tcBorders>
              <w:top w:val="nil"/>
              <w:left w:val="nil"/>
              <w:bottom w:val="single" w:sz="4" w:space="0" w:color="auto"/>
              <w:right w:val="single" w:sz="4" w:space="0" w:color="auto"/>
            </w:tcBorders>
            <w:shd w:val="clear" w:color="auto" w:fill="auto"/>
            <w:noWrap/>
            <w:vAlign w:val="bottom"/>
            <w:hideMark/>
          </w:tcPr>
          <w:p w14:paraId="435DC718" w14:textId="3C019C2D"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w:t>
            </w:r>
            <w:r w:rsidR="0098318F">
              <w:rPr>
                <w:rFonts w:ascii="Calibri" w:eastAsia="Times New Roman" w:hAnsi="Calibri" w:cs="Calibri"/>
                <w:color w:val="000000"/>
                <w:lang w:eastAsia="et-EE"/>
              </w:rPr>
              <w:t>63 278</w:t>
            </w:r>
          </w:p>
        </w:tc>
        <w:tc>
          <w:tcPr>
            <w:tcW w:w="1732" w:type="dxa"/>
            <w:tcBorders>
              <w:top w:val="nil"/>
              <w:left w:val="nil"/>
              <w:bottom w:val="single" w:sz="4" w:space="0" w:color="auto"/>
              <w:right w:val="single" w:sz="4" w:space="0" w:color="auto"/>
            </w:tcBorders>
            <w:shd w:val="clear" w:color="auto" w:fill="auto"/>
            <w:noWrap/>
            <w:vAlign w:val="bottom"/>
            <w:hideMark/>
          </w:tcPr>
          <w:p w14:paraId="7FABCE90"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118 804</w:t>
            </w:r>
          </w:p>
        </w:tc>
      </w:tr>
      <w:tr w:rsidR="005D675E" w:rsidRPr="005D675E" w14:paraId="4A3B45D8"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5FBFDA68"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Eluasemeteenused riskirühmadele</w:t>
            </w:r>
          </w:p>
        </w:tc>
        <w:tc>
          <w:tcPr>
            <w:tcW w:w="2090" w:type="dxa"/>
            <w:tcBorders>
              <w:top w:val="nil"/>
              <w:left w:val="nil"/>
              <w:bottom w:val="single" w:sz="4" w:space="0" w:color="auto"/>
              <w:right w:val="single" w:sz="4" w:space="0" w:color="auto"/>
            </w:tcBorders>
            <w:shd w:val="clear" w:color="auto" w:fill="auto"/>
            <w:noWrap/>
            <w:vAlign w:val="bottom"/>
            <w:hideMark/>
          </w:tcPr>
          <w:p w14:paraId="5E2AA55D"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30 631</w:t>
            </w:r>
          </w:p>
        </w:tc>
        <w:tc>
          <w:tcPr>
            <w:tcW w:w="1774" w:type="dxa"/>
            <w:tcBorders>
              <w:top w:val="nil"/>
              <w:left w:val="nil"/>
              <w:bottom w:val="single" w:sz="4" w:space="0" w:color="auto"/>
              <w:right w:val="single" w:sz="4" w:space="0" w:color="auto"/>
            </w:tcBorders>
            <w:shd w:val="clear" w:color="auto" w:fill="auto"/>
            <w:noWrap/>
            <w:vAlign w:val="bottom"/>
            <w:hideMark/>
          </w:tcPr>
          <w:p w14:paraId="2516DBF8"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35 974</w:t>
            </w:r>
          </w:p>
        </w:tc>
        <w:tc>
          <w:tcPr>
            <w:tcW w:w="1732" w:type="dxa"/>
            <w:tcBorders>
              <w:top w:val="nil"/>
              <w:left w:val="nil"/>
              <w:bottom w:val="single" w:sz="4" w:space="0" w:color="auto"/>
              <w:right w:val="single" w:sz="4" w:space="0" w:color="auto"/>
            </w:tcBorders>
            <w:shd w:val="clear" w:color="auto" w:fill="auto"/>
            <w:noWrap/>
            <w:vAlign w:val="bottom"/>
            <w:hideMark/>
          </w:tcPr>
          <w:p w14:paraId="7901843E"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13 000</w:t>
            </w:r>
          </w:p>
        </w:tc>
      </w:tr>
      <w:tr w:rsidR="005D675E" w:rsidRPr="005D675E" w14:paraId="5FE6220C"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5EF34B1B"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Riskirühmade hoolekanne</w:t>
            </w:r>
          </w:p>
        </w:tc>
        <w:tc>
          <w:tcPr>
            <w:tcW w:w="2090" w:type="dxa"/>
            <w:tcBorders>
              <w:top w:val="nil"/>
              <w:left w:val="nil"/>
              <w:bottom w:val="single" w:sz="4" w:space="0" w:color="auto"/>
              <w:right w:val="single" w:sz="4" w:space="0" w:color="auto"/>
            </w:tcBorders>
            <w:shd w:val="clear" w:color="auto" w:fill="auto"/>
            <w:noWrap/>
            <w:vAlign w:val="bottom"/>
            <w:hideMark/>
          </w:tcPr>
          <w:p w14:paraId="36952A45"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10 358</w:t>
            </w:r>
          </w:p>
        </w:tc>
        <w:tc>
          <w:tcPr>
            <w:tcW w:w="1774" w:type="dxa"/>
            <w:tcBorders>
              <w:top w:val="nil"/>
              <w:left w:val="nil"/>
              <w:bottom w:val="single" w:sz="4" w:space="0" w:color="auto"/>
              <w:right w:val="single" w:sz="4" w:space="0" w:color="auto"/>
            </w:tcBorders>
            <w:shd w:val="clear" w:color="auto" w:fill="auto"/>
            <w:noWrap/>
            <w:vAlign w:val="bottom"/>
            <w:hideMark/>
          </w:tcPr>
          <w:p w14:paraId="13835C48"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19 858</w:t>
            </w:r>
          </w:p>
        </w:tc>
        <w:tc>
          <w:tcPr>
            <w:tcW w:w="1732" w:type="dxa"/>
            <w:tcBorders>
              <w:top w:val="nil"/>
              <w:left w:val="nil"/>
              <w:bottom w:val="single" w:sz="4" w:space="0" w:color="auto"/>
              <w:right w:val="single" w:sz="4" w:space="0" w:color="auto"/>
            </w:tcBorders>
            <w:shd w:val="clear" w:color="auto" w:fill="auto"/>
            <w:noWrap/>
            <w:vAlign w:val="bottom"/>
            <w:hideMark/>
          </w:tcPr>
          <w:p w14:paraId="3177E703"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12 350</w:t>
            </w:r>
          </w:p>
        </w:tc>
      </w:tr>
      <w:tr w:rsidR="005D675E" w:rsidRPr="005D675E" w14:paraId="13B033AA"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1AB51CE6"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Riiklik toimetulekutoetus</w:t>
            </w:r>
          </w:p>
        </w:tc>
        <w:tc>
          <w:tcPr>
            <w:tcW w:w="2090" w:type="dxa"/>
            <w:tcBorders>
              <w:top w:val="nil"/>
              <w:left w:val="nil"/>
              <w:bottom w:val="single" w:sz="4" w:space="0" w:color="auto"/>
              <w:right w:val="single" w:sz="4" w:space="0" w:color="auto"/>
            </w:tcBorders>
            <w:shd w:val="clear" w:color="auto" w:fill="auto"/>
            <w:noWrap/>
            <w:vAlign w:val="bottom"/>
            <w:hideMark/>
          </w:tcPr>
          <w:p w14:paraId="312264AB"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15 696</w:t>
            </w:r>
          </w:p>
        </w:tc>
        <w:tc>
          <w:tcPr>
            <w:tcW w:w="1774" w:type="dxa"/>
            <w:tcBorders>
              <w:top w:val="nil"/>
              <w:left w:val="nil"/>
              <w:bottom w:val="single" w:sz="4" w:space="0" w:color="auto"/>
              <w:right w:val="single" w:sz="4" w:space="0" w:color="auto"/>
            </w:tcBorders>
            <w:shd w:val="clear" w:color="auto" w:fill="auto"/>
            <w:noWrap/>
            <w:vAlign w:val="bottom"/>
            <w:hideMark/>
          </w:tcPr>
          <w:p w14:paraId="0F7CC80B"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27 140</w:t>
            </w:r>
          </w:p>
        </w:tc>
        <w:tc>
          <w:tcPr>
            <w:tcW w:w="1732" w:type="dxa"/>
            <w:tcBorders>
              <w:top w:val="nil"/>
              <w:left w:val="nil"/>
              <w:bottom w:val="single" w:sz="4" w:space="0" w:color="auto"/>
              <w:right w:val="single" w:sz="4" w:space="0" w:color="auto"/>
            </w:tcBorders>
            <w:shd w:val="clear" w:color="auto" w:fill="auto"/>
            <w:noWrap/>
            <w:vAlign w:val="bottom"/>
            <w:hideMark/>
          </w:tcPr>
          <w:p w14:paraId="41131242"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13 756</w:t>
            </w:r>
          </w:p>
        </w:tc>
      </w:tr>
      <w:tr w:rsidR="005D675E" w:rsidRPr="005D675E" w14:paraId="59E59FCF"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69BAB162"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Muu riskirühmade kaitse</w:t>
            </w:r>
          </w:p>
        </w:tc>
        <w:tc>
          <w:tcPr>
            <w:tcW w:w="2090" w:type="dxa"/>
            <w:tcBorders>
              <w:top w:val="nil"/>
              <w:left w:val="nil"/>
              <w:bottom w:val="single" w:sz="4" w:space="0" w:color="auto"/>
              <w:right w:val="single" w:sz="4" w:space="0" w:color="auto"/>
            </w:tcBorders>
            <w:shd w:val="clear" w:color="auto" w:fill="auto"/>
            <w:noWrap/>
            <w:vAlign w:val="bottom"/>
            <w:hideMark/>
          </w:tcPr>
          <w:p w14:paraId="3A33F862"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24 325</w:t>
            </w:r>
          </w:p>
        </w:tc>
        <w:tc>
          <w:tcPr>
            <w:tcW w:w="1774" w:type="dxa"/>
            <w:tcBorders>
              <w:top w:val="nil"/>
              <w:left w:val="nil"/>
              <w:bottom w:val="single" w:sz="4" w:space="0" w:color="auto"/>
              <w:right w:val="single" w:sz="4" w:space="0" w:color="auto"/>
            </w:tcBorders>
            <w:shd w:val="clear" w:color="auto" w:fill="auto"/>
            <w:noWrap/>
            <w:vAlign w:val="bottom"/>
            <w:hideMark/>
          </w:tcPr>
          <w:p w14:paraId="76CCA423" w14:textId="0826BA29"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50 33</w:t>
            </w:r>
            <w:r w:rsidR="0098318F">
              <w:rPr>
                <w:rFonts w:ascii="Calibri" w:eastAsia="Times New Roman" w:hAnsi="Calibri" w:cs="Calibri"/>
                <w:color w:val="000000"/>
                <w:lang w:eastAsia="et-EE"/>
              </w:rPr>
              <w:t>8</w:t>
            </w:r>
          </w:p>
        </w:tc>
        <w:tc>
          <w:tcPr>
            <w:tcW w:w="1732" w:type="dxa"/>
            <w:tcBorders>
              <w:top w:val="nil"/>
              <w:left w:val="nil"/>
              <w:bottom w:val="single" w:sz="4" w:space="0" w:color="auto"/>
              <w:right w:val="single" w:sz="4" w:space="0" w:color="auto"/>
            </w:tcBorders>
            <w:shd w:val="clear" w:color="auto" w:fill="auto"/>
            <w:noWrap/>
            <w:vAlign w:val="bottom"/>
            <w:hideMark/>
          </w:tcPr>
          <w:p w14:paraId="23C1B912"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26 100</w:t>
            </w:r>
          </w:p>
        </w:tc>
      </w:tr>
      <w:tr w:rsidR="005D675E" w:rsidRPr="005D675E" w14:paraId="2F0C21B9"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5930B1D9" w14:textId="77777777" w:rsidR="005D675E" w:rsidRPr="005D675E" w:rsidRDefault="005D675E" w:rsidP="005D675E">
            <w:pPr>
              <w:spacing w:after="0" w:line="240" w:lineRule="auto"/>
              <w:rPr>
                <w:rFonts w:ascii="Calibri" w:eastAsia="Times New Roman" w:hAnsi="Calibri" w:cs="Calibri"/>
                <w:color w:val="000000"/>
                <w:lang w:eastAsia="et-EE"/>
              </w:rPr>
            </w:pPr>
            <w:r w:rsidRPr="005D675E">
              <w:rPr>
                <w:rFonts w:ascii="Calibri" w:eastAsia="Times New Roman" w:hAnsi="Calibri" w:cs="Calibri"/>
                <w:color w:val="000000"/>
                <w:lang w:eastAsia="et-EE"/>
              </w:rPr>
              <w:t>Muu sotsiaalne kaitse</w:t>
            </w:r>
          </w:p>
        </w:tc>
        <w:tc>
          <w:tcPr>
            <w:tcW w:w="2090" w:type="dxa"/>
            <w:tcBorders>
              <w:top w:val="nil"/>
              <w:left w:val="nil"/>
              <w:bottom w:val="single" w:sz="4" w:space="0" w:color="auto"/>
              <w:right w:val="single" w:sz="4" w:space="0" w:color="auto"/>
            </w:tcBorders>
            <w:shd w:val="clear" w:color="auto" w:fill="auto"/>
            <w:noWrap/>
            <w:vAlign w:val="bottom"/>
            <w:hideMark/>
          </w:tcPr>
          <w:p w14:paraId="3C23B004"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125 169</w:t>
            </w:r>
          </w:p>
        </w:tc>
        <w:tc>
          <w:tcPr>
            <w:tcW w:w="1774" w:type="dxa"/>
            <w:tcBorders>
              <w:top w:val="nil"/>
              <w:left w:val="nil"/>
              <w:bottom w:val="single" w:sz="4" w:space="0" w:color="auto"/>
              <w:right w:val="single" w:sz="4" w:space="0" w:color="auto"/>
            </w:tcBorders>
            <w:shd w:val="clear" w:color="auto" w:fill="auto"/>
            <w:noWrap/>
            <w:vAlign w:val="bottom"/>
            <w:hideMark/>
          </w:tcPr>
          <w:p w14:paraId="40246FA8" w14:textId="2F38F658"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w:t>
            </w:r>
            <w:r w:rsidR="0098318F">
              <w:rPr>
                <w:rFonts w:ascii="Calibri" w:eastAsia="Times New Roman" w:hAnsi="Calibri" w:cs="Calibri"/>
                <w:color w:val="000000"/>
                <w:lang w:eastAsia="et-EE"/>
              </w:rPr>
              <w:t>68 086</w:t>
            </w:r>
          </w:p>
        </w:tc>
        <w:tc>
          <w:tcPr>
            <w:tcW w:w="1732" w:type="dxa"/>
            <w:tcBorders>
              <w:top w:val="nil"/>
              <w:left w:val="nil"/>
              <w:bottom w:val="single" w:sz="4" w:space="0" w:color="auto"/>
              <w:right w:val="single" w:sz="4" w:space="0" w:color="auto"/>
            </w:tcBorders>
            <w:shd w:val="clear" w:color="auto" w:fill="auto"/>
            <w:noWrap/>
            <w:vAlign w:val="bottom"/>
            <w:hideMark/>
          </w:tcPr>
          <w:p w14:paraId="50DC5094" w14:textId="77777777" w:rsidR="005D675E" w:rsidRPr="005D675E" w:rsidRDefault="005D675E" w:rsidP="005D675E">
            <w:pPr>
              <w:spacing w:after="0" w:line="240" w:lineRule="auto"/>
              <w:jc w:val="right"/>
              <w:rPr>
                <w:rFonts w:ascii="Calibri" w:eastAsia="Times New Roman" w:hAnsi="Calibri" w:cs="Calibri"/>
                <w:color w:val="000000"/>
                <w:lang w:eastAsia="et-EE"/>
              </w:rPr>
            </w:pPr>
            <w:r w:rsidRPr="005D675E">
              <w:rPr>
                <w:rFonts w:ascii="Calibri" w:eastAsia="Times New Roman" w:hAnsi="Calibri" w:cs="Calibri"/>
                <w:color w:val="000000"/>
                <w:lang w:eastAsia="et-EE"/>
              </w:rPr>
              <w:t>188 081</w:t>
            </w:r>
          </w:p>
        </w:tc>
      </w:tr>
      <w:tr w:rsidR="005D675E" w:rsidRPr="005D675E" w14:paraId="612DCBBD" w14:textId="77777777" w:rsidTr="005D675E">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7F767585" w14:textId="77777777" w:rsidR="005D675E" w:rsidRPr="005D675E" w:rsidRDefault="005D675E" w:rsidP="005D675E">
            <w:pPr>
              <w:spacing w:after="0" w:line="240" w:lineRule="auto"/>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Kokku</w:t>
            </w:r>
          </w:p>
        </w:tc>
        <w:tc>
          <w:tcPr>
            <w:tcW w:w="2090" w:type="dxa"/>
            <w:tcBorders>
              <w:top w:val="nil"/>
              <w:left w:val="nil"/>
              <w:bottom w:val="single" w:sz="4" w:space="0" w:color="auto"/>
              <w:right w:val="single" w:sz="4" w:space="0" w:color="auto"/>
            </w:tcBorders>
            <w:shd w:val="clear" w:color="auto" w:fill="auto"/>
            <w:noWrap/>
            <w:vAlign w:val="bottom"/>
            <w:hideMark/>
          </w:tcPr>
          <w:p w14:paraId="7E875BCF" w14:textId="77777777" w:rsidR="005D675E" w:rsidRPr="005D675E" w:rsidRDefault="005D675E" w:rsidP="005D675E">
            <w:pPr>
              <w:spacing w:after="0" w:line="240" w:lineRule="auto"/>
              <w:jc w:val="right"/>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813 630</w:t>
            </w:r>
          </w:p>
        </w:tc>
        <w:tc>
          <w:tcPr>
            <w:tcW w:w="1774" w:type="dxa"/>
            <w:tcBorders>
              <w:top w:val="nil"/>
              <w:left w:val="nil"/>
              <w:bottom w:val="single" w:sz="4" w:space="0" w:color="auto"/>
              <w:right w:val="single" w:sz="4" w:space="0" w:color="auto"/>
            </w:tcBorders>
            <w:shd w:val="clear" w:color="auto" w:fill="auto"/>
            <w:noWrap/>
            <w:vAlign w:val="bottom"/>
            <w:hideMark/>
          </w:tcPr>
          <w:p w14:paraId="29DA1501" w14:textId="32E8ED95" w:rsidR="005D675E" w:rsidRPr="005D675E" w:rsidRDefault="005D675E" w:rsidP="005D675E">
            <w:pPr>
              <w:spacing w:after="0" w:line="240" w:lineRule="auto"/>
              <w:jc w:val="right"/>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1 0</w:t>
            </w:r>
            <w:r w:rsidR="0098318F">
              <w:rPr>
                <w:rFonts w:ascii="Calibri" w:eastAsia="Times New Roman" w:hAnsi="Calibri" w:cs="Calibri"/>
                <w:b/>
                <w:bCs/>
                <w:color w:val="000000"/>
                <w:lang w:eastAsia="et-EE"/>
              </w:rPr>
              <w:t>89 879</w:t>
            </w:r>
          </w:p>
        </w:tc>
        <w:tc>
          <w:tcPr>
            <w:tcW w:w="1732" w:type="dxa"/>
            <w:tcBorders>
              <w:top w:val="nil"/>
              <w:left w:val="nil"/>
              <w:bottom w:val="single" w:sz="4" w:space="0" w:color="auto"/>
              <w:right w:val="single" w:sz="4" w:space="0" w:color="auto"/>
            </w:tcBorders>
            <w:shd w:val="clear" w:color="auto" w:fill="auto"/>
            <w:noWrap/>
            <w:vAlign w:val="bottom"/>
            <w:hideMark/>
          </w:tcPr>
          <w:p w14:paraId="2E648422" w14:textId="77777777" w:rsidR="005D675E" w:rsidRPr="005D675E" w:rsidRDefault="005D675E" w:rsidP="005D675E">
            <w:pPr>
              <w:spacing w:after="0" w:line="240" w:lineRule="auto"/>
              <w:jc w:val="right"/>
              <w:rPr>
                <w:rFonts w:ascii="Calibri" w:eastAsia="Times New Roman" w:hAnsi="Calibri" w:cs="Calibri"/>
                <w:b/>
                <w:bCs/>
                <w:color w:val="000000"/>
                <w:lang w:eastAsia="et-EE"/>
              </w:rPr>
            </w:pPr>
            <w:r w:rsidRPr="005D675E">
              <w:rPr>
                <w:rFonts w:ascii="Calibri" w:eastAsia="Times New Roman" w:hAnsi="Calibri" w:cs="Calibri"/>
                <w:b/>
                <w:bCs/>
                <w:color w:val="000000"/>
                <w:lang w:eastAsia="et-EE"/>
              </w:rPr>
              <w:t>956 514</w:t>
            </w:r>
          </w:p>
        </w:tc>
      </w:tr>
    </w:tbl>
    <w:p w14:paraId="515A5606" w14:textId="2BB2819F" w:rsidR="00CE367B"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lastRenderedPageBreak/>
        <w:t xml:space="preserve">10121 </w:t>
      </w:r>
      <w:r w:rsidRPr="008834B4">
        <w:rPr>
          <w:rFonts w:ascii="Times New Roman" w:hAnsi="Times New Roman" w:cs="Times New Roman"/>
          <w:b/>
          <w:sz w:val="24"/>
          <w:szCs w:val="24"/>
        </w:rPr>
        <w:tab/>
        <w:t>Muu puuetega inimeste sotsiaalne kaitse</w:t>
      </w:r>
    </w:p>
    <w:p w14:paraId="0299B788" w14:textId="7C8457D4" w:rsidR="00D36029" w:rsidRPr="008834B4"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h</w:t>
      </w:r>
      <w:r w:rsidR="009B1C7E" w:rsidRPr="008834B4">
        <w:rPr>
          <w:rFonts w:ascii="Times New Roman" w:hAnsi="Times New Roman" w:cs="Times New Roman"/>
          <w:sz w:val="24"/>
          <w:szCs w:val="24"/>
        </w:rPr>
        <w:t>ooldajatoetus ja sotsiaalmaks</w:t>
      </w:r>
    </w:p>
    <w:p w14:paraId="36EA724C" w14:textId="7F3047E1" w:rsidR="009B1C7E" w:rsidRPr="008834B4" w:rsidRDefault="00613E3A" w:rsidP="007C7D0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p</w:t>
      </w:r>
      <w:r w:rsidR="006E011A" w:rsidRPr="008834B4">
        <w:rPr>
          <w:rFonts w:ascii="Times New Roman" w:hAnsi="Times New Roman" w:cs="Times New Roman"/>
          <w:sz w:val="24"/>
          <w:szCs w:val="24"/>
        </w:rPr>
        <w:t>uuetega laste toetused</w:t>
      </w:r>
    </w:p>
    <w:p w14:paraId="3C083F32" w14:textId="76B5EE7B" w:rsidR="006D06FC" w:rsidRPr="008834B4" w:rsidRDefault="006D06FC" w:rsidP="006D06FC">
      <w:pPr>
        <w:pStyle w:val="Loendilik"/>
        <w:numPr>
          <w:ilvl w:val="0"/>
          <w:numId w:val="17"/>
        </w:numPr>
        <w:spacing w:after="0" w:line="240" w:lineRule="auto"/>
        <w:ind w:left="714" w:hanging="357"/>
        <w:contextualSpacing w:val="0"/>
        <w:jc w:val="both"/>
        <w:rPr>
          <w:rFonts w:ascii="Times New Roman" w:hAnsi="Times New Roman" w:cs="Times New Roman"/>
          <w:sz w:val="24"/>
          <w:szCs w:val="24"/>
        </w:rPr>
      </w:pPr>
      <w:r w:rsidRPr="008834B4">
        <w:rPr>
          <w:rFonts w:ascii="Times New Roman" w:hAnsi="Times New Roman" w:cs="Times New Roman"/>
          <w:sz w:val="24"/>
          <w:szCs w:val="24"/>
        </w:rPr>
        <w:t>MTÜ Kuusalu Hoolela</w:t>
      </w:r>
      <w:r w:rsidR="00C35AD6" w:rsidRPr="008834B4">
        <w:rPr>
          <w:rFonts w:ascii="Times New Roman" w:hAnsi="Times New Roman" w:cs="Times New Roman"/>
          <w:sz w:val="24"/>
          <w:szCs w:val="24"/>
        </w:rPr>
        <w:t xml:space="preserve"> tegevustoetus</w:t>
      </w:r>
      <w:r w:rsidR="00FB313D">
        <w:rPr>
          <w:rFonts w:ascii="Times New Roman" w:hAnsi="Times New Roman" w:cs="Times New Roman"/>
          <w:sz w:val="24"/>
          <w:szCs w:val="24"/>
        </w:rPr>
        <w:t>.</w:t>
      </w:r>
    </w:p>
    <w:p w14:paraId="01D2C2B0" w14:textId="77777777" w:rsidR="00D36029" w:rsidRPr="008834B4" w:rsidRDefault="00D36029" w:rsidP="00D36029">
      <w:pPr>
        <w:pStyle w:val="Loendilik"/>
        <w:spacing w:after="0" w:line="240" w:lineRule="auto"/>
        <w:ind w:left="714"/>
        <w:contextualSpacing w:val="0"/>
        <w:jc w:val="both"/>
        <w:rPr>
          <w:rFonts w:ascii="Times New Roman" w:hAnsi="Times New Roman" w:cs="Times New Roman"/>
          <w:sz w:val="24"/>
          <w:szCs w:val="24"/>
        </w:rPr>
      </w:pPr>
    </w:p>
    <w:p w14:paraId="65412B70" w14:textId="6E69715E" w:rsidR="009B1C7E" w:rsidRDefault="00CE367B" w:rsidP="005D675E">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10200</w:t>
      </w:r>
      <w:r w:rsidRPr="008834B4">
        <w:rPr>
          <w:rFonts w:ascii="Times New Roman" w:hAnsi="Times New Roman" w:cs="Times New Roman"/>
          <w:b/>
          <w:sz w:val="24"/>
          <w:szCs w:val="24"/>
        </w:rPr>
        <w:tab/>
        <w:t>Eakate sotsiaalhoolekandeasutused</w:t>
      </w:r>
      <w:r w:rsidR="00F734E2">
        <w:rPr>
          <w:rFonts w:ascii="Times New Roman" w:hAnsi="Times New Roman" w:cs="Times New Roman"/>
          <w:b/>
          <w:sz w:val="24"/>
          <w:szCs w:val="24"/>
        </w:rPr>
        <w:t xml:space="preserve"> -</w:t>
      </w:r>
      <w:r w:rsidR="005D675E">
        <w:rPr>
          <w:rFonts w:ascii="Times New Roman" w:hAnsi="Times New Roman" w:cs="Times New Roman"/>
          <w:b/>
          <w:sz w:val="24"/>
          <w:szCs w:val="24"/>
        </w:rPr>
        <w:t xml:space="preserve"> </w:t>
      </w:r>
      <w:r w:rsidR="00613E3A" w:rsidRPr="00F734E2">
        <w:rPr>
          <w:rFonts w:ascii="Times New Roman" w:hAnsi="Times New Roman" w:cs="Times New Roman"/>
          <w:sz w:val="24"/>
          <w:szCs w:val="24"/>
        </w:rPr>
        <w:t>t</w:t>
      </w:r>
      <w:r w:rsidR="009B1C7E" w:rsidRPr="00F734E2">
        <w:rPr>
          <w:rFonts w:ascii="Times New Roman" w:hAnsi="Times New Roman" w:cs="Times New Roman"/>
          <w:sz w:val="24"/>
          <w:szCs w:val="24"/>
        </w:rPr>
        <w:t>eised sotsiaalhool</w:t>
      </w:r>
      <w:r w:rsidR="006E011A" w:rsidRPr="00F734E2">
        <w:rPr>
          <w:rFonts w:ascii="Times New Roman" w:hAnsi="Times New Roman" w:cs="Times New Roman"/>
          <w:sz w:val="24"/>
          <w:szCs w:val="24"/>
        </w:rPr>
        <w:t>e</w:t>
      </w:r>
      <w:r w:rsidR="009B1C7E" w:rsidRPr="00F734E2">
        <w:rPr>
          <w:rFonts w:ascii="Times New Roman" w:hAnsi="Times New Roman" w:cs="Times New Roman"/>
          <w:sz w:val="24"/>
          <w:szCs w:val="24"/>
        </w:rPr>
        <w:t>kandeasutused</w:t>
      </w:r>
      <w:r w:rsidR="007A29CA" w:rsidRPr="00F734E2">
        <w:rPr>
          <w:rFonts w:ascii="Times New Roman" w:hAnsi="Times New Roman" w:cs="Times New Roman"/>
          <w:sz w:val="24"/>
          <w:szCs w:val="24"/>
        </w:rPr>
        <w:t xml:space="preserve"> (hooldekodud)</w:t>
      </w:r>
      <w:r w:rsidR="005D675E">
        <w:rPr>
          <w:rFonts w:ascii="Times New Roman" w:hAnsi="Times New Roman" w:cs="Times New Roman"/>
          <w:sz w:val="24"/>
          <w:szCs w:val="24"/>
        </w:rPr>
        <w:t>.</w:t>
      </w:r>
    </w:p>
    <w:p w14:paraId="5E2F17F6" w14:textId="77777777" w:rsidR="005D675E" w:rsidRPr="00F734E2" w:rsidRDefault="005D675E" w:rsidP="005D675E">
      <w:pPr>
        <w:spacing w:after="0" w:line="240" w:lineRule="auto"/>
        <w:jc w:val="both"/>
        <w:rPr>
          <w:rFonts w:ascii="Times New Roman" w:hAnsi="Times New Roman" w:cs="Times New Roman"/>
          <w:b/>
          <w:sz w:val="24"/>
          <w:szCs w:val="24"/>
        </w:rPr>
      </w:pPr>
    </w:p>
    <w:p w14:paraId="703B351C" w14:textId="2A7159D3" w:rsidR="00004B56" w:rsidRPr="008834B4" w:rsidRDefault="00CE367B" w:rsidP="00CE367B">
      <w:pPr>
        <w:spacing w:line="360" w:lineRule="auto"/>
        <w:jc w:val="both"/>
        <w:rPr>
          <w:rFonts w:ascii="Times New Roman" w:hAnsi="Times New Roman" w:cs="Times New Roman"/>
          <w:sz w:val="24"/>
          <w:szCs w:val="24"/>
        </w:rPr>
      </w:pPr>
      <w:r w:rsidRPr="008834B4">
        <w:rPr>
          <w:rFonts w:ascii="Times New Roman" w:hAnsi="Times New Roman" w:cs="Times New Roman"/>
          <w:b/>
          <w:sz w:val="24"/>
          <w:szCs w:val="24"/>
        </w:rPr>
        <w:t>10201</w:t>
      </w:r>
      <w:r w:rsidRPr="008834B4">
        <w:rPr>
          <w:rFonts w:ascii="Times New Roman" w:hAnsi="Times New Roman" w:cs="Times New Roman"/>
          <w:b/>
          <w:sz w:val="24"/>
          <w:szCs w:val="24"/>
        </w:rPr>
        <w:tab/>
        <w:t>Muu eakate sotsiaalne kaitse</w:t>
      </w:r>
      <w:r w:rsidRPr="008834B4">
        <w:rPr>
          <w:rFonts w:ascii="Times New Roman" w:hAnsi="Times New Roman" w:cs="Times New Roman"/>
          <w:sz w:val="24"/>
          <w:szCs w:val="24"/>
        </w:rPr>
        <w:t xml:space="preserve"> </w:t>
      </w:r>
      <w:r w:rsidR="006E011A" w:rsidRPr="008834B4">
        <w:rPr>
          <w:rFonts w:ascii="Times New Roman" w:hAnsi="Times New Roman" w:cs="Times New Roman"/>
          <w:sz w:val="24"/>
          <w:szCs w:val="24"/>
        </w:rPr>
        <w:t>– koduteenuste os</w:t>
      </w:r>
      <w:r w:rsidR="00004B56" w:rsidRPr="008834B4">
        <w:rPr>
          <w:rFonts w:ascii="Times New Roman" w:hAnsi="Times New Roman" w:cs="Times New Roman"/>
          <w:sz w:val="24"/>
          <w:szCs w:val="24"/>
        </w:rPr>
        <w:t>utamise tööjõu- ja sõidukite kulud.</w:t>
      </w:r>
    </w:p>
    <w:p w14:paraId="6631B99B" w14:textId="4EEF6347" w:rsidR="009B1C7E" w:rsidRPr="008834B4" w:rsidRDefault="00CE367B" w:rsidP="00400858">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10400</w:t>
      </w:r>
      <w:r w:rsidRPr="008834B4">
        <w:rPr>
          <w:rFonts w:ascii="Times New Roman" w:hAnsi="Times New Roman" w:cs="Times New Roman"/>
          <w:b/>
          <w:sz w:val="24"/>
          <w:szCs w:val="24"/>
        </w:rPr>
        <w:tab/>
        <w:t>Laste ja noorte sotsiaalhoolekandeasutused</w:t>
      </w:r>
      <w:r w:rsidR="006E011A" w:rsidRPr="008834B4">
        <w:rPr>
          <w:rFonts w:ascii="Times New Roman" w:hAnsi="Times New Roman" w:cs="Times New Roman"/>
          <w:b/>
          <w:sz w:val="24"/>
          <w:szCs w:val="24"/>
        </w:rPr>
        <w:t xml:space="preserve"> – </w:t>
      </w:r>
      <w:r w:rsidR="006E011A" w:rsidRPr="008834B4">
        <w:rPr>
          <w:rFonts w:ascii="Times New Roman" w:hAnsi="Times New Roman" w:cs="Times New Roman"/>
          <w:sz w:val="24"/>
          <w:szCs w:val="24"/>
        </w:rPr>
        <w:t xml:space="preserve">asendus- ja </w:t>
      </w:r>
      <w:proofErr w:type="spellStart"/>
      <w:r w:rsidR="006E011A" w:rsidRPr="008834B4">
        <w:rPr>
          <w:rFonts w:ascii="Times New Roman" w:hAnsi="Times New Roman" w:cs="Times New Roman"/>
          <w:sz w:val="24"/>
          <w:szCs w:val="24"/>
        </w:rPr>
        <w:t>järelhooldusteenus</w:t>
      </w:r>
      <w:proofErr w:type="spellEnd"/>
      <w:r w:rsidR="00400858" w:rsidRPr="008834B4">
        <w:rPr>
          <w:rFonts w:ascii="Times New Roman" w:hAnsi="Times New Roman" w:cs="Times New Roman"/>
          <w:sz w:val="24"/>
          <w:szCs w:val="24"/>
        </w:rPr>
        <w:t xml:space="preserve"> lastekodudes.</w:t>
      </w:r>
    </w:p>
    <w:p w14:paraId="50C085F1" w14:textId="77777777" w:rsidR="00400858" w:rsidRPr="008834B4" w:rsidRDefault="00400858" w:rsidP="00400858">
      <w:pPr>
        <w:spacing w:after="0" w:line="240" w:lineRule="auto"/>
        <w:contextualSpacing/>
        <w:jc w:val="both"/>
        <w:rPr>
          <w:rFonts w:ascii="Times New Roman" w:hAnsi="Times New Roman" w:cs="Times New Roman"/>
          <w:sz w:val="24"/>
          <w:szCs w:val="24"/>
        </w:rPr>
      </w:pPr>
    </w:p>
    <w:p w14:paraId="3AEC44EF" w14:textId="2F13DB55"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10402</w:t>
      </w:r>
      <w:r w:rsidRPr="008834B4">
        <w:rPr>
          <w:rFonts w:ascii="Times New Roman" w:hAnsi="Times New Roman" w:cs="Times New Roman"/>
          <w:b/>
          <w:sz w:val="24"/>
          <w:szCs w:val="24"/>
        </w:rPr>
        <w:tab/>
        <w:t>Muu perekondade ja laste sotsiaalne kaitse</w:t>
      </w:r>
    </w:p>
    <w:p w14:paraId="2BEDA701" w14:textId="005925EF" w:rsidR="009B1C7E" w:rsidRPr="008834B4" w:rsidRDefault="00613E3A" w:rsidP="007C7D0C">
      <w:pPr>
        <w:pStyle w:val="Loendilik"/>
        <w:numPr>
          <w:ilvl w:val="0"/>
          <w:numId w:val="19"/>
        </w:numPr>
        <w:spacing w:after="0"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v</w:t>
      </w:r>
      <w:r w:rsidR="009B1C7E" w:rsidRPr="008834B4">
        <w:rPr>
          <w:rFonts w:ascii="Times New Roman" w:hAnsi="Times New Roman" w:cs="Times New Roman"/>
          <w:sz w:val="24"/>
          <w:szCs w:val="24"/>
        </w:rPr>
        <w:t>alla toidutoetus</w:t>
      </w:r>
    </w:p>
    <w:p w14:paraId="572C99E5" w14:textId="7CE65B19" w:rsidR="009B1C7E" w:rsidRDefault="00613E3A" w:rsidP="007C7D0C">
      <w:pPr>
        <w:pStyle w:val="Loendilik"/>
        <w:numPr>
          <w:ilvl w:val="0"/>
          <w:numId w:val="19"/>
        </w:numPr>
        <w:spacing w:line="240" w:lineRule="auto"/>
        <w:ind w:left="714" w:hanging="357"/>
        <w:jc w:val="both"/>
        <w:rPr>
          <w:rFonts w:ascii="Times New Roman" w:hAnsi="Times New Roman" w:cs="Times New Roman"/>
          <w:sz w:val="24"/>
          <w:szCs w:val="24"/>
        </w:rPr>
      </w:pPr>
      <w:r w:rsidRPr="008834B4">
        <w:rPr>
          <w:rFonts w:ascii="Times New Roman" w:hAnsi="Times New Roman" w:cs="Times New Roman"/>
          <w:sz w:val="24"/>
          <w:szCs w:val="24"/>
        </w:rPr>
        <w:t>l</w:t>
      </w:r>
      <w:r w:rsidR="009B1C7E" w:rsidRPr="008834B4">
        <w:rPr>
          <w:rFonts w:ascii="Times New Roman" w:hAnsi="Times New Roman" w:cs="Times New Roman"/>
          <w:sz w:val="24"/>
          <w:szCs w:val="24"/>
        </w:rPr>
        <w:t>astetoetused</w:t>
      </w:r>
      <w:r w:rsidR="00C35AD6"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(sh sünnitoetus, aabitsatoetus, lasterikaste perede toetus, lasteaia osalustasu toetus)</w:t>
      </w:r>
    </w:p>
    <w:p w14:paraId="2C41C046" w14:textId="677460E4" w:rsidR="00F734E2" w:rsidRPr="008834B4" w:rsidRDefault="00F734E2" w:rsidP="007C7D0C">
      <w:pPr>
        <w:pStyle w:val="Loendilik"/>
        <w:numPr>
          <w:ilvl w:val="0"/>
          <w:numId w:val="19"/>
        </w:numPr>
        <w:spacing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matusetoetus</w:t>
      </w:r>
      <w:r w:rsidR="00FB313D">
        <w:rPr>
          <w:rFonts w:ascii="Times New Roman" w:hAnsi="Times New Roman" w:cs="Times New Roman"/>
          <w:sz w:val="24"/>
          <w:szCs w:val="24"/>
        </w:rPr>
        <w:t>.</w:t>
      </w:r>
    </w:p>
    <w:p w14:paraId="149D2A44" w14:textId="227453FC" w:rsidR="00BB56CF"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10600</w:t>
      </w:r>
      <w:r w:rsidRPr="008834B4">
        <w:rPr>
          <w:rFonts w:ascii="Times New Roman" w:hAnsi="Times New Roman" w:cs="Times New Roman"/>
          <w:b/>
          <w:sz w:val="24"/>
          <w:szCs w:val="24"/>
        </w:rPr>
        <w:tab/>
        <w:t>Eluasemeteenused sotsiaalsetele riskirühmadele</w:t>
      </w:r>
      <w:r w:rsidR="004F530C" w:rsidRPr="008834B4">
        <w:rPr>
          <w:rFonts w:ascii="Times New Roman" w:hAnsi="Times New Roman" w:cs="Times New Roman"/>
          <w:b/>
          <w:sz w:val="24"/>
          <w:szCs w:val="24"/>
        </w:rPr>
        <w:t xml:space="preserve"> </w:t>
      </w:r>
      <w:r w:rsidR="002436AB" w:rsidRPr="008834B4">
        <w:rPr>
          <w:rFonts w:ascii="Times New Roman" w:hAnsi="Times New Roman" w:cs="Times New Roman"/>
          <w:sz w:val="24"/>
          <w:szCs w:val="24"/>
        </w:rPr>
        <w:t>–</w:t>
      </w:r>
      <w:r w:rsidR="009B1C7E" w:rsidRPr="008834B4">
        <w:rPr>
          <w:rFonts w:ascii="Times New Roman" w:hAnsi="Times New Roman" w:cs="Times New Roman"/>
          <w:sz w:val="24"/>
          <w:szCs w:val="24"/>
        </w:rPr>
        <w:t xml:space="preserve"> </w:t>
      </w:r>
      <w:r w:rsidR="00613E3A" w:rsidRPr="008834B4">
        <w:rPr>
          <w:rFonts w:ascii="Times New Roman" w:hAnsi="Times New Roman" w:cs="Times New Roman"/>
          <w:sz w:val="24"/>
          <w:szCs w:val="24"/>
        </w:rPr>
        <w:t>s</w:t>
      </w:r>
      <w:r w:rsidR="009B1C7E" w:rsidRPr="008834B4">
        <w:rPr>
          <w:rFonts w:ascii="Times New Roman" w:hAnsi="Times New Roman" w:cs="Times New Roman"/>
          <w:sz w:val="24"/>
          <w:szCs w:val="24"/>
        </w:rPr>
        <w:t>otsiaaleluaseme</w:t>
      </w:r>
      <w:r w:rsidR="002436AB" w:rsidRPr="008834B4">
        <w:rPr>
          <w:rFonts w:ascii="Times New Roman" w:hAnsi="Times New Roman" w:cs="Times New Roman"/>
          <w:sz w:val="24"/>
          <w:szCs w:val="24"/>
        </w:rPr>
        <w:t>te majandamiskulud</w:t>
      </w:r>
      <w:r w:rsidR="00AE7A95">
        <w:rPr>
          <w:rFonts w:ascii="Times New Roman" w:hAnsi="Times New Roman" w:cs="Times New Roman"/>
          <w:sz w:val="24"/>
          <w:szCs w:val="24"/>
        </w:rPr>
        <w:t>.</w:t>
      </w:r>
    </w:p>
    <w:p w14:paraId="2BFC926D" w14:textId="7A556227" w:rsidR="00D36029"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2C8C1584" w14:textId="3411DA9D" w:rsidR="009B1C7E" w:rsidRPr="008834B4" w:rsidRDefault="00CE367B" w:rsidP="00A91AFC">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10700</w:t>
      </w:r>
      <w:r w:rsidRPr="008834B4">
        <w:rPr>
          <w:rFonts w:ascii="Times New Roman" w:hAnsi="Times New Roman" w:cs="Times New Roman"/>
          <w:b/>
          <w:sz w:val="24"/>
          <w:szCs w:val="24"/>
        </w:rPr>
        <w:tab/>
        <w:t>Riskirühmade sotsiaalhoolekandeasutused</w:t>
      </w:r>
    </w:p>
    <w:p w14:paraId="6A0B47F8" w14:textId="63A520B7" w:rsidR="00CE367B" w:rsidRPr="008834B4" w:rsidRDefault="009B1C7E" w:rsidP="007C7D0C">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 xml:space="preserve">Kolga </w:t>
      </w:r>
      <w:r w:rsidR="004F530C" w:rsidRPr="008834B4">
        <w:rPr>
          <w:rFonts w:ascii="Times New Roman" w:hAnsi="Times New Roman" w:cs="Times New Roman"/>
          <w:sz w:val="24"/>
          <w:szCs w:val="24"/>
        </w:rPr>
        <w:t>P</w:t>
      </w:r>
      <w:r w:rsidRPr="008834B4">
        <w:rPr>
          <w:rFonts w:ascii="Times New Roman" w:hAnsi="Times New Roman" w:cs="Times New Roman"/>
          <w:sz w:val="24"/>
          <w:szCs w:val="24"/>
        </w:rPr>
        <w:t>äevakeskus</w:t>
      </w:r>
      <w:r w:rsidR="002436AB" w:rsidRPr="008834B4">
        <w:rPr>
          <w:rFonts w:ascii="Times New Roman" w:hAnsi="Times New Roman" w:cs="Times New Roman"/>
          <w:sz w:val="24"/>
          <w:szCs w:val="24"/>
        </w:rPr>
        <w:t>e kommunaalkulud</w:t>
      </w:r>
    </w:p>
    <w:p w14:paraId="4E7ED395" w14:textId="351485E3" w:rsidR="009B1C7E" w:rsidRPr="008834B4" w:rsidRDefault="00613E3A" w:rsidP="007C7D0C">
      <w:pPr>
        <w:pStyle w:val="Loendilik"/>
        <w:numPr>
          <w:ilvl w:val="0"/>
          <w:numId w:val="20"/>
        </w:numPr>
        <w:spacing w:line="240" w:lineRule="auto"/>
        <w:ind w:left="641" w:hanging="357"/>
        <w:jc w:val="both"/>
        <w:rPr>
          <w:rFonts w:ascii="Times New Roman" w:hAnsi="Times New Roman" w:cs="Times New Roman"/>
          <w:sz w:val="24"/>
          <w:szCs w:val="24"/>
        </w:rPr>
      </w:pPr>
      <w:r w:rsidRPr="008834B4">
        <w:rPr>
          <w:rFonts w:ascii="Times New Roman" w:hAnsi="Times New Roman" w:cs="Times New Roman"/>
          <w:sz w:val="24"/>
          <w:szCs w:val="24"/>
        </w:rPr>
        <w:t>m</w:t>
      </w:r>
      <w:r w:rsidR="009B1C7E" w:rsidRPr="008834B4">
        <w:rPr>
          <w:rFonts w:ascii="Times New Roman" w:hAnsi="Times New Roman" w:cs="Times New Roman"/>
          <w:sz w:val="24"/>
          <w:szCs w:val="24"/>
        </w:rPr>
        <w:t>ittetulundussektori toetused</w:t>
      </w:r>
      <w:r w:rsidR="002436AB" w:rsidRPr="008834B4">
        <w:rPr>
          <w:rFonts w:ascii="Times New Roman" w:hAnsi="Times New Roman" w:cs="Times New Roman"/>
          <w:sz w:val="24"/>
          <w:szCs w:val="24"/>
        </w:rPr>
        <w:t xml:space="preserve"> (sh pensionäride seltsingud)</w:t>
      </w:r>
      <w:r w:rsidR="00FB313D">
        <w:rPr>
          <w:rFonts w:ascii="Times New Roman" w:hAnsi="Times New Roman" w:cs="Times New Roman"/>
          <w:sz w:val="24"/>
          <w:szCs w:val="24"/>
        </w:rPr>
        <w:t>.</w:t>
      </w:r>
    </w:p>
    <w:p w14:paraId="4DD4D2C1" w14:textId="5CAD512C"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 xml:space="preserve">10701 </w:t>
      </w:r>
      <w:r w:rsidRPr="008834B4">
        <w:rPr>
          <w:rFonts w:ascii="Times New Roman" w:hAnsi="Times New Roman" w:cs="Times New Roman"/>
          <w:b/>
          <w:sz w:val="24"/>
          <w:szCs w:val="24"/>
        </w:rPr>
        <w:tab/>
        <w:t>Riiklik toimetulekutoetus</w:t>
      </w:r>
      <w:r w:rsidR="004F530C" w:rsidRPr="008834B4">
        <w:rPr>
          <w:rFonts w:ascii="Times New Roman" w:hAnsi="Times New Roman" w:cs="Times New Roman"/>
          <w:sz w:val="24"/>
          <w:szCs w:val="24"/>
        </w:rPr>
        <w:t xml:space="preserve"> -</w:t>
      </w:r>
      <w:r w:rsidRPr="008834B4">
        <w:rPr>
          <w:rFonts w:ascii="Times New Roman" w:hAnsi="Times New Roman" w:cs="Times New Roman"/>
          <w:sz w:val="24"/>
          <w:szCs w:val="24"/>
        </w:rPr>
        <w:tab/>
      </w:r>
      <w:r w:rsidR="004F530C" w:rsidRPr="008834B4">
        <w:rPr>
          <w:rFonts w:ascii="Times New Roman" w:hAnsi="Times New Roman" w:cs="Times New Roman"/>
          <w:sz w:val="24"/>
          <w:szCs w:val="24"/>
        </w:rPr>
        <w:t>r</w:t>
      </w:r>
      <w:r w:rsidR="009B1C7E" w:rsidRPr="008834B4">
        <w:rPr>
          <w:rFonts w:ascii="Times New Roman" w:hAnsi="Times New Roman" w:cs="Times New Roman"/>
          <w:sz w:val="24"/>
          <w:szCs w:val="24"/>
        </w:rPr>
        <w:t>iigi poolt eral</w:t>
      </w:r>
      <w:r w:rsidR="008513DE" w:rsidRPr="008834B4">
        <w:rPr>
          <w:rFonts w:ascii="Times New Roman" w:hAnsi="Times New Roman" w:cs="Times New Roman"/>
          <w:sz w:val="24"/>
          <w:szCs w:val="24"/>
        </w:rPr>
        <w:t>d</w:t>
      </w:r>
      <w:r w:rsidR="009B1C7E" w:rsidRPr="008834B4">
        <w:rPr>
          <w:rFonts w:ascii="Times New Roman" w:hAnsi="Times New Roman" w:cs="Times New Roman"/>
          <w:sz w:val="24"/>
          <w:szCs w:val="24"/>
        </w:rPr>
        <w:t>atud rah</w:t>
      </w:r>
      <w:r w:rsidR="00230CC5" w:rsidRPr="008834B4">
        <w:rPr>
          <w:rFonts w:ascii="Times New Roman" w:hAnsi="Times New Roman" w:cs="Times New Roman"/>
          <w:sz w:val="24"/>
          <w:szCs w:val="24"/>
        </w:rPr>
        <w:t>a.</w:t>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8644F7C" w14:textId="73B48BF4" w:rsidR="0054386C"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b/>
          <w:sz w:val="24"/>
          <w:szCs w:val="24"/>
        </w:rPr>
        <w:t>10702</w:t>
      </w:r>
      <w:r w:rsidRPr="008834B4">
        <w:rPr>
          <w:rFonts w:ascii="Times New Roman" w:hAnsi="Times New Roman" w:cs="Times New Roman"/>
          <w:b/>
          <w:sz w:val="24"/>
          <w:szCs w:val="24"/>
        </w:rPr>
        <w:tab/>
        <w:t>Muu sotsiaalsete riskirühmade kaitse</w:t>
      </w:r>
      <w:r w:rsidR="00046FF5" w:rsidRPr="008834B4">
        <w:rPr>
          <w:rFonts w:ascii="Times New Roman" w:hAnsi="Times New Roman" w:cs="Times New Roman"/>
          <w:sz w:val="24"/>
          <w:szCs w:val="24"/>
        </w:rPr>
        <w:t xml:space="preserve"> - </w:t>
      </w:r>
      <w:r w:rsidR="008513DE" w:rsidRPr="008834B4">
        <w:rPr>
          <w:rFonts w:ascii="Times New Roman" w:hAnsi="Times New Roman" w:cs="Times New Roman"/>
          <w:sz w:val="24"/>
          <w:szCs w:val="24"/>
        </w:rPr>
        <w:t>valla ühekordsed toetused</w:t>
      </w:r>
      <w:r w:rsidR="00C30858" w:rsidRPr="008834B4">
        <w:rPr>
          <w:rFonts w:ascii="Times New Roman" w:hAnsi="Times New Roman" w:cs="Times New Roman"/>
          <w:sz w:val="24"/>
          <w:szCs w:val="24"/>
        </w:rPr>
        <w:t xml:space="preserve"> </w:t>
      </w:r>
      <w:r w:rsidR="0054386C" w:rsidRPr="008834B4">
        <w:rPr>
          <w:rFonts w:ascii="Times New Roman" w:hAnsi="Times New Roman" w:cs="Times New Roman"/>
          <w:sz w:val="24"/>
          <w:szCs w:val="24"/>
        </w:rPr>
        <w:t xml:space="preserve">(sh </w:t>
      </w:r>
      <w:r w:rsidRPr="008834B4">
        <w:rPr>
          <w:rFonts w:ascii="Times New Roman" w:hAnsi="Times New Roman" w:cs="Times New Roman"/>
          <w:sz w:val="24"/>
          <w:szCs w:val="24"/>
        </w:rPr>
        <w:tab/>
      </w:r>
      <w:r w:rsidR="0054386C" w:rsidRPr="008834B4">
        <w:rPr>
          <w:rFonts w:ascii="Times New Roman" w:hAnsi="Times New Roman" w:cs="Times New Roman"/>
          <w:sz w:val="24"/>
          <w:szCs w:val="24"/>
        </w:rPr>
        <w:t xml:space="preserve">juubelitoetus, </w:t>
      </w:r>
      <w:r w:rsidRPr="008834B4">
        <w:rPr>
          <w:rFonts w:ascii="Times New Roman" w:hAnsi="Times New Roman" w:cs="Times New Roman"/>
          <w:sz w:val="24"/>
          <w:szCs w:val="24"/>
        </w:rPr>
        <w:tab/>
      </w:r>
      <w:r w:rsidR="0054386C" w:rsidRPr="008834B4">
        <w:rPr>
          <w:rFonts w:ascii="Times New Roman" w:hAnsi="Times New Roman" w:cs="Times New Roman"/>
          <w:sz w:val="24"/>
          <w:szCs w:val="24"/>
        </w:rPr>
        <w:t>jõulutoetus, tervisetoetu</w:t>
      </w:r>
      <w:r w:rsidR="00F734E2">
        <w:rPr>
          <w:rFonts w:ascii="Times New Roman" w:hAnsi="Times New Roman" w:cs="Times New Roman"/>
          <w:sz w:val="24"/>
          <w:szCs w:val="24"/>
        </w:rPr>
        <w:t>s</w:t>
      </w:r>
      <w:r w:rsidR="0054386C" w:rsidRPr="008834B4">
        <w:rPr>
          <w:rFonts w:ascii="Times New Roman" w:hAnsi="Times New Roman" w:cs="Times New Roman"/>
          <w:sz w:val="24"/>
          <w:szCs w:val="24"/>
        </w:rPr>
        <w:t>).</w:t>
      </w:r>
    </w:p>
    <w:p w14:paraId="78A611E6" w14:textId="509B143D" w:rsidR="00CE367B" w:rsidRPr="008834B4" w:rsidRDefault="00CE367B" w:rsidP="003D0F64">
      <w:pPr>
        <w:spacing w:after="0" w:line="240" w:lineRule="auto"/>
        <w:jc w:val="both"/>
        <w:rPr>
          <w:rFonts w:ascii="Times New Roman" w:hAnsi="Times New Roman" w:cs="Times New Roman"/>
          <w:sz w:val="24"/>
          <w:szCs w:val="24"/>
        </w:rPr>
      </w:pPr>
      <w:r w:rsidRPr="008834B4">
        <w:rPr>
          <w:rFonts w:ascii="Times New Roman" w:hAnsi="Times New Roman" w:cs="Times New Roman"/>
          <w:sz w:val="24"/>
          <w:szCs w:val="24"/>
        </w:rPr>
        <w:tab/>
      </w:r>
      <w:r w:rsidRPr="008834B4">
        <w:rPr>
          <w:rFonts w:ascii="Times New Roman" w:hAnsi="Times New Roman" w:cs="Times New Roman"/>
          <w:sz w:val="24"/>
          <w:szCs w:val="24"/>
        </w:rPr>
        <w:tab/>
        <w:t xml:space="preserve">  </w:t>
      </w:r>
    </w:p>
    <w:p w14:paraId="6A3D9DBA" w14:textId="77777777" w:rsidR="008513DE" w:rsidRPr="00CC7371" w:rsidRDefault="00CE367B" w:rsidP="003D0F64">
      <w:pPr>
        <w:spacing w:after="0" w:line="240" w:lineRule="auto"/>
        <w:contextualSpacing/>
        <w:jc w:val="both"/>
        <w:rPr>
          <w:rFonts w:ascii="Times New Roman" w:hAnsi="Times New Roman" w:cs="Times New Roman"/>
          <w:sz w:val="24"/>
          <w:szCs w:val="24"/>
        </w:rPr>
      </w:pPr>
      <w:r w:rsidRPr="008834B4">
        <w:rPr>
          <w:rFonts w:ascii="Times New Roman" w:hAnsi="Times New Roman" w:cs="Times New Roman"/>
          <w:b/>
          <w:sz w:val="24"/>
          <w:szCs w:val="24"/>
        </w:rPr>
        <w:t>10900</w:t>
      </w:r>
      <w:r w:rsidRPr="008834B4">
        <w:rPr>
          <w:rFonts w:ascii="Times New Roman" w:hAnsi="Times New Roman" w:cs="Times New Roman"/>
          <w:b/>
          <w:sz w:val="24"/>
          <w:szCs w:val="24"/>
        </w:rPr>
        <w:tab/>
      </w:r>
      <w:r w:rsidRPr="00CC7371">
        <w:rPr>
          <w:rFonts w:ascii="Times New Roman" w:hAnsi="Times New Roman" w:cs="Times New Roman"/>
          <w:b/>
          <w:sz w:val="24"/>
          <w:szCs w:val="24"/>
        </w:rPr>
        <w:t>Muu sotsiaalne kaitse</w:t>
      </w:r>
      <w:r w:rsidR="00FE5BDF" w:rsidRPr="00CC7371">
        <w:rPr>
          <w:rFonts w:ascii="Times New Roman" w:hAnsi="Times New Roman" w:cs="Times New Roman"/>
          <w:sz w:val="24"/>
          <w:szCs w:val="24"/>
        </w:rPr>
        <w:t>:</w:t>
      </w:r>
    </w:p>
    <w:p w14:paraId="23EC6D67" w14:textId="42B8F975" w:rsidR="00F01D34" w:rsidRPr="00CC7371" w:rsidRDefault="008513DE" w:rsidP="007C7D0C">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Sotsiaalteenistus</w:t>
      </w:r>
      <w:r w:rsidR="002436AB" w:rsidRPr="00CC7371">
        <w:rPr>
          <w:rFonts w:ascii="Times New Roman" w:hAnsi="Times New Roman" w:cs="Times New Roman"/>
          <w:sz w:val="24"/>
          <w:szCs w:val="24"/>
        </w:rPr>
        <w:t>e tööjõu- ja administreerimiskulud</w:t>
      </w:r>
    </w:p>
    <w:p w14:paraId="74C09DBB" w14:textId="6F61355F" w:rsidR="006E6556" w:rsidRPr="00CC7371" w:rsidRDefault="00613E3A" w:rsidP="00D3192E">
      <w:pPr>
        <w:pStyle w:val="Loendilik"/>
        <w:numPr>
          <w:ilvl w:val="0"/>
          <w:numId w:val="21"/>
        </w:numPr>
        <w:spacing w:line="240" w:lineRule="auto"/>
        <w:ind w:left="714" w:hanging="357"/>
        <w:jc w:val="both"/>
        <w:rPr>
          <w:rFonts w:ascii="Times New Roman" w:hAnsi="Times New Roman" w:cs="Times New Roman"/>
          <w:sz w:val="24"/>
          <w:szCs w:val="24"/>
        </w:rPr>
      </w:pPr>
      <w:r w:rsidRPr="00CC7371">
        <w:rPr>
          <w:rFonts w:ascii="Times New Roman" w:hAnsi="Times New Roman" w:cs="Times New Roman"/>
          <w:sz w:val="24"/>
          <w:szCs w:val="24"/>
        </w:rPr>
        <w:t>m</w:t>
      </w:r>
      <w:r w:rsidR="008513DE" w:rsidRPr="00CC7371">
        <w:rPr>
          <w:rFonts w:ascii="Times New Roman" w:hAnsi="Times New Roman" w:cs="Times New Roman"/>
          <w:sz w:val="24"/>
          <w:szCs w:val="24"/>
        </w:rPr>
        <w:t>uu sotsiaalne teenus</w:t>
      </w:r>
      <w:r w:rsidR="00FB313D" w:rsidRPr="00CC7371">
        <w:rPr>
          <w:rFonts w:ascii="Times New Roman" w:hAnsi="Times New Roman" w:cs="Times New Roman"/>
          <w:sz w:val="24"/>
          <w:szCs w:val="24"/>
        </w:rPr>
        <w:t>.</w:t>
      </w:r>
    </w:p>
    <w:p w14:paraId="3351FE46" w14:textId="6B9495C6" w:rsidR="00026093" w:rsidRPr="008834B4" w:rsidRDefault="00026093" w:rsidP="00026093">
      <w:pPr>
        <w:pStyle w:val="Loendilik"/>
        <w:spacing w:line="240" w:lineRule="auto"/>
        <w:ind w:left="714"/>
        <w:jc w:val="both"/>
        <w:rPr>
          <w:rFonts w:ascii="Times New Roman" w:hAnsi="Times New Roman" w:cs="Times New Roman"/>
          <w:szCs w:val="24"/>
        </w:rPr>
      </w:pPr>
    </w:p>
    <w:p w14:paraId="57110D2A" w14:textId="77777777" w:rsidR="00FB313D" w:rsidRPr="00E4298B" w:rsidRDefault="00FB313D" w:rsidP="00E4298B">
      <w:pPr>
        <w:spacing w:line="240" w:lineRule="auto"/>
        <w:jc w:val="both"/>
        <w:rPr>
          <w:rFonts w:ascii="Times New Roman" w:hAnsi="Times New Roman" w:cs="Times New Roman"/>
          <w:szCs w:val="24"/>
        </w:rPr>
      </w:pPr>
    </w:p>
    <w:p w14:paraId="77D65891" w14:textId="77777777" w:rsidR="00026093" w:rsidRPr="008834B4" w:rsidRDefault="00026093" w:rsidP="00026093">
      <w:pPr>
        <w:pStyle w:val="Loendilik"/>
        <w:spacing w:line="240" w:lineRule="auto"/>
        <w:ind w:left="714"/>
        <w:jc w:val="both"/>
        <w:rPr>
          <w:rFonts w:ascii="Times New Roman" w:hAnsi="Times New Roman" w:cs="Times New Roman"/>
          <w:szCs w:val="24"/>
        </w:rPr>
      </w:pPr>
    </w:p>
    <w:p w14:paraId="7B9556DD" w14:textId="4B494CA5" w:rsidR="00C640A0" w:rsidRPr="005A1C94" w:rsidRDefault="00F01D34" w:rsidP="00F563F7">
      <w:pPr>
        <w:spacing w:line="360" w:lineRule="auto"/>
        <w:jc w:val="both"/>
        <w:rPr>
          <w:rFonts w:ascii="Times New Roman" w:hAnsi="Times New Roman" w:cs="Times New Roman"/>
          <w:szCs w:val="24"/>
        </w:rPr>
      </w:pPr>
      <w:r w:rsidRPr="008834B4">
        <w:rPr>
          <w:rFonts w:ascii="Times New Roman" w:hAnsi="Times New Roman" w:cs="Times New Roman"/>
          <w:szCs w:val="24"/>
        </w:rPr>
        <w:t xml:space="preserve">Koostas: </w:t>
      </w:r>
      <w:r w:rsidR="00BB56CF">
        <w:rPr>
          <w:rFonts w:ascii="Times New Roman" w:hAnsi="Times New Roman" w:cs="Times New Roman"/>
          <w:szCs w:val="24"/>
        </w:rPr>
        <w:t>Ly Korotejev-Piir</w:t>
      </w:r>
    </w:p>
    <w:sectPr w:rsidR="00C640A0" w:rsidRPr="005A1C94" w:rsidSect="004B7C12">
      <w:footerReference w:type="default" r:id="rId11"/>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C7DAC" w14:textId="77777777" w:rsidR="00EF7456" w:rsidRDefault="00EF7456" w:rsidP="00C801ED">
      <w:pPr>
        <w:spacing w:after="0" w:line="240" w:lineRule="auto"/>
      </w:pPr>
      <w:r>
        <w:separator/>
      </w:r>
    </w:p>
  </w:endnote>
  <w:endnote w:type="continuationSeparator" w:id="0">
    <w:p w14:paraId="1F0383C7" w14:textId="77777777" w:rsidR="00EF7456" w:rsidRDefault="00EF7456"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668548"/>
      <w:docPartObj>
        <w:docPartGallery w:val="Page Numbers (Bottom of Page)"/>
        <w:docPartUnique/>
      </w:docPartObj>
    </w:sdtPr>
    <w:sdtEndPr>
      <w:rPr>
        <w:rFonts w:ascii="Times New Roman" w:hAnsi="Times New Roman" w:cs="Times New Roman"/>
        <w:sz w:val="20"/>
        <w:szCs w:val="20"/>
      </w:rPr>
    </w:sdtEndPr>
    <w:sdtContent>
      <w:p w14:paraId="56289070" w14:textId="77777777" w:rsidR="00EF7456" w:rsidRPr="00036859" w:rsidRDefault="00EF7456">
        <w:pPr>
          <w:pStyle w:val="Jalus"/>
          <w:jc w:val="right"/>
          <w:rPr>
            <w:rFonts w:ascii="Times New Roman" w:hAnsi="Times New Roman" w:cs="Times New Roman"/>
            <w:sz w:val="20"/>
            <w:szCs w:val="20"/>
          </w:rPr>
        </w:pPr>
        <w:r w:rsidRPr="00036859">
          <w:rPr>
            <w:rFonts w:ascii="Times New Roman" w:hAnsi="Times New Roman" w:cs="Times New Roman"/>
            <w:sz w:val="20"/>
            <w:szCs w:val="20"/>
          </w:rPr>
          <w:fldChar w:fldCharType="begin"/>
        </w:r>
        <w:r w:rsidRPr="00036859">
          <w:rPr>
            <w:rFonts w:ascii="Times New Roman" w:hAnsi="Times New Roman" w:cs="Times New Roman"/>
            <w:sz w:val="20"/>
            <w:szCs w:val="20"/>
          </w:rPr>
          <w:instrText>PAGE   \* MERGEFORMAT</w:instrText>
        </w:r>
        <w:r w:rsidRPr="00036859">
          <w:rPr>
            <w:rFonts w:ascii="Times New Roman" w:hAnsi="Times New Roman" w:cs="Times New Roman"/>
            <w:sz w:val="20"/>
            <w:szCs w:val="20"/>
          </w:rPr>
          <w:fldChar w:fldCharType="separate"/>
        </w:r>
        <w:r w:rsidRPr="00036859">
          <w:rPr>
            <w:rFonts w:ascii="Times New Roman" w:hAnsi="Times New Roman" w:cs="Times New Roman"/>
            <w:sz w:val="20"/>
            <w:szCs w:val="20"/>
          </w:rPr>
          <w:t>2</w:t>
        </w:r>
        <w:r w:rsidRPr="00036859">
          <w:rPr>
            <w:rFonts w:ascii="Times New Roman" w:hAnsi="Times New Roman" w:cs="Times New Roman"/>
            <w:sz w:val="20"/>
            <w:szCs w:val="20"/>
          </w:rPr>
          <w:fldChar w:fldCharType="end"/>
        </w:r>
      </w:p>
    </w:sdtContent>
  </w:sdt>
  <w:p w14:paraId="6D39EB7B" w14:textId="77777777" w:rsidR="00EF7456" w:rsidRDefault="00EF74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FBAF9" w14:textId="77777777" w:rsidR="00EF7456" w:rsidRDefault="00EF7456" w:rsidP="00C801ED">
      <w:pPr>
        <w:spacing w:after="0" w:line="240" w:lineRule="auto"/>
      </w:pPr>
      <w:r>
        <w:separator/>
      </w:r>
    </w:p>
  </w:footnote>
  <w:footnote w:type="continuationSeparator" w:id="0">
    <w:p w14:paraId="17CE472D" w14:textId="77777777" w:rsidR="00EF7456" w:rsidRDefault="00EF7456"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CD6"/>
    <w:multiLevelType w:val="hybridMultilevel"/>
    <w:tmpl w:val="5AB64B4C"/>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776AA2"/>
    <w:multiLevelType w:val="hybridMultilevel"/>
    <w:tmpl w:val="14704F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857F4C"/>
    <w:multiLevelType w:val="hybridMultilevel"/>
    <w:tmpl w:val="0E0A01C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 w15:restartNumberingAfterBreak="0">
    <w:nsid w:val="051E7818"/>
    <w:multiLevelType w:val="hybridMultilevel"/>
    <w:tmpl w:val="1AEC13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61221D3"/>
    <w:multiLevelType w:val="hybridMultilevel"/>
    <w:tmpl w:val="ADC00E4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5" w15:restartNumberingAfterBreak="0">
    <w:nsid w:val="06B04A06"/>
    <w:multiLevelType w:val="hybridMultilevel"/>
    <w:tmpl w:val="DD603E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BA15958"/>
    <w:multiLevelType w:val="hybridMultilevel"/>
    <w:tmpl w:val="9D4E246C"/>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7" w15:restartNumberingAfterBreak="0">
    <w:nsid w:val="0BE030AC"/>
    <w:multiLevelType w:val="hybridMultilevel"/>
    <w:tmpl w:val="9212540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13350091"/>
    <w:multiLevelType w:val="hybridMultilevel"/>
    <w:tmpl w:val="BD609E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DD201B"/>
    <w:multiLevelType w:val="hybridMultilevel"/>
    <w:tmpl w:val="C532AA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8E2A5A"/>
    <w:multiLevelType w:val="hybridMultilevel"/>
    <w:tmpl w:val="CDC2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9CE6CEF"/>
    <w:multiLevelType w:val="hybridMultilevel"/>
    <w:tmpl w:val="9384B0A6"/>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183C93"/>
    <w:multiLevelType w:val="hybridMultilevel"/>
    <w:tmpl w:val="2414987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3" w15:restartNumberingAfterBreak="0">
    <w:nsid w:val="2E1517FD"/>
    <w:multiLevelType w:val="hybridMultilevel"/>
    <w:tmpl w:val="366AFDF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4" w15:restartNumberingAfterBreak="0">
    <w:nsid w:val="32965B89"/>
    <w:multiLevelType w:val="hybridMultilevel"/>
    <w:tmpl w:val="C8527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4E16ADB"/>
    <w:multiLevelType w:val="hybridMultilevel"/>
    <w:tmpl w:val="321245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9344A9D"/>
    <w:multiLevelType w:val="hybridMultilevel"/>
    <w:tmpl w:val="42D8E4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B641C1E"/>
    <w:multiLevelType w:val="hybridMultilevel"/>
    <w:tmpl w:val="C1DE09A8"/>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18" w15:restartNumberingAfterBreak="0">
    <w:nsid w:val="3D5404FE"/>
    <w:multiLevelType w:val="hybridMultilevel"/>
    <w:tmpl w:val="665A08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C10012"/>
    <w:multiLevelType w:val="hybridMultilevel"/>
    <w:tmpl w:val="72548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63D5156"/>
    <w:multiLevelType w:val="hybridMultilevel"/>
    <w:tmpl w:val="22AED4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6B2A58"/>
    <w:multiLevelType w:val="hybridMultilevel"/>
    <w:tmpl w:val="7C7C17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A915467"/>
    <w:multiLevelType w:val="hybridMultilevel"/>
    <w:tmpl w:val="86C24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A26008"/>
    <w:multiLevelType w:val="hybridMultilevel"/>
    <w:tmpl w:val="047C4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C3D0FB9"/>
    <w:multiLevelType w:val="hybridMultilevel"/>
    <w:tmpl w:val="A8066F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D9F042B"/>
    <w:multiLevelType w:val="hybridMultilevel"/>
    <w:tmpl w:val="93442E7C"/>
    <w:lvl w:ilvl="0" w:tplc="1062054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6" w15:restartNumberingAfterBreak="0">
    <w:nsid w:val="51CE1890"/>
    <w:multiLevelType w:val="hybridMultilevel"/>
    <w:tmpl w:val="097E91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B07532"/>
    <w:multiLevelType w:val="hybridMultilevel"/>
    <w:tmpl w:val="891C72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4E39ED"/>
    <w:multiLevelType w:val="hybridMultilevel"/>
    <w:tmpl w:val="EF16CC32"/>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9" w15:restartNumberingAfterBreak="0">
    <w:nsid w:val="56BB1746"/>
    <w:multiLevelType w:val="hybridMultilevel"/>
    <w:tmpl w:val="083644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6CD4B26"/>
    <w:multiLevelType w:val="hybridMultilevel"/>
    <w:tmpl w:val="75443E22"/>
    <w:lvl w:ilvl="0" w:tplc="28581B4C">
      <w:start w:val="1"/>
      <w:numFmt w:val="bullet"/>
      <w:lvlText w:val=""/>
      <w:lvlJc w:val="left"/>
      <w:pPr>
        <w:ind w:left="502" w:hanging="360"/>
      </w:pPr>
      <w:rPr>
        <w:rFonts w:ascii="Symbol" w:hAnsi="Symbol"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6E13B30"/>
    <w:multiLevelType w:val="hybridMultilevel"/>
    <w:tmpl w:val="AAA278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7645448"/>
    <w:multiLevelType w:val="hybridMultilevel"/>
    <w:tmpl w:val="09763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8D829C5"/>
    <w:multiLevelType w:val="hybridMultilevel"/>
    <w:tmpl w:val="37DE9E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B2F601D"/>
    <w:multiLevelType w:val="hybridMultilevel"/>
    <w:tmpl w:val="212CF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6093392"/>
    <w:multiLevelType w:val="hybridMultilevel"/>
    <w:tmpl w:val="D846842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6" w15:restartNumberingAfterBreak="0">
    <w:nsid w:val="67684C13"/>
    <w:multiLevelType w:val="hybridMultilevel"/>
    <w:tmpl w:val="6712BA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BCB283A"/>
    <w:multiLevelType w:val="hybridMultilevel"/>
    <w:tmpl w:val="DE78408E"/>
    <w:lvl w:ilvl="0" w:tplc="CA1C092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BE0470D"/>
    <w:multiLevelType w:val="hybridMultilevel"/>
    <w:tmpl w:val="1F3E013A"/>
    <w:lvl w:ilvl="0" w:tplc="04250001">
      <w:start w:val="1"/>
      <w:numFmt w:val="bullet"/>
      <w:lvlText w:val=""/>
      <w:lvlJc w:val="left"/>
      <w:pPr>
        <w:ind w:left="1222" w:hanging="360"/>
      </w:pPr>
      <w:rPr>
        <w:rFonts w:ascii="Symbol" w:hAnsi="Symbol" w:hint="default"/>
      </w:rPr>
    </w:lvl>
    <w:lvl w:ilvl="1" w:tplc="04250003" w:tentative="1">
      <w:start w:val="1"/>
      <w:numFmt w:val="bullet"/>
      <w:lvlText w:val="o"/>
      <w:lvlJc w:val="left"/>
      <w:pPr>
        <w:ind w:left="1942" w:hanging="360"/>
      </w:pPr>
      <w:rPr>
        <w:rFonts w:ascii="Courier New" w:hAnsi="Courier New" w:cs="Courier New" w:hint="default"/>
      </w:rPr>
    </w:lvl>
    <w:lvl w:ilvl="2" w:tplc="04250005" w:tentative="1">
      <w:start w:val="1"/>
      <w:numFmt w:val="bullet"/>
      <w:lvlText w:val=""/>
      <w:lvlJc w:val="left"/>
      <w:pPr>
        <w:ind w:left="2662" w:hanging="360"/>
      </w:pPr>
      <w:rPr>
        <w:rFonts w:ascii="Wingdings" w:hAnsi="Wingdings" w:hint="default"/>
      </w:rPr>
    </w:lvl>
    <w:lvl w:ilvl="3" w:tplc="04250001" w:tentative="1">
      <w:start w:val="1"/>
      <w:numFmt w:val="bullet"/>
      <w:lvlText w:val=""/>
      <w:lvlJc w:val="left"/>
      <w:pPr>
        <w:ind w:left="3382" w:hanging="360"/>
      </w:pPr>
      <w:rPr>
        <w:rFonts w:ascii="Symbol" w:hAnsi="Symbol" w:hint="default"/>
      </w:rPr>
    </w:lvl>
    <w:lvl w:ilvl="4" w:tplc="04250003" w:tentative="1">
      <w:start w:val="1"/>
      <w:numFmt w:val="bullet"/>
      <w:lvlText w:val="o"/>
      <w:lvlJc w:val="left"/>
      <w:pPr>
        <w:ind w:left="4102" w:hanging="360"/>
      </w:pPr>
      <w:rPr>
        <w:rFonts w:ascii="Courier New" w:hAnsi="Courier New" w:cs="Courier New" w:hint="default"/>
      </w:rPr>
    </w:lvl>
    <w:lvl w:ilvl="5" w:tplc="04250005" w:tentative="1">
      <w:start w:val="1"/>
      <w:numFmt w:val="bullet"/>
      <w:lvlText w:val=""/>
      <w:lvlJc w:val="left"/>
      <w:pPr>
        <w:ind w:left="4822" w:hanging="360"/>
      </w:pPr>
      <w:rPr>
        <w:rFonts w:ascii="Wingdings" w:hAnsi="Wingdings" w:hint="default"/>
      </w:rPr>
    </w:lvl>
    <w:lvl w:ilvl="6" w:tplc="04250001" w:tentative="1">
      <w:start w:val="1"/>
      <w:numFmt w:val="bullet"/>
      <w:lvlText w:val=""/>
      <w:lvlJc w:val="left"/>
      <w:pPr>
        <w:ind w:left="5542" w:hanging="360"/>
      </w:pPr>
      <w:rPr>
        <w:rFonts w:ascii="Symbol" w:hAnsi="Symbol" w:hint="default"/>
      </w:rPr>
    </w:lvl>
    <w:lvl w:ilvl="7" w:tplc="04250003" w:tentative="1">
      <w:start w:val="1"/>
      <w:numFmt w:val="bullet"/>
      <w:lvlText w:val="o"/>
      <w:lvlJc w:val="left"/>
      <w:pPr>
        <w:ind w:left="6262" w:hanging="360"/>
      </w:pPr>
      <w:rPr>
        <w:rFonts w:ascii="Courier New" w:hAnsi="Courier New" w:cs="Courier New" w:hint="default"/>
      </w:rPr>
    </w:lvl>
    <w:lvl w:ilvl="8" w:tplc="04250005" w:tentative="1">
      <w:start w:val="1"/>
      <w:numFmt w:val="bullet"/>
      <w:lvlText w:val=""/>
      <w:lvlJc w:val="left"/>
      <w:pPr>
        <w:ind w:left="6982" w:hanging="360"/>
      </w:pPr>
      <w:rPr>
        <w:rFonts w:ascii="Wingdings" w:hAnsi="Wingdings" w:hint="default"/>
      </w:rPr>
    </w:lvl>
  </w:abstractNum>
  <w:abstractNum w:abstractNumId="39" w15:restartNumberingAfterBreak="0">
    <w:nsid w:val="6F380D57"/>
    <w:multiLevelType w:val="hybridMultilevel"/>
    <w:tmpl w:val="D8642C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4F707C7"/>
    <w:multiLevelType w:val="hybridMultilevel"/>
    <w:tmpl w:val="184A4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51028F0"/>
    <w:multiLevelType w:val="hybridMultilevel"/>
    <w:tmpl w:val="4FB8B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E99006C"/>
    <w:multiLevelType w:val="hybridMultilevel"/>
    <w:tmpl w:val="A9883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27"/>
  </w:num>
  <w:num w:numId="4">
    <w:abstractNumId w:val="26"/>
  </w:num>
  <w:num w:numId="5">
    <w:abstractNumId w:val="0"/>
  </w:num>
  <w:num w:numId="6">
    <w:abstractNumId w:val="22"/>
  </w:num>
  <w:num w:numId="7">
    <w:abstractNumId w:val="30"/>
  </w:num>
  <w:num w:numId="8">
    <w:abstractNumId w:val="39"/>
  </w:num>
  <w:num w:numId="9">
    <w:abstractNumId w:val="29"/>
  </w:num>
  <w:num w:numId="10">
    <w:abstractNumId w:val="32"/>
  </w:num>
  <w:num w:numId="11">
    <w:abstractNumId w:val="10"/>
  </w:num>
  <w:num w:numId="12">
    <w:abstractNumId w:val="42"/>
  </w:num>
  <w:num w:numId="13">
    <w:abstractNumId w:val="24"/>
  </w:num>
  <w:num w:numId="14">
    <w:abstractNumId w:val="41"/>
  </w:num>
  <w:num w:numId="15">
    <w:abstractNumId w:val="3"/>
  </w:num>
  <w:num w:numId="16">
    <w:abstractNumId w:val="31"/>
  </w:num>
  <w:num w:numId="17">
    <w:abstractNumId w:val="21"/>
  </w:num>
  <w:num w:numId="18">
    <w:abstractNumId w:val="34"/>
  </w:num>
  <w:num w:numId="19">
    <w:abstractNumId w:val="1"/>
  </w:num>
  <w:num w:numId="20">
    <w:abstractNumId w:val="28"/>
  </w:num>
  <w:num w:numId="21">
    <w:abstractNumId w:val="40"/>
  </w:num>
  <w:num w:numId="22">
    <w:abstractNumId w:val="4"/>
  </w:num>
  <w:num w:numId="23">
    <w:abstractNumId w:val="14"/>
  </w:num>
  <w:num w:numId="24">
    <w:abstractNumId w:val="9"/>
  </w:num>
  <w:num w:numId="25">
    <w:abstractNumId w:val="23"/>
  </w:num>
  <w:num w:numId="26">
    <w:abstractNumId w:val="16"/>
  </w:num>
  <w:num w:numId="27">
    <w:abstractNumId w:val="12"/>
  </w:num>
  <w:num w:numId="28">
    <w:abstractNumId w:val="19"/>
  </w:num>
  <w:num w:numId="29">
    <w:abstractNumId w:val="35"/>
  </w:num>
  <w:num w:numId="30">
    <w:abstractNumId w:val="2"/>
  </w:num>
  <w:num w:numId="31">
    <w:abstractNumId w:val="25"/>
  </w:num>
  <w:num w:numId="32">
    <w:abstractNumId w:val="7"/>
  </w:num>
  <w:num w:numId="33">
    <w:abstractNumId w:val="13"/>
  </w:num>
  <w:num w:numId="34">
    <w:abstractNumId w:val="5"/>
  </w:num>
  <w:num w:numId="35">
    <w:abstractNumId w:val="6"/>
  </w:num>
  <w:num w:numId="36">
    <w:abstractNumId w:val="33"/>
  </w:num>
  <w:num w:numId="37">
    <w:abstractNumId w:val="8"/>
  </w:num>
  <w:num w:numId="38">
    <w:abstractNumId w:val="17"/>
  </w:num>
  <w:num w:numId="39">
    <w:abstractNumId w:val="15"/>
  </w:num>
  <w:num w:numId="40">
    <w:abstractNumId w:val="38"/>
  </w:num>
  <w:num w:numId="41">
    <w:abstractNumId w:val="18"/>
  </w:num>
  <w:num w:numId="42">
    <w:abstractNumId w:val="36"/>
  </w:num>
  <w:num w:numId="43">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C0B"/>
    <w:rsid w:val="00003FF7"/>
    <w:rsid w:val="00004B56"/>
    <w:rsid w:val="00005244"/>
    <w:rsid w:val="00007260"/>
    <w:rsid w:val="00013553"/>
    <w:rsid w:val="000135BD"/>
    <w:rsid w:val="00024C7B"/>
    <w:rsid w:val="00025634"/>
    <w:rsid w:val="00026093"/>
    <w:rsid w:val="000271BB"/>
    <w:rsid w:val="0003328B"/>
    <w:rsid w:val="0003328F"/>
    <w:rsid w:val="000334CE"/>
    <w:rsid w:val="00035382"/>
    <w:rsid w:val="00036859"/>
    <w:rsid w:val="00040B5F"/>
    <w:rsid w:val="000447C8"/>
    <w:rsid w:val="00046FF5"/>
    <w:rsid w:val="00046FFE"/>
    <w:rsid w:val="0005093A"/>
    <w:rsid w:val="000529E4"/>
    <w:rsid w:val="0005506C"/>
    <w:rsid w:val="0005647B"/>
    <w:rsid w:val="000577E1"/>
    <w:rsid w:val="00061B5B"/>
    <w:rsid w:val="00061EB7"/>
    <w:rsid w:val="00062BDF"/>
    <w:rsid w:val="0006613E"/>
    <w:rsid w:val="00070CA3"/>
    <w:rsid w:val="00073202"/>
    <w:rsid w:val="00073AC9"/>
    <w:rsid w:val="00085566"/>
    <w:rsid w:val="00086D7D"/>
    <w:rsid w:val="00091B9A"/>
    <w:rsid w:val="00093C15"/>
    <w:rsid w:val="00096DC8"/>
    <w:rsid w:val="00097ACD"/>
    <w:rsid w:val="000A1703"/>
    <w:rsid w:val="000A1ABC"/>
    <w:rsid w:val="000A4CE2"/>
    <w:rsid w:val="000A7D65"/>
    <w:rsid w:val="000B3622"/>
    <w:rsid w:val="000B68CF"/>
    <w:rsid w:val="000B6E04"/>
    <w:rsid w:val="000C5B68"/>
    <w:rsid w:val="000C616F"/>
    <w:rsid w:val="000C6764"/>
    <w:rsid w:val="000C71F0"/>
    <w:rsid w:val="000D7430"/>
    <w:rsid w:val="000E6F33"/>
    <w:rsid w:val="000E7EFA"/>
    <w:rsid w:val="000F0F70"/>
    <w:rsid w:val="000F2D2E"/>
    <w:rsid w:val="000F7B03"/>
    <w:rsid w:val="00105183"/>
    <w:rsid w:val="0010557B"/>
    <w:rsid w:val="00105694"/>
    <w:rsid w:val="001058BE"/>
    <w:rsid w:val="00107C44"/>
    <w:rsid w:val="0011320D"/>
    <w:rsid w:val="00114D41"/>
    <w:rsid w:val="00123EC8"/>
    <w:rsid w:val="00125C9B"/>
    <w:rsid w:val="001261A4"/>
    <w:rsid w:val="00127929"/>
    <w:rsid w:val="001335EA"/>
    <w:rsid w:val="001341B9"/>
    <w:rsid w:val="00134864"/>
    <w:rsid w:val="00143239"/>
    <w:rsid w:val="00144CAA"/>
    <w:rsid w:val="00146620"/>
    <w:rsid w:val="00147F07"/>
    <w:rsid w:val="001563DC"/>
    <w:rsid w:val="00160DB4"/>
    <w:rsid w:val="00163D86"/>
    <w:rsid w:val="0016608B"/>
    <w:rsid w:val="00170AE6"/>
    <w:rsid w:val="0017251D"/>
    <w:rsid w:val="00174778"/>
    <w:rsid w:val="00180A3D"/>
    <w:rsid w:val="00186418"/>
    <w:rsid w:val="00186F32"/>
    <w:rsid w:val="00190C58"/>
    <w:rsid w:val="00190ECB"/>
    <w:rsid w:val="001915DF"/>
    <w:rsid w:val="001930EF"/>
    <w:rsid w:val="001937CB"/>
    <w:rsid w:val="00194CB7"/>
    <w:rsid w:val="001A4E08"/>
    <w:rsid w:val="001A565F"/>
    <w:rsid w:val="001A684C"/>
    <w:rsid w:val="001A785A"/>
    <w:rsid w:val="001B2B38"/>
    <w:rsid w:val="001B5188"/>
    <w:rsid w:val="001B7880"/>
    <w:rsid w:val="001C1390"/>
    <w:rsid w:val="001C184E"/>
    <w:rsid w:val="001C42D2"/>
    <w:rsid w:val="001C6C9A"/>
    <w:rsid w:val="001C6CB5"/>
    <w:rsid w:val="001C6D6D"/>
    <w:rsid w:val="001D0664"/>
    <w:rsid w:val="001D0E1F"/>
    <w:rsid w:val="001D44CC"/>
    <w:rsid w:val="001E4964"/>
    <w:rsid w:val="001E6940"/>
    <w:rsid w:val="001E7BE0"/>
    <w:rsid w:val="001F6035"/>
    <w:rsid w:val="001F63B0"/>
    <w:rsid w:val="001F6FB1"/>
    <w:rsid w:val="002024F4"/>
    <w:rsid w:val="00203FFF"/>
    <w:rsid w:val="00205760"/>
    <w:rsid w:val="00207A16"/>
    <w:rsid w:val="002104C9"/>
    <w:rsid w:val="00230CC5"/>
    <w:rsid w:val="00230EE0"/>
    <w:rsid w:val="00231280"/>
    <w:rsid w:val="0023222C"/>
    <w:rsid w:val="00233F92"/>
    <w:rsid w:val="002346D4"/>
    <w:rsid w:val="002423F7"/>
    <w:rsid w:val="002436AB"/>
    <w:rsid w:val="00247765"/>
    <w:rsid w:val="00256855"/>
    <w:rsid w:val="0025748F"/>
    <w:rsid w:val="0026024C"/>
    <w:rsid w:val="0026240F"/>
    <w:rsid w:val="0026241F"/>
    <w:rsid w:val="002624A2"/>
    <w:rsid w:val="002647C4"/>
    <w:rsid w:val="00265416"/>
    <w:rsid w:val="0026683C"/>
    <w:rsid w:val="002709EC"/>
    <w:rsid w:val="00272819"/>
    <w:rsid w:val="002732DF"/>
    <w:rsid w:val="00273D1E"/>
    <w:rsid w:val="002800F7"/>
    <w:rsid w:val="00280A6E"/>
    <w:rsid w:val="00280F70"/>
    <w:rsid w:val="0028143E"/>
    <w:rsid w:val="00281CBA"/>
    <w:rsid w:val="002916E0"/>
    <w:rsid w:val="002959E5"/>
    <w:rsid w:val="0029603D"/>
    <w:rsid w:val="002A6E93"/>
    <w:rsid w:val="002B3459"/>
    <w:rsid w:val="002C0358"/>
    <w:rsid w:val="002C504E"/>
    <w:rsid w:val="002C5247"/>
    <w:rsid w:val="002D077E"/>
    <w:rsid w:val="002D3401"/>
    <w:rsid w:val="002D4B71"/>
    <w:rsid w:val="002D6887"/>
    <w:rsid w:val="002D7629"/>
    <w:rsid w:val="002E1208"/>
    <w:rsid w:val="002F1CEC"/>
    <w:rsid w:val="002F32A3"/>
    <w:rsid w:val="002F7236"/>
    <w:rsid w:val="0030056B"/>
    <w:rsid w:val="00300D18"/>
    <w:rsid w:val="00302C86"/>
    <w:rsid w:val="003034C9"/>
    <w:rsid w:val="00305FC7"/>
    <w:rsid w:val="00306291"/>
    <w:rsid w:val="00306612"/>
    <w:rsid w:val="00312255"/>
    <w:rsid w:val="00312648"/>
    <w:rsid w:val="003166FF"/>
    <w:rsid w:val="00320493"/>
    <w:rsid w:val="0032165F"/>
    <w:rsid w:val="00322C05"/>
    <w:rsid w:val="00334003"/>
    <w:rsid w:val="0033547B"/>
    <w:rsid w:val="0034067A"/>
    <w:rsid w:val="00340D64"/>
    <w:rsid w:val="00341A38"/>
    <w:rsid w:val="00341BA4"/>
    <w:rsid w:val="003425AE"/>
    <w:rsid w:val="00347596"/>
    <w:rsid w:val="00350057"/>
    <w:rsid w:val="00355CC6"/>
    <w:rsid w:val="00356490"/>
    <w:rsid w:val="003570BA"/>
    <w:rsid w:val="003659F0"/>
    <w:rsid w:val="0036645E"/>
    <w:rsid w:val="00375337"/>
    <w:rsid w:val="003830C2"/>
    <w:rsid w:val="00383B3C"/>
    <w:rsid w:val="0038648B"/>
    <w:rsid w:val="00391941"/>
    <w:rsid w:val="00392445"/>
    <w:rsid w:val="003A46AF"/>
    <w:rsid w:val="003B529D"/>
    <w:rsid w:val="003C662B"/>
    <w:rsid w:val="003D0F64"/>
    <w:rsid w:val="003D46C2"/>
    <w:rsid w:val="003D68E8"/>
    <w:rsid w:val="003F1066"/>
    <w:rsid w:val="003F17A7"/>
    <w:rsid w:val="003F34F4"/>
    <w:rsid w:val="00400858"/>
    <w:rsid w:val="00401868"/>
    <w:rsid w:val="0040358B"/>
    <w:rsid w:val="0040692C"/>
    <w:rsid w:val="00410C23"/>
    <w:rsid w:val="00410D8C"/>
    <w:rsid w:val="00411E58"/>
    <w:rsid w:val="00412756"/>
    <w:rsid w:val="00415260"/>
    <w:rsid w:val="00417CDC"/>
    <w:rsid w:val="00420F6F"/>
    <w:rsid w:val="004241EC"/>
    <w:rsid w:val="00427C12"/>
    <w:rsid w:val="004329D5"/>
    <w:rsid w:val="00435636"/>
    <w:rsid w:val="004374D9"/>
    <w:rsid w:val="00437B55"/>
    <w:rsid w:val="00443C83"/>
    <w:rsid w:val="00447840"/>
    <w:rsid w:val="00450362"/>
    <w:rsid w:val="004506C0"/>
    <w:rsid w:val="00451207"/>
    <w:rsid w:val="0045242E"/>
    <w:rsid w:val="00454992"/>
    <w:rsid w:val="004572CB"/>
    <w:rsid w:val="004619BA"/>
    <w:rsid w:val="0046202E"/>
    <w:rsid w:val="00467343"/>
    <w:rsid w:val="00475D2A"/>
    <w:rsid w:val="00476301"/>
    <w:rsid w:val="00480F02"/>
    <w:rsid w:val="00484508"/>
    <w:rsid w:val="0048598B"/>
    <w:rsid w:val="004946EF"/>
    <w:rsid w:val="00496311"/>
    <w:rsid w:val="004A001E"/>
    <w:rsid w:val="004A276E"/>
    <w:rsid w:val="004A361D"/>
    <w:rsid w:val="004B1A1C"/>
    <w:rsid w:val="004B4643"/>
    <w:rsid w:val="004B5490"/>
    <w:rsid w:val="004B784E"/>
    <w:rsid w:val="004B7A3C"/>
    <w:rsid w:val="004B7C12"/>
    <w:rsid w:val="004B7D2D"/>
    <w:rsid w:val="004C083B"/>
    <w:rsid w:val="004C2078"/>
    <w:rsid w:val="004C2F20"/>
    <w:rsid w:val="004C67FE"/>
    <w:rsid w:val="004D04C4"/>
    <w:rsid w:val="004D26C1"/>
    <w:rsid w:val="004D2F64"/>
    <w:rsid w:val="004D3E91"/>
    <w:rsid w:val="004D6056"/>
    <w:rsid w:val="004D67CA"/>
    <w:rsid w:val="004E0DB2"/>
    <w:rsid w:val="004E1126"/>
    <w:rsid w:val="004E5B5B"/>
    <w:rsid w:val="004E61D8"/>
    <w:rsid w:val="004E724B"/>
    <w:rsid w:val="004F530C"/>
    <w:rsid w:val="004F67FB"/>
    <w:rsid w:val="004F7450"/>
    <w:rsid w:val="00500E27"/>
    <w:rsid w:val="00504260"/>
    <w:rsid w:val="00506200"/>
    <w:rsid w:val="00506379"/>
    <w:rsid w:val="0051155B"/>
    <w:rsid w:val="00513D70"/>
    <w:rsid w:val="00514C59"/>
    <w:rsid w:val="00516D66"/>
    <w:rsid w:val="005175F2"/>
    <w:rsid w:val="005202E4"/>
    <w:rsid w:val="005216BF"/>
    <w:rsid w:val="0052424F"/>
    <w:rsid w:val="005257B4"/>
    <w:rsid w:val="00525DCD"/>
    <w:rsid w:val="00526D13"/>
    <w:rsid w:val="005318E2"/>
    <w:rsid w:val="0053320A"/>
    <w:rsid w:val="0053360A"/>
    <w:rsid w:val="00533A63"/>
    <w:rsid w:val="00533FD7"/>
    <w:rsid w:val="005430AE"/>
    <w:rsid w:val="0054386C"/>
    <w:rsid w:val="00551587"/>
    <w:rsid w:val="0055268E"/>
    <w:rsid w:val="0055362F"/>
    <w:rsid w:val="0055369C"/>
    <w:rsid w:val="005567F7"/>
    <w:rsid w:val="00556E8A"/>
    <w:rsid w:val="00562B89"/>
    <w:rsid w:val="005651C8"/>
    <w:rsid w:val="00565A4E"/>
    <w:rsid w:val="00570105"/>
    <w:rsid w:val="00572684"/>
    <w:rsid w:val="00580B39"/>
    <w:rsid w:val="005825E6"/>
    <w:rsid w:val="00592D02"/>
    <w:rsid w:val="00596A11"/>
    <w:rsid w:val="00596E50"/>
    <w:rsid w:val="005A1B72"/>
    <w:rsid w:val="005A1C94"/>
    <w:rsid w:val="005A6798"/>
    <w:rsid w:val="005B103A"/>
    <w:rsid w:val="005B1A72"/>
    <w:rsid w:val="005B350C"/>
    <w:rsid w:val="005B3F47"/>
    <w:rsid w:val="005B4007"/>
    <w:rsid w:val="005C519A"/>
    <w:rsid w:val="005C59F6"/>
    <w:rsid w:val="005D31B0"/>
    <w:rsid w:val="005D51B1"/>
    <w:rsid w:val="005D675E"/>
    <w:rsid w:val="005D799A"/>
    <w:rsid w:val="005E32AB"/>
    <w:rsid w:val="00602FF7"/>
    <w:rsid w:val="00604C89"/>
    <w:rsid w:val="006052EF"/>
    <w:rsid w:val="0061209B"/>
    <w:rsid w:val="00613E3A"/>
    <w:rsid w:val="00615AA0"/>
    <w:rsid w:val="00617035"/>
    <w:rsid w:val="00621D81"/>
    <w:rsid w:val="0062542D"/>
    <w:rsid w:val="006254C8"/>
    <w:rsid w:val="00625D5D"/>
    <w:rsid w:val="0062648D"/>
    <w:rsid w:val="00626ACC"/>
    <w:rsid w:val="00626C36"/>
    <w:rsid w:val="00626FBF"/>
    <w:rsid w:val="00627338"/>
    <w:rsid w:val="006357C8"/>
    <w:rsid w:val="00641D7E"/>
    <w:rsid w:val="00642531"/>
    <w:rsid w:val="00645418"/>
    <w:rsid w:val="00646DD5"/>
    <w:rsid w:val="00651280"/>
    <w:rsid w:val="0066550E"/>
    <w:rsid w:val="00665720"/>
    <w:rsid w:val="00666039"/>
    <w:rsid w:val="00671BF7"/>
    <w:rsid w:val="00675015"/>
    <w:rsid w:val="00677CD8"/>
    <w:rsid w:val="00680EDE"/>
    <w:rsid w:val="00682FA3"/>
    <w:rsid w:val="00685EBC"/>
    <w:rsid w:val="0069302A"/>
    <w:rsid w:val="00694732"/>
    <w:rsid w:val="00697DF3"/>
    <w:rsid w:val="006A46B6"/>
    <w:rsid w:val="006A4D02"/>
    <w:rsid w:val="006A5330"/>
    <w:rsid w:val="006B4825"/>
    <w:rsid w:val="006B4EC2"/>
    <w:rsid w:val="006C1B49"/>
    <w:rsid w:val="006D0022"/>
    <w:rsid w:val="006D06FC"/>
    <w:rsid w:val="006E011A"/>
    <w:rsid w:val="006E1AFE"/>
    <w:rsid w:val="006E569F"/>
    <w:rsid w:val="006E6556"/>
    <w:rsid w:val="006F40F6"/>
    <w:rsid w:val="006F4E97"/>
    <w:rsid w:val="006F6E61"/>
    <w:rsid w:val="0070165F"/>
    <w:rsid w:val="007050E2"/>
    <w:rsid w:val="00705324"/>
    <w:rsid w:val="0071056F"/>
    <w:rsid w:val="00712397"/>
    <w:rsid w:val="00712BAD"/>
    <w:rsid w:val="007135A7"/>
    <w:rsid w:val="00713F54"/>
    <w:rsid w:val="00721BA5"/>
    <w:rsid w:val="00723600"/>
    <w:rsid w:val="00724851"/>
    <w:rsid w:val="00730F97"/>
    <w:rsid w:val="00733E56"/>
    <w:rsid w:val="00734691"/>
    <w:rsid w:val="00734E7D"/>
    <w:rsid w:val="00736196"/>
    <w:rsid w:val="00737A19"/>
    <w:rsid w:val="0074208F"/>
    <w:rsid w:val="00760223"/>
    <w:rsid w:val="007616BC"/>
    <w:rsid w:val="00763563"/>
    <w:rsid w:val="00766627"/>
    <w:rsid w:val="00767B3B"/>
    <w:rsid w:val="00770170"/>
    <w:rsid w:val="0077200A"/>
    <w:rsid w:val="00772BB9"/>
    <w:rsid w:val="00774A89"/>
    <w:rsid w:val="00782250"/>
    <w:rsid w:val="00782894"/>
    <w:rsid w:val="00785452"/>
    <w:rsid w:val="00793013"/>
    <w:rsid w:val="00793987"/>
    <w:rsid w:val="00793EDD"/>
    <w:rsid w:val="0079483B"/>
    <w:rsid w:val="00794F31"/>
    <w:rsid w:val="0079789A"/>
    <w:rsid w:val="00797969"/>
    <w:rsid w:val="00797EF4"/>
    <w:rsid w:val="007A0F40"/>
    <w:rsid w:val="007A29CA"/>
    <w:rsid w:val="007A42B3"/>
    <w:rsid w:val="007A4B66"/>
    <w:rsid w:val="007A4EF7"/>
    <w:rsid w:val="007A55E2"/>
    <w:rsid w:val="007A6315"/>
    <w:rsid w:val="007A75FC"/>
    <w:rsid w:val="007A7C1A"/>
    <w:rsid w:val="007B096A"/>
    <w:rsid w:val="007B40B4"/>
    <w:rsid w:val="007C06B6"/>
    <w:rsid w:val="007C07E1"/>
    <w:rsid w:val="007C7D0C"/>
    <w:rsid w:val="007D1910"/>
    <w:rsid w:val="007D19CF"/>
    <w:rsid w:val="007D7DCA"/>
    <w:rsid w:val="007E0062"/>
    <w:rsid w:val="007E12E2"/>
    <w:rsid w:val="007E39A1"/>
    <w:rsid w:val="007E7C5D"/>
    <w:rsid w:val="007F01CE"/>
    <w:rsid w:val="007F2A4F"/>
    <w:rsid w:val="008056E8"/>
    <w:rsid w:val="00805940"/>
    <w:rsid w:val="00805FC8"/>
    <w:rsid w:val="00807994"/>
    <w:rsid w:val="00812077"/>
    <w:rsid w:val="00812855"/>
    <w:rsid w:val="00814561"/>
    <w:rsid w:val="00817E23"/>
    <w:rsid w:val="008236C9"/>
    <w:rsid w:val="0082797D"/>
    <w:rsid w:val="0083105C"/>
    <w:rsid w:val="008349D8"/>
    <w:rsid w:val="008513DE"/>
    <w:rsid w:val="00856148"/>
    <w:rsid w:val="008572C2"/>
    <w:rsid w:val="008576A7"/>
    <w:rsid w:val="00861A67"/>
    <w:rsid w:val="00863444"/>
    <w:rsid w:val="008638A1"/>
    <w:rsid w:val="0086529E"/>
    <w:rsid w:val="0087010E"/>
    <w:rsid w:val="00870926"/>
    <w:rsid w:val="0087094C"/>
    <w:rsid w:val="00870A3F"/>
    <w:rsid w:val="008725F9"/>
    <w:rsid w:val="008742E0"/>
    <w:rsid w:val="00874925"/>
    <w:rsid w:val="00875168"/>
    <w:rsid w:val="0087632E"/>
    <w:rsid w:val="00877EA8"/>
    <w:rsid w:val="00880F07"/>
    <w:rsid w:val="008834B4"/>
    <w:rsid w:val="00883643"/>
    <w:rsid w:val="008841B1"/>
    <w:rsid w:val="00890D05"/>
    <w:rsid w:val="00894947"/>
    <w:rsid w:val="0089706D"/>
    <w:rsid w:val="008A248D"/>
    <w:rsid w:val="008A35C0"/>
    <w:rsid w:val="008A58F6"/>
    <w:rsid w:val="008A5938"/>
    <w:rsid w:val="008B3038"/>
    <w:rsid w:val="008B5177"/>
    <w:rsid w:val="008C2757"/>
    <w:rsid w:val="008C558F"/>
    <w:rsid w:val="008C633D"/>
    <w:rsid w:val="008E4B4A"/>
    <w:rsid w:val="008E5CDD"/>
    <w:rsid w:val="008E646C"/>
    <w:rsid w:val="008E74B3"/>
    <w:rsid w:val="008F296C"/>
    <w:rsid w:val="008F2F1E"/>
    <w:rsid w:val="008F3C7C"/>
    <w:rsid w:val="008F55C7"/>
    <w:rsid w:val="008F67FF"/>
    <w:rsid w:val="0090087E"/>
    <w:rsid w:val="009024A1"/>
    <w:rsid w:val="009061FE"/>
    <w:rsid w:val="009066CA"/>
    <w:rsid w:val="00906DB5"/>
    <w:rsid w:val="0091370E"/>
    <w:rsid w:val="0091388F"/>
    <w:rsid w:val="00914D0D"/>
    <w:rsid w:val="00921563"/>
    <w:rsid w:val="00927A63"/>
    <w:rsid w:val="00931AED"/>
    <w:rsid w:val="00934570"/>
    <w:rsid w:val="00935779"/>
    <w:rsid w:val="00937C7E"/>
    <w:rsid w:val="009411C2"/>
    <w:rsid w:val="00941694"/>
    <w:rsid w:val="00941DA4"/>
    <w:rsid w:val="009436EB"/>
    <w:rsid w:val="00943863"/>
    <w:rsid w:val="00950987"/>
    <w:rsid w:val="00951662"/>
    <w:rsid w:val="009573E6"/>
    <w:rsid w:val="0095754A"/>
    <w:rsid w:val="009603BD"/>
    <w:rsid w:val="00960A03"/>
    <w:rsid w:val="0096135D"/>
    <w:rsid w:val="009636DE"/>
    <w:rsid w:val="00963DDF"/>
    <w:rsid w:val="00964D18"/>
    <w:rsid w:val="00965BCE"/>
    <w:rsid w:val="00972518"/>
    <w:rsid w:val="009727F6"/>
    <w:rsid w:val="00973BBF"/>
    <w:rsid w:val="00981CC0"/>
    <w:rsid w:val="00982F3B"/>
    <w:rsid w:val="0098318F"/>
    <w:rsid w:val="009866E6"/>
    <w:rsid w:val="0099161F"/>
    <w:rsid w:val="00996FB4"/>
    <w:rsid w:val="009A20E5"/>
    <w:rsid w:val="009A44F7"/>
    <w:rsid w:val="009A4A9E"/>
    <w:rsid w:val="009B1C7E"/>
    <w:rsid w:val="009B3841"/>
    <w:rsid w:val="009B3EEE"/>
    <w:rsid w:val="009B7425"/>
    <w:rsid w:val="009C1765"/>
    <w:rsid w:val="009C56AF"/>
    <w:rsid w:val="009D06A9"/>
    <w:rsid w:val="009D377F"/>
    <w:rsid w:val="009E0A30"/>
    <w:rsid w:val="009E1961"/>
    <w:rsid w:val="009E2693"/>
    <w:rsid w:val="009E277C"/>
    <w:rsid w:val="009E3D1E"/>
    <w:rsid w:val="009E5478"/>
    <w:rsid w:val="009E57F4"/>
    <w:rsid w:val="009E7FAC"/>
    <w:rsid w:val="009F019A"/>
    <w:rsid w:val="009F0477"/>
    <w:rsid w:val="009F0D91"/>
    <w:rsid w:val="009F3E5D"/>
    <w:rsid w:val="009F6613"/>
    <w:rsid w:val="00A023BD"/>
    <w:rsid w:val="00A033C4"/>
    <w:rsid w:val="00A16CAF"/>
    <w:rsid w:val="00A16FCA"/>
    <w:rsid w:val="00A17D3C"/>
    <w:rsid w:val="00A26428"/>
    <w:rsid w:val="00A2799C"/>
    <w:rsid w:val="00A3206A"/>
    <w:rsid w:val="00A34905"/>
    <w:rsid w:val="00A366BC"/>
    <w:rsid w:val="00A37278"/>
    <w:rsid w:val="00A4138D"/>
    <w:rsid w:val="00A41A4E"/>
    <w:rsid w:val="00A41EFB"/>
    <w:rsid w:val="00A426FB"/>
    <w:rsid w:val="00A437FF"/>
    <w:rsid w:val="00A45345"/>
    <w:rsid w:val="00A46993"/>
    <w:rsid w:val="00A47D92"/>
    <w:rsid w:val="00A50F83"/>
    <w:rsid w:val="00A515DF"/>
    <w:rsid w:val="00A5539B"/>
    <w:rsid w:val="00A5564F"/>
    <w:rsid w:val="00A82639"/>
    <w:rsid w:val="00A82AA4"/>
    <w:rsid w:val="00A84A3C"/>
    <w:rsid w:val="00A85304"/>
    <w:rsid w:val="00A86112"/>
    <w:rsid w:val="00A87A2A"/>
    <w:rsid w:val="00A91AFC"/>
    <w:rsid w:val="00A93318"/>
    <w:rsid w:val="00A946E3"/>
    <w:rsid w:val="00A94BCB"/>
    <w:rsid w:val="00A96797"/>
    <w:rsid w:val="00AA30B4"/>
    <w:rsid w:val="00AA5DF9"/>
    <w:rsid w:val="00AA7ECA"/>
    <w:rsid w:val="00AB26EA"/>
    <w:rsid w:val="00AB6497"/>
    <w:rsid w:val="00AC0915"/>
    <w:rsid w:val="00AC2CEA"/>
    <w:rsid w:val="00AD1ED2"/>
    <w:rsid w:val="00AD5221"/>
    <w:rsid w:val="00AE360D"/>
    <w:rsid w:val="00AE7A95"/>
    <w:rsid w:val="00AF40A7"/>
    <w:rsid w:val="00B024E2"/>
    <w:rsid w:val="00B03870"/>
    <w:rsid w:val="00B03D6D"/>
    <w:rsid w:val="00B05BEA"/>
    <w:rsid w:val="00B07C38"/>
    <w:rsid w:val="00B10393"/>
    <w:rsid w:val="00B127D3"/>
    <w:rsid w:val="00B227D5"/>
    <w:rsid w:val="00B252F0"/>
    <w:rsid w:val="00B26EC0"/>
    <w:rsid w:val="00B311F3"/>
    <w:rsid w:val="00B34A2A"/>
    <w:rsid w:val="00B40AA6"/>
    <w:rsid w:val="00B4313B"/>
    <w:rsid w:val="00B43561"/>
    <w:rsid w:val="00B43B94"/>
    <w:rsid w:val="00B46039"/>
    <w:rsid w:val="00B4667F"/>
    <w:rsid w:val="00B5044A"/>
    <w:rsid w:val="00B50657"/>
    <w:rsid w:val="00B561E5"/>
    <w:rsid w:val="00B61986"/>
    <w:rsid w:val="00B61CF1"/>
    <w:rsid w:val="00B61E1C"/>
    <w:rsid w:val="00B71EB8"/>
    <w:rsid w:val="00B74B47"/>
    <w:rsid w:val="00B84DEA"/>
    <w:rsid w:val="00B904E4"/>
    <w:rsid w:val="00B9493E"/>
    <w:rsid w:val="00BA080B"/>
    <w:rsid w:val="00BA1BA4"/>
    <w:rsid w:val="00BA3BB0"/>
    <w:rsid w:val="00BB150C"/>
    <w:rsid w:val="00BB56CF"/>
    <w:rsid w:val="00BB58ED"/>
    <w:rsid w:val="00BC0C84"/>
    <w:rsid w:val="00BC0E72"/>
    <w:rsid w:val="00BC27A5"/>
    <w:rsid w:val="00BC3A67"/>
    <w:rsid w:val="00BC3F90"/>
    <w:rsid w:val="00BC6014"/>
    <w:rsid w:val="00BC637D"/>
    <w:rsid w:val="00BC680A"/>
    <w:rsid w:val="00BC7E11"/>
    <w:rsid w:val="00BD3DCD"/>
    <w:rsid w:val="00BD3E0C"/>
    <w:rsid w:val="00BD7C53"/>
    <w:rsid w:val="00BE4D2E"/>
    <w:rsid w:val="00BE7EFE"/>
    <w:rsid w:val="00BF0CC5"/>
    <w:rsid w:val="00BF1C2D"/>
    <w:rsid w:val="00BF2D8C"/>
    <w:rsid w:val="00BF5E3C"/>
    <w:rsid w:val="00BF7D03"/>
    <w:rsid w:val="00C010A2"/>
    <w:rsid w:val="00C03B9D"/>
    <w:rsid w:val="00C046C9"/>
    <w:rsid w:val="00C071C3"/>
    <w:rsid w:val="00C146EE"/>
    <w:rsid w:val="00C14761"/>
    <w:rsid w:val="00C16522"/>
    <w:rsid w:val="00C24727"/>
    <w:rsid w:val="00C2684C"/>
    <w:rsid w:val="00C307E4"/>
    <w:rsid w:val="00C30858"/>
    <w:rsid w:val="00C35AD6"/>
    <w:rsid w:val="00C35E2A"/>
    <w:rsid w:val="00C360FB"/>
    <w:rsid w:val="00C36FA0"/>
    <w:rsid w:val="00C4124B"/>
    <w:rsid w:val="00C423E1"/>
    <w:rsid w:val="00C43817"/>
    <w:rsid w:val="00C5182D"/>
    <w:rsid w:val="00C519A9"/>
    <w:rsid w:val="00C54034"/>
    <w:rsid w:val="00C56A7D"/>
    <w:rsid w:val="00C57882"/>
    <w:rsid w:val="00C6095A"/>
    <w:rsid w:val="00C63149"/>
    <w:rsid w:val="00C6328D"/>
    <w:rsid w:val="00C6330C"/>
    <w:rsid w:val="00C640A0"/>
    <w:rsid w:val="00C65E0D"/>
    <w:rsid w:val="00C6615E"/>
    <w:rsid w:val="00C662D8"/>
    <w:rsid w:val="00C66C4D"/>
    <w:rsid w:val="00C72051"/>
    <w:rsid w:val="00C726FF"/>
    <w:rsid w:val="00C73FA6"/>
    <w:rsid w:val="00C769C0"/>
    <w:rsid w:val="00C801ED"/>
    <w:rsid w:val="00C81125"/>
    <w:rsid w:val="00C828FE"/>
    <w:rsid w:val="00C84FBF"/>
    <w:rsid w:val="00C856BB"/>
    <w:rsid w:val="00C86B44"/>
    <w:rsid w:val="00C87E67"/>
    <w:rsid w:val="00C90AC2"/>
    <w:rsid w:val="00C92BA9"/>
    <w:rsid w:val="00C9459C"/>
    <w:rsid w:val="00C948F7"/>
    <w:rsid w:val="00CB3742"/>
    <w:rsid w:val="00CB419C"/>
    <w:rsid w:val="00CB6A9E"/>
    <w:rsid w:val="00CB6C91"/>
    <w:rsid w:val="00CC0DB6"/>
    <w:rsid w:val="00CC7371"/>
    <w:rsid w:val="00CC7740"/>
    <w:rsid w:val="00CD012E"/>
    <w:rsid w:val="00CD1CF2"/>
    <w:rsid w:val="00CD1E5A"/>
    <w:rsid w:val="00CD219B"/>
    <w:rsid w:val="00CD35A1"/>
    <w:rsid w:val="00CD47B8"/>
    <w:rsid w:val="00CE075D"/>
    <w:rsid w:val="00CE109D"/>
    <w:rsid w:val="00CE367B"/>
    <w:rsid w:val="00CF3B34"/>
    <w:rsid w:val="00CF4D1C"/>
    <w:rsid w:val="00CF6658"/>
    <w:rsid w:val="00D01DEB"/>
    <w:rsid w:val="00D05B4A"/>
    <w:rsid w:val="00D13DAD"/>
    <w:rsid w:val="00D158C6"/>
    <w:rsid w:val="00D15B09"/>
    <w:rsid w:val="00D21AE2"/>
    <w:rsid w:val="00D27628"/>
    <w:rsid w:val="00D312C3"/>
    <w:rsid w:val="00D3192E"/>
    <w:rsid w:val="00D33473"/>
    <w:rsid w:val="00D35E1F"/>
    <w:rsid w:val="00D36029"/>
    <w:rsid w:val="00D3606F"/>
    <w:rsid w:val="00D4478F"/>
    <w:rsid w:val="00D457AF"/>
    <w:rsid w:val="00D47026"/>
    <w:rsid w:val="00D47E54"/>
    <w:rsid w:val="00D52196"/>
    <w:rsid w:val="00D52294"/>
    <w:rsid w:val="00D55BAF"/>
    <w:rsid w:val="00D61122"/>
    <w:rsid w:val="00D645E9"/>
    <w:rsid w:val="00D66040"/>
    <w:rsid w:val="00D6775D"/>
    <w:rsid w:val="00D715B9"/>
    <w:rsid w:val="00D77AE1"/>
    <w:rsid w:val="00D807FB"/>
    <w:rsid w:val="00D81A6D"/>
    <w:rsid w:val="00D8298B"/>
    <w:rsid w:val="00D84205"/>
    <w:rsid w:val="00D85BB4"/>
    <w:rsid w:val="00D86633"/>
    <w:rsid w:val="00D86F4A"/>
    <w:rsid w:val="00D87E7B"/>
    <w:rsid w:val="00D96699"/>
    <w:rsid w:val="00D971A9"/>
    <w:rsid w:val="00DA05C3"/>
    <w:rsid w:val="00DA0D73"/>
    <w:rsid w:val="00DA1702"/>
    <w:rsid w:val="00DA18A5"/>
    <w:rsid w:val="00DA50D4"/>
    <w:rsid w:val="00DA71A8"/>
    <w:rsid w:val="00DB0E64"/>
    <w:rsid w:val="00DB2F68"/>
    <w:rsid w:val="00DB4258"/>
    <w:rsid w:val="00DB729D"/>
    <w:rsid w:val="00DC0412"/>
    <w:rsid w:val="00DC24F6"/>
    <w:rsid w:val="00DC430C"/>
    <w:rsid w:val="00DC6644"/>
    <w:rsid w:val="00DD1A2F"/>
    <w:rsid w:val="00DD1F64"/>
    <w:rsid w:val="00DD32A1"/>
    <w:rsid w:val="00DD3EB9"/>
    <w:rsid w:val="00DD45C8"/>
    <w:rsid w:val="00DD63B5"/>
    <w:rsid w:val="00E000FF"/>
    <w:rsid w:val="00E02BBE"/>
    <w:rsid w:val="00E03A75"/>
    <w:rsid w:val="00E0666D"/>
    <w:rsid w:val="00E06BC4"/>
    <w:rsid w:val="00E1170B"/>
    <w:rsid w:val="00E13EC7"/>
    <w:rsid w:val="00E15CCE"/>
    <w:rsid w:val="00E16665"/>
    <w:rsid w:val="00E174CB"/>
    <w:rsid w:val="00E17C9D"/>
    <w:rsid w:val="00E2285C"/>
    <w:rsid w:val="00E24463"/>
    <w:rsid w:val="00E26CFC"/>
    <w:rsid w:val="00E26F30"/>
    <w:rsid w:val="00E33934"/>
    <w:rsid w:val="00E375E3"/>
    <w:rsid w:val="00E4256C"/>
    <w:rsid w:val="00E4298B"/>
    <w:rsid w:val="00E45ED0"/>
    <w:rsid w:val="00E463F3"/>
    <w:rsid w:val="00E46FD1"/>
    <w:rsid w:val="00E5037C"/>
    <w:rsid w:val="00E540F6"/>
    <w:rsid w:val="00E55829"/>
    <w:rsid w:val="00E567D8"/>
    <w:rsid w:val="00E572E6"/>
    <w:rsid w:val="00E60790"/>
    <w:rsid w:val="00E610CF"/>
    <w:rsid w:val="00E616F5"/>
    <w:rsid w:val="00E61D74"/>
    <w:rsid w:val="00E627D0"/>
    <w:rsid w:val="00E62B12"/>
    <w:rsid w:val="00E6564F"/>
    <w:rsid w:val="00E7155A"/>
    <w:rsid w:val="00E72B27"/>
    <w:rsid w:val="00E73173"/>
    <w:rsid w:val="00E75B99"/>
    <w:rsid w:val="00E84410"/>
    <w:rsid w:val="00E91891"/>
    <w:rsid w:val="00E92367"/>
    <w:rsid w:val="00E92445"/>
    <w:rsid w:val="00E94591"/>
    <w:rsid w:val="00E95EC3"/>
    <w:rsid w:val="00EA446E"/>
    <w:rsid w:val="00EA6B74"/>
    <w:rsid w:val="00EB1CBD"/>
    <w:rsid w:val="00EB3F49"/>
    <w:rsid w:val="00EB520E"/>
    <w:rsid w:val="00EB6B41"/>
    <w:rsid w:val="00EB7390"/>
    <w:rsid w:val="00EC24A5"/>
    <w:rsid w:val="00EC3E60"/>
    <w:rsid w:val="00EC5390"/>
    <w:rsid w:val="00ED22E8"/>
    <w:rsid w:val="00ED41AE"/>
    <w:rsid w:val="00ED722C"/>
    <w:rsid w:val="00EE1393"/>
    <w:rsid w:val="00EF2D81"/>
    <w:rsid w:val="00EF3D91"/>
    <w:rsid w:val="00EF5879"/>
    <w:rsid w:val="00EF58B4"/>
    <w:rsid w:val="00EF6C67"/>
    <w:rsid w:val="00EF7456"/>
    <w:rsid w:val="00EF786D"/>
    <w:rsid w:val="00F01D34"/>
    <w:rsid w:val="00F028AA"/>
    <w:rsid w:val="00F03E90"/>
    <w:rsid w:val="00F07778"/>
    <w:rsid w:val="00F11F2D"/>
    <w:rsid w:val="00F11F55"/>
    <w:rsid w:val="00F1264B"/>
    <w:rsid w:val="00F20997"/>
    <w:rsid w:val="00F22A1D"/>
    <w:rsid w:val="00F24B7B"/>
    <w:rsid w:val="00F254C8"/>
    <w:rsid w:val="00F31774"/>
    <w:rsid w:val="00F31A48"/>
    <w:rsid w:val="00F34E11"/>
    <w:rsid w:val="00F40238"/>
    <w:rsid w:val="00F40EEF"/>
    <w:rsid w:val="00F43533"/>
    <w:rsid w:val="00F446C7"/>
    <w:rsid w:val="00F52081"/>
    <w:rsid w:val="00F52872"/>
    <w:rsid w:val="00F5609C"/>
    <w:rsid w:val="00F563F7"/>
    <w:rsid w:val="00F60DE6"/>
    <w:rsid w:val="00F62666"/>
    <w:rsid w:val="00F71A7F"/>
    <w:rsid w:val="00F734E2"/>
    <w:rsid w:val="00F73B15"/>
    <w:rsid w:val="00F77CFD"/>
    <w:rsid w:val="00F825FA"/>
    <w:rsid w:val="00F8374B"/>
    <w:rsid w:val="00F83EA6"/>
    <w:rsid w:val="00F83EC6"/>
    <w:rsid w:val="00F83F48"/>
    <w:rsid w:val="00F861BA"/>
    <w:rsid w:val="00F87555"/>
    <w:rsid w:val="00F94651"/>
    <w:rsid w:val="00FA2C89"/>
    <w:rsid w:val="00FB111F"/>
    <w:rsid w:val="00FB1605"/>
    <w:rsid w:val="00FB313D"/>
    <w:rsid w:val="00FB6CD8"/>
    <w:rsid w:val="00FC3E84"/>
    <w:rsid w:val="00FC6730"/>
    <w:rsid w:val="00FC7F6F"/>
    <w:rsid w:val="00FD38E9"/>
    <w:rsid w:val="00FD4BFF"/>
    <w:rsid w:val="00FD5A0C"/>
    <w:rsid w:val="00FD72E8"/>
    <w:rsid w:val="00FE06BF"/>
    <w:rsid w:val="00FE54EA"/>
    <w:rsid w:val="00FE5BDF"/>
    <w:rsid w:val="00FF2C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C26C"/>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55362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5362F"/>
    <w:rPr>
      <w:rFonts w:ascii="Segoe UI" w:hAnsi="Segoe UI" w:cs="Segoe UI"/>
      <w:sz w:val="18"/>
      <w:szCs w:val="18"/>
    </w:rPr>
  </w:style>
  <w:style w:type="paragraph" w:customStyle="1" w:styleId="Default">
    <w:name w:val="Default"/>
    <w:rsid w:val="00E03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272">
      <w:bodyDiv w:val="1"/>
      <w:marLeft w:val="0"/>
      <w:marRight w:val="0"/>
      <w:marTop w:val="0"/>
      <w:marBottom w:val="0"/>
      <w:divBdr>
        <w:top w:val="none" w:sz="0" w:space="0" w:color="auto"/>
        <w:left w:val="none" w:sz="0" w:space="0" w:color="auto"/>
        <w:bottom w:val="none" w:sz="0" w:space="0" w:color="auto"/>
        <w:right w:val="none" w:sz="0" w:space="0" w:color="auto"/>
      </w:divBdr>
    </w:div>
    <w:div w:id="27071729">
      <w:bodyDiv w:val="1"/>
      <w:marLeft w:val="0"/>
      <w:marRight w:val="0"/>
      <w:marTop w:val="0"/>
      <w:marBottom w:val="0"/>
      <w:divBdr>
        <w:top w:val="none" w:sz="0" w:space="0" w:color="auto"/>
        <w:left w:val="none" w:sz="0" w:space="0" w:color="auto"/>
        <w:bottom w:val="none" w:sz="0" w:space="0" w:color="auto"/>
        <w:right w:val="none" w:sz="0" w:space="0" w:color="auto"/>
      </w:divBdr>
    </w:div>
    <w:div w:id="34431124">
      <w:bodyDiv w:val="1"/>
      <w:marLeft w:val="0"/>
      <w:marRight w:val="0"/>
      <w:marTop w:val="0"/>
      <w:marBottom w:val="0"/>
      <w:divBdr>
        <w:top w:val="none" w:sz="0" w:space="0" w:color="auto"/>
        <w:left w:val="none" w:sz="0" w:space="0" w:color="auto"/>
        <w:bottom w:val="none" w:sz="0" w:space="0" w:color="auto"/>
        <w:right w:val="none" w:sz="0" w:space="0" w:color="auto"/>
      </w:divBdr>
    </w:div>
    <w:div w:id="61412307">
      <w:bodyDiv w:val="1"/>
      <w:marLeft w:val="0"/>
      <w:marRight w:val="0"/>
      <w:marTop w:val="0"/>
      <w:marBottom w:val="0"/>
      <w:divBdr>
        <w:top w:val="none" w:sz="0" w:space="0" w:color="auto"/>
        <w:left w:val="none" w:sz="0" w:space="0" w:color="auto"/>
        <w:bottom w:val="none" w:sz="0" w:space="0" w:color="auto"/>
        <w:right w:val="none" w:sz="0" w:space="0" w:color="auto"/>
      </w:divBdr>
    </w:div>
    <w:div w:id="125899472">
      <w:bodyDiv w:val="1"/>
      <w:marLeft w:val="0"/>
      <w:marRight w:val="0"/>
      <w:marTop w:val="0"/>
      <w:marBottom w:val="0"/>
      <w:divBdr>
        <w:top w:val="none" w:sz="0" w:space="0" w:color="auto"/>
        <w:left w:val="none" w:sz="0" w:space="0" w:color="auto"/>
        <w:bottom w:val="none" w:sz="0" w:space="0" w:color="auto"/>
        <w:right w:val="none" w:sz="0" w:space="0" w:color="auto"/>
      </w:divBdr>
    </w:div>
    <w:div w:id="14359578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92546699">
      <w:bodyDiv w:val="1"/>
      <w:marLeft w:val="0"/>
      <w:marRight w:val="0"/>
      <w:marTop w:val="0"/>
      <w:marBottom w:val="0"/>
      <w:divBdr>
        <w:top w:val="none" w:sz="0" w:space="0" w:color="auto"/>
        <w:left w:val="none" w:sz="0" w:space="0" w:color="auto"/>
        <w:bottom w:val="none" w:sz="0" w:space="0" w:color="auto"/>
        <w:right w:val="none" w:sz="0" w:space="0" w:color="auto"/>
      </w:divBdr>
    </w:div>
    <w:div w:id="218900888">
      <w:bodyDiv w:val="1"/>
      <w:marLeft w:val="0"/>
      <w:marRight w:val="0"/>
      <w:marTop w:val="0"/>
      <w:marBottom w:val="0"/>
      <w:divBdr>
        <w:top w:val="none" w:sz="0" w:space="0" w:color="auto"/>
        <w:left w:val="none" w:sz="0" w:space="0" w:color="auto"/>
        <w:bottom w:val="none" w:sz="0" w:space="0" w:color="auto"/>
        <w:right w:val="none" w:sz="0" w:space="0" w:color="auto"/>
      </w:divBdr>
    </w:div>
    <w:div w:id="266230433">
      <w:bodyDiv w:val="1"/>
      <w:marLeft w:val="0"/>
      <w:marRight w:val="0"/>
      <w:marTop w:val="0"/>
      <w:marBottom w:val="0"/>
      <w:divBdr>
        <w:top w:val="none" w:sz="0" w:space="0" w:color="auto"/>
        <w:left w:val="none" w:sz="0" w:space="0" w:color="auto"/>
        <w:bottom w:val="none" w:sz="0" w:space="0" w:color="auto"/>
        <w:right w:val="none" w:sz="0" w:space="0" w:color="auto"/>
      </w:divBdr>
    </w:div>
    <w:div w:id="271595288">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3706998">
      <w:bodyDiv w:val="1"/>
      <w:marLeft w:val="0"/>
      <w:marRight w:val="0"/>
      <w:marTop w:val="0"/>
      <w:marBottom w:val="0"/>
      <w:divBdr>
        <w:top w:val="none" w:sz="0" w:space="0" w:color="auto"/>
        <w:left w:val="none" w:sz="0" w:space="0" w:color="auto"/>
        <w:bottom w:val="none" w:sz="0" w:space="0" w:color="auto"/>
        <w:right w:val="none" w:sz="0" w:space="0" w:color="auto"/>
      </w:divBdr>
    </w:div>
    <w:div w:id="275449315">
      <w:bodyDiv w:val="1"/>
      <w:marLeft w:val="0"/>
      <w:marRight w:val="0"/>
      <w:marTop w:val="0"/>
      <w:marBottom w:val="0"/>
      <w:divBdr>
        <w:top w:val="none" w:sz="0" w:space="0" w:color="auto"/>
        <w:left w:val="none" w:sz="0" w:space="0" w:color="auto"/>
        <w:bottom w:val="none" w:sz="0" w:space="0" w:color="auto"/>
        <w:right w:val="none" w:sz="0" w:space="0" w:color="auto"/>
      </w:divBdr>
    </w:div>
    <w:div w:id="281962565">
      <w:bodyDiv w:val="1"/>
      <w:marLeft w:val="0"/>
      <w:marRight w:val="0"/>
      <w:marTop w:val="0"/>
      <w:marBottom w:val="0"/>
      <w:divBdr>
        <w:top w:val="none" w:sz="0" w:space="0" w:color="auto"/>
        <w:left w:val="none" w:sz="0" w:space="0" w:color="auto"/>
        <w:bottom w:val="none" w:sz="0" w:space="0" w:color="auto"/>
        <w:right w:val="none" w:sz="0" w:space="0" w:color="auto"/>
      </w:divBdr>
    </w:div>
    <w:div w:id="291641802">
      <w:bodyDiv w:val="1"/>
      <w:marLeft w:val="0"/>
      <w:marRight w:val="0"/>
      <w:marTop w:val="0"/>
      <w:marBottom w:val="0"/>
      <w:divBdr>
        <w:top w:val="none" w:sz="0" w:space="0" w:color="auto"/>
        <w:left w:val="none" w:sz="0" w:space="0" w:color="auto"/>
        <w:bottom w:val="none" w:sz="0" w:space="0" w:color="auto"/>
        <w:right w:val="none" w:sz="0" w:space="0" w:color="auto"/>
      </w:divBdr>
    </w:div>
    <w:div w:id="298851449">
      <w:bodyDiv w:val="1"/>
      <w:marLeft w:val="0"/>
      <w:marRight w:val="0"/>
      <w:marTop w:val="0"/>
      <w:marBottom w:val="0"/>
      <w:divBdr>
        <w:top w:val="none" w:sz="0" w:space="0" w:color="auto"/>
        <w:left w:val="none" w:sz="0" w:space="0" w:color="auto"/>
        <w:bottom w:val="none" w:sz="0" w:space="0" w:color="auto"/>
        <w:right w:val="none" w:sz="0" w:space="0" w:color="auto"/>
      </w:divBdr>
    </w:div>
    <w:div w:id="318078016">
      <w:bodyDiv w:val="1"/>
      <w:marLeft w:val="0"/>
      <w:marRight w:val="0"/>
      <w:marTop w:val="0"/>
      <w:marBottom w:val="0"/>
      <w:divBdr>
        <w:top w:val="none" w:sz="0" w:space="0" w:color="auto"/>
        <w:left w:val="none" w:sz="0" w:space="0" w:color="auto"/>
        <w:bottom w:val="none" w:sz="0" w:space="0" w:color="auto"/>
        <w:right w:val="none" w:sz="0" w:space="0" w:color="auto"/>
      </w:divBdr>
    </w:div>
    <w:div w:id="368727459">
      <w:bodyDiv w:val="1"/>
      <w:marLeft w:val="0"/>
      <w:marRight w:val="0"/>
      <w:marTop w:val="0"/>
      <w:marBottom w:val="0"/>
      <w:divBdr>
        <w:top w:val="none" w:sz="0" w:space="0" w:color="auto"/>
        <w:left w:val="none" w:sz="0" w:space="0" w:color="auto"/>
        <w:bottom w:val="none" w:sz="0" w:space="0" w:color="auto"/>
        <w:right w:val="none" w:sz="0" w:space="0" w:color="auto"/>
      </w:divBdr>
    </w:div>
    <w:div w:id="376249212">
      <w:bodyDiv w:val="1"/>
      <w:marLeft w:val="0"/>
      <w:marRight w:val="0"/>
      <w:marTop w:val="0"/>
      <w:marBottom w:val="0"/>
      <w:divBdr>
        <w:top w:val="none" w:sz="0" w:space="0" w:color="auto"/>
        <w:left w:val="none" w:sz="0" w:space="0" w:color="auto"/>
        <w:bottom w:val="none" w:sz="0" w:space="0" w:color="auto"/>
        <w:right w:val="none" w:sz="0" w:space="0" w:color="auto"/>
      </w:divBdr>
    </w:div>
    <w:div w:id="380323038">
      <w:bodyDiv w:val="1"/>
      <w:marLeft w:val="0"/>
      <w:marRight w:val="0"/>
      <w:marTop w:val="0"/>
      <w:marBottom w:val="0"/>
      <w:divBdr>
        <w:top w:val="none" w:sz="0" w:space="0" w:color="auto"/>
        <w:left w:val="none" w:sz="0" w:space="0" w:color="auto"/>
        <w:bottom w:val="none" w:sz="0" w:space="0" w:color="auto"/>
        <w:right w:val="none" w:sz="0" w:space="0" w:color="auto"/>
      </w:divBdr>
    </w:div>
    <w:div w:id="382604946">
      <w:bodyDiv w:val="1"/>
      <w:marLeft w:val="0"/>
      <w:marRight w:val="0"/>
      <w:marTop w:val="0"/>
      <w:marBottom w:val="0"/>
      <w:divBdr>
        <w:top w:val="none" w:sz="0" w:space="0" w:color="auto"/>
        <w:left w:val="none" w:sz="0" w:space="0" w:color="auto"/>
        <w:bottom w:val="none" w:sz="0" w:space="0" w:color="auto"/>
        <w:right w:val="none" w:sz="0" w:space="0" w:color="auto"/>
      </w:divBdr>
    </w:div>
    <w:div w:id="386611865">
      <w:bodyDiv w:val="1"/>
      <w:marLeft w:val="0"/>
      <w:marRight w:val="0"/>
      <w:marTop w:val="0"/>
      <w:marBottom w:val="0"/>
      <w:divBdr>
        <w:top w:val="none" w:sz="0" w:space="0" w:color="auto"/>
        <w:left w:val="none" w:sz="0" w:space="0" w:color="auto"/>
        <w:bottom w:val="none" w:sz="0" w:space="0" w:color="auto"/>
        <w:right w:val="none" w:sz="0" w:space="0" w:color="auto"/>
      </w:divBdr>
    </w:div>
    <w:div w:id="402220390">
      <w:bodyDiv w:val="1"/>
      <w:marLeft w:val="0"/>
      <w:marRight w:val="0"/>
      <w:marTop w:val="0"/>
      <w:marBottom w:val="0"/>
      <w:divBdr>
        <w:top w:val="none" w:sz="0" w:space="0" w:color="auto"/>
        <w:left w:val="none" w:sz="0" w:space="0" w:color="auto"/>
        <w:bottom w:val="none" w:sz="0" w:space="0" w:color="auto"/>
        <w:right w:val="none" w:sz="0" w:space="0" w:color="auto"/>
      </w:divBdr>
    </w:div>
    <w:div w:id="403993255">
      <w:bodyDiv w:val="1"/>
      <w:marLeft w:val="0"/>
      <w:marRight w:val="0"/>
      <w:marTop w:val="0"/>
      <w:marBottom w:val="0"/>
      <w:divBdr>
        <w:top w:val="none" w:sz="0" w:space="0" w:color="auto"/>
        <w:left w:val="none" w:sz="0" w:space="0" w:color="auto"/>
        <w:bottom w:val="none" w:sz="0" w:space="0" w:color="auto"/>
        <w:right w:val="none" w:sz="0" w:space="0" w:color="auto"/>
      </w:divBdr>
    </w:div>
    <w:div w:id="410860496">
      <w:bodyDiv w:val="1"/>
      <w:marLeft w:val="0"/>
      <w:marRight w:val="0"/>
      <w:marTop w:val="0"/>
      <w:marBottom w:val="0"/>
      <w:divBdr>
        <w:top w:val="none" w:sz="0" w:space="0" w:color="auto"/>
        <w:left w:val="none" w:sz="0" w:space="0" w:color="auto"/>
        <w:bottom w:val="none" w:sz="0" w:space="0" w:color="auto"/>
        <w:right w:val="none" w:sz="0" w:space="0" w:color="auto"/>
      </w:divBdr>
    </w:div>
    <w:div w:id="413405822">
      <w:bodyDiv w:val="1"/>
      <w:marLeft w:val="0"/>
      <w:marRight w:val="0"/>
      <w:marTop w:val="0"/>
      <w:marBottom w:val="0"/>
      <w:divBdr>
        <w:top w:val="none" w:sz="0" w:space="0" w:color="auto"/>
        <w:left w:val="none" w:sz="0" w:space="0" w:color="auto"/>
        <w:bottom w:val="none" w:sz="0" w:space="0" w:color="auto"/>
        <w:right w:val="none" w:sz="0" w:space="0" w:color="auto"/>
      </w:divBdr>
    </w:div>
    <w:div w:id="413745733">
      <w:bodyDiv w:val="1"/>
      <w:marLeft w:val="0"/>
      <w:marRight w:val="0"/>
      <w:marTop w:val="0"/>
      <w:marBottom w:val="0"/>
      <w:divBdr>
        <w:top w:val="none" w:sz="0" w:space="0" w:color="auto"/>
        <w:left w:val="none" w:sz="0" w:space="0" w:color="auto"/>
        <w:bottom w:val="none" w:sz="0" w:space="0" w:color="auto"/>
        <w:right w:val="none" w:sz="0" w:space="0" w:color="auto"/>
      </w:divBdr>
    </w:div>
    <w:div w:id="417092984">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63237183">
      <w:bodyDiv w:val="1"/>
      <w:marLeft w:val="0"/>
      <w:marRight w:val="0"/>
      <w:marTop w:val="0"/>
      <w:marBottom w:val="0"/>
      <w:divBdr>
        <w:top w:val="none" w:sz="0" w:space="0" w:color="auto"/>
        <w:left w:val="none" w:sz="0" w:space="0" w:color="auto"/>
        <w:bottom w:val="none" w:sz="0" w:space="0" w:color="auto"/>
        <w:right w:val="none" w:sz="0" w:space="0" w:color="auto"/>
      </w:divBdr>
    </w:div>
    <w:div w:id="470830228">
      <w:bodyDiv w:val="1"/>
      <w:marLeft w:val="0"/>
      <w:marRight w:val="0"/>
      <w:marTop w:val="0"/>
      <w:marBottom w:val="0"/>
      <w:divBdr>
        <w:top w:val="none" w:sz="0" w:space="0" w:color="auto"/>
        <w:left w:val="none" w:sz="0" w:space="0" w:color="auto"/>
        <w:bottom w:val="none" w:sz="0" w:space="0" w:color="auto"/>
        <w:right w:val="none" w:sz="0" w:space="0" w:color="auto"/>
      </w:divBdr>
    </w:div>
    <w:div w:id="485125948">
      <w:bodyDiv w:val="1"/>
      <w:marLeft w:val="0"/>
      <w:marRight w:val="0"/>
      <w:marTop w:val="0"/>
      <w:marBottom w:val="0"/>
      <w:divBdr>
        <w:top w:val="none" w:sz="0" w:space="0" w:color="auto"/>
        <w:left w:val="none" w:sz="0" w:space="0" w:color="auto"/>
        <w:bottom w:val="none" w:sz="0" w:space="0" w:color="auto"/>
        <w:right w:val="none" w:sz="0" w:space="0" w:color="auto"/>
      </w:divBdr>
    </w:div>
    <w:div w:id="488257347">
      <w:bodyDiv w:val="1"/>
      <w:marLeft w:val="0"/>
      <w:marRight w:val="0"/>
      <w:marTop w:val="0"/>
      <w:marBottom w:val="0"/>
      <w:divBdr>
        <w:top w:val="none" w:sz="0" w:space="0" w:color="auto"/>
        <w:left w:val="none" w:sz="0" w:space="0" w:color="auto"/>
        <w:bottom w:val="none" w:sz="0" w:space="0" w:color="auto"/>
        <w:right w:val="none" w:sz="0" w:space="0" w:color="auto"/>
      </w:divBdr>
    </w:div>
    <w:div w:id="508252742">
      <w:bodyDiv w:val="1"/>
      <w:marLeft w:val="0"/>
      <w:marRight w:val="0"/>
      <w:marTop w:val="0"/>
      <w:marBottom w:val="0"/>
      <w:divBdr>
        <w:top w:val="none" w:sz="0" w:space="0" w:color="auto"/>
        <w:left w:val="none" w:sz="0" w:space="0" w:color="auto"/>
        <w:bottom w:val="none" w:sz="0" w:space="0" w:color="auto"/>
        <w:right w:val="none" w:sz="0" w:space="0" w:color="auto"/>
      </w:divBdr>
    </w:div>
    <w:div w:id="512956398">
      <w:bodyDiv w:val="1"/>
      <w:marLeft w:val="0"/>
      <w:marRight w:val="0"/>
      <w:marTop w:val="0"/>
      <w:marBottom w:val="0"/>
      <w:divBdr>
        <w:top w:val="none" w:sz="0" w:space="0" w:color="auto"/>
        <w:left w:val="none" w:sz="0" w:space="0" w:color="auto"/>
        <w:bottom w:val="none" w:sz="0" w:space="0" w:color="auto"/>
        <w:right w:val="none" w:sz="0" w:space="0" w:color="auto"/>
      </w:divBdr>
    </w:div>
    <w:div w:id="513886475">
      <w:bodyDiv w:val="1"/>
      <w:marLeft w:val="0"/>
      <w:marRight w:val="0"/>
      <w:marTop w:val="0"/>
      <w:marBottom w:val="0"/>
      <w:divBdr>
        <w:top w:val="none" w:sz="0" w:space="0" w:color="auto"/>
        <w:left w:val="none" w:sz="0" w:space="0" w:color="auto"/>
        <w:bottom w:val="none" w:sz="0" w:space="0" w:color="auto"/>
        <w:right w:val="none" w:sz="0" w:space="0" w:color="auto"/>
      </w:divBdr>
    </w:div>
    <w:div w:id="524640220">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39975192">
      <w:bodyDiv w:val="1"/>
      <w:marLeft w:val="0"/>
      <w:marRight w:val="0"/>
      <w:marTop w:val="0"/>
      <w:marBottom w:val="0"/>
      <w:divBdr>
        <w:top w:val="none" w:sz="0" w:space="0" w:color="auto"/>
        <w:left w:val="none" w:sz="0" w:space="0" w:color="auto"/>
        <w:bottom w:val="none" w:sz="0" w:space="0" w:color="auto"/>
        <w:right w:val="none" w:sz="0" w:space="0" w:color="auto"/>
      </w:divBdr>
    </w:div>
    <w:div w:id="543294390">
      <w:bodyDiv w:val="1"/>
      <w:marLeft w:val="0"/>
      <w:marRight w:val="0"/>
      <w:marTop w:val="0"/>
      <w:marBottom w:val="0"/>
      <w:divBdr>
        <w:top w:val="none" w:sz="0" w:space="0" w:color="auto"/>
        <w:left w:val="none" w:sz="0" w:space="0" w:color="auto"/>
        <w:bottom w:val="none" w:sz="0" w:space="0" w:color="auto"/>
        <w:right w:val="none" w:sz="0" w:space="0" w:color="auto"/>
      </w:divBdr>
    </w:div>
    <w:div w:id="550384313">
      <w:bodyDiv w:val="1"/>
      <w:marLeft w:val="0"/>
      <w:marRight w:val="0"/>
      <w:marTop w:val="0"/>
      <w:marBottom w:val="0"/>
      <w:divBdr>
        <w:top w:val="none" w:sz="0" w:space="0" w:color="auto"/>
        <w:left w:val="none" w:sz="0" w:space="0" w:color="auto"/>
        <w:bottom w:val="none" w:sz="0" w:space="0" w:color="auto"/>
        <w:right w:val="none" w:sz="0" w:space="0" w:color="auto"/>
      </w:divBdr>
    </w:div>
    <w:div w:id="588344363">
      <w:bodyDiv w:val="1"/>
      <w:marLeft w:val="0"/>
      <w:marRight w:val="0"/>
      <w:marTop w:val="0"/>
      <w:marBottom w:val="0"/>
      <w:divBdr>
        <w:top w:val="none" w:sz="0" w:space="0" w:color="auto"/>
        <w:left w:val="none" w:sz="0" w:space="0" w:color="auto"/>
        <w:bottom w:val="none" w:sz="0" w:space="0" w:color="auto"/>
        <w:right w:val="none" w:sz="0" w:space="0" w:color="auto"/>
      </w:divBdr>
    </w:div>
    <w:div w:id="598946492">
      <w:bodyDiv w:val="1"/>
      <w:marLeft w:val="0"/>
      <w:marRight w:val="0"/>
      <w:marTop w:val="0"/>
      <w:marBottom w:val="0"/>
      <w:divBdr>
        <w:top w:val="none" w:sz="0" w:space="0" w:color="auto"/>
        <w:left w:val="none" w:sz="0" w:space="0" w:color="auto"/>
        <w:bottom w:val="none" w:sz="0" w:space="0" w:color="auto"/>
        <w:right w:val="none" w:sz="0" w:space="0" w:color="auto"/>
      </w:divBdr>
    </w:div>
    <w:div w:id="599333448">
      <w:bodyDiv w:val="1"/>
      <w:marLeft w:val="0"/>
      <w:marRight w:val="0"/>
      <w:marTop w:val="0"/>
      <w:marBottom w:val="0"/>
      <w:divBdr>
        <w:top w:val="none" w:sz="0" w:space="0" w:color="auto"/>
        <w:left w:val="none" w:sz="0" w:space="0" w:color="auto"/>
        <w:bottom w:val="none" w:sz="0" w:space="0" w:color="auto"/>
        <w:right w:val="none" w:sz="0" w:space="0" w:color="auto"/>
      </w:divBdr>
    </w:div>
    <w:div w:id="605238773">
      <w:bodyDiv w:val="1"/>
      <w:marLeft w:val="0"/>
      <w:marRight w:val="0"/>
      <w:marTop w:val="0"/>
      <w:marBottom w:val="0"/>
      <w:divBdr>
        <w:top w:val="none" w:sz="0" w:space="0" w:color="auto"/>
        <w:left w:val="none" w:sz="0" w:space="0" w:color="auto"/>
        <w:bottom w:val="none" w:sz="0" w:space="0" w:color="auto"/>
        <w:right w:val="none" w:sz="0" w:space="0" w:color="auto"/>
      </w:divBdr>
    </w:div>
    <w:div w:id="610402595">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54919062">
      <w:bodyDiv w:val="1"/>
      <w:marLeft w:val="0"/>
      <w:marRight w:val="0"/>
      <w:marTop w:val="0"/>
      <w:marBottom w:val="0"/>
      <w:divBdr>
        <w:top w:val="none" w:sz="0" w:space="0" w:color="auto"/>
        <w:left w:val="none" w:sz="0" w:space="0" w:color="auto"/>
        <w:bottom w:val="none" w:sz="0" w:space="0" w:color="auto"/>
        <w:right w:val="none" w:sz="0" w:space="0" w:color="auto"/>
      </w:divBdr>
    </w:div>
    <w:div w:id="65545617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0356013">
      <w:bodyDiv w:val="1"/>
      <w:marLeft w:val="0"/>
      <w:marRight w:val="0"/>
      <w:marTop w:val="0"/>
      <w:marBottom w:val="0"/>
      <w:divBdr>
        <w:top w:val="none" w:sz="0" w:space="0" w:color="auto"/>
        <w:left w:val="none" w:sz="0" w:space="0" w:color="auto"/>
        <w:bottom w:val="none" w:sz="0" w:space="0" w:color="auto"/>
        <w:right w:val="none" w:sz="0" w:space="0" w:color="auto"/>
      </w:divBdr>
    </w:div>
    <w:div w:id="675500426">
      <w:bodyDiv w:val="1"/>
      <w:marLeft w:val="0"/>
      <w:marRight w:val="0"/>
      <w:marTop w:val="0"/>
      <w:marBottom w:val="0"/>
      <w:divBdr>
        <w:top w:val="none" w:sz="0" w:space="0" w:color="auto"/>
        <w:left w:val="none" w:sz="0" w:space="0" w:color="auto"/>
        <w:bottom w:val="none" w:sz="0" w:space="0" w:color="auto"/>
        <w:right w:val="none" w:sz="0" w:space="0" w:color="auto"/>
      </w:divBdr>
    </w:div>
    <w:div w:id="702243576">
      <w:bodyDiv w:val="1"/>
      <w:marLeft w:val="0"/>
      <w:marRight w:val="0"/>
      <w:marTop w:val="0"/>
      <w:marBottom w:val="0"/>
      <w:divBdr>
        <w:top w:val="none" w:sz="0" w:space="0" w:color="auto"/>
        <w:left w:val="none" w:sz="0" w:space="0" w:color="auto"/>
        <w:bottom w:val="none" w:sz="0" w:space="0" w:color="auto"/>
        <w:right w:val="none" w:sz="0" w:space="0" w:color="auto"/>
      </w:divBdr>
    </w:div>
    <w:div w:id="702555401">
      <w:bodyDiv w:val="1"/>
      <w:marLeft w:val="0"/>
      <w:marRight w:val="0"/>
      <w:marTop w:val="0"/>
      <w:marBottom w:val="0"/>
      <w:divBdr>
        <w:top w:val="none" w:sz="0" w:space="0" w:color="auto"/>
        <w:left w:val="none" w:sz="0" w:space="0" w:color="auto"/>
        <w:bottom w:val="none" w:sz="0" w:space="0" w:color="auto"/>
        <w:right w:val="none" w:sz="0" w:space="0" w:color="auto"/>
      </w:divBdr>
    </w:div>
    <w:div w:id="735863287">
      <w:bodyDiv w:val="1"/>
      <w:marLeft w:val="0"/>
      <w:marRight w:val="0"/>
      <w:marTop w:val="0"/>
      <w:marBottom w:val="0"/>
      <w:divBdr>
        <w:top w:val="none" w:sz="0" w:space="0" w:color="auto"/>
        <w:left w:val="none" w:sz="0" w:space="0" w:color="auto"/>
        <w:bottom w:val="none" w:sz="0" w:space="0" w:color="auto"/>
        <w:right w:val="none" w:sz="0" w:space="0" w:color="auto"/>
      </w:divBdr>
    </w:div>
    <w:div w:id="750003132">
      <w:bodyDiv w:val="1"/>
      <w:marLeft w:val="0"/>
      <w:marRight w:val="0"/>
      <w:marTop w:val="0"/>
      <w:marBottom w:val="0"/>
      <w:divBdr>
        <w:top w:val="none" w:sz="0" w:space="0" w:color="auto"/>
        <w:left w:val="none" w:sz="0" w:space="0" w:color="auto"/>
        <w:bottom w:val="none" w:sz="0" w:space="0" w:color="auto"/>
        <w:right w:val="none" w:sz="0" w:space="0" w:color="auto"/>
      </w:divBdr>
    </w:div>
    <w:div w:id="782848511">
      <w:bodyDiv w:val="1"/>
      <w:marLeft w:val="0"/>
      <w:marRight w:val="0"/>
      <w:marTop w:val="0"/>
      <w:marBottom w:val="0"/>
      <w:divBdr>
        <w:top w:val="none" w:sz="0" w:space="0" w:color="auto"/>
        <w:left w:val="none" w:sz="0" w:space="0" w:color="auto"/>
        <w:bottom w:val="none" w:sz="0" w:space="0" w:color="auto"/>
        <w:right w:val="none" w:sz="0" w:space="0" w:color="auto"/>
      </w:divBdr>
    </w:div>
    <w:div w:id="784078221">
      <w:bodyDiv w:val="1"/>
      <w:marLeft w:val="0"/>
      <w:marRight w:val="0"/>
      <w:marTop w:val="0"/>
      <w:marBottom w:val="0"/>
      <w:divBdr>
        <w:top w:val="none" w:sz="0" w:space="0" w:color="auto"/>
        <w:left w:val="none" w:sz="0" w:space="0" w:color="auto"/>
        <w:bottom w:val="none" w:sz="0" w:space="0" w:color="auto"/>
        <w:right w:val="none" w:sz="0" w:space="0" w:color="auto"/>
      </w:divBdr>
    </w:div>
    <w:div w:id="784421600">
      <w:bodyDiv w:val="1"/>
      <w:marLeft w:val="0"/>
      <w:marRight w:val="0"/>
      <w:marTop w:val="0"/>
      <w:marBottom w:val="0"/>
      <w:divBdr>
        <w:top w:val="none" w:sz="0" w:space="0" w:color="auto"/>
        <w:left w:val="none" w:sz="0" w:space="0" w:color="auto"/>
        <w:bottom w:val="none" w:sz="0" w:space="0" w:color="auto"/>
        <w:right w:val="none" w:sz="0" w:space="0" w:color="auto"/>
      </w:divBdr>
    </w:div>
    <w:div w:id="796682014">
      <w:bodyDiv w:val="1"/>
      <w:marLeft w:val="0"/>
      <w:marRight w:val="0"/>
      <w:marTop w:val="0"/>
      <w:marBottom w:val="0"/>
      <w:divBdr>
        <w:top w:val="none" w:sz="0" w:space="0" w:color="auto"/>
        <w:left w:val="none" w:sz="0" w:space="0" w:color="auto"/>
        <w:bottom w:val="none" w:sz="0" w:space="0" w:color="auto"/>
        <w:right w:val="none" w:sz="0" w:space="0" w:color="auto"/>
      </w:divBdr>
    </w:div>
    <w:div w:id="808939152">
      <w:bodyDiv w:val="1"/>
      <w:marLeft w:val="0"/>
      <w:marRight w:val="0"/>
      <w:marTop w:val="0"/>
      <w:marBottom w:val="0"/>
      <w:divBdr>
        <w:top w:val="none" w:sz="0" w:space="0" w:color="auto"/>
        <w:left w:val="none" w:sz="0" w:space="0" w:color="auto"/>
        <w:bottom w:val="none" w:sz="0" w:space="0" w:color="auto"/>
        <w:right w:val="none" w:sz="0" w:space="0" w:color="auto"/>
      </w:divBdr>
    </w:div>
    <w:div w:id="810706140">
      <w:bodyDiv w:val="1"/>
      <w:marLeft w:val="0"/>
      <w:marRight w:val="0"/>
      <w:marTop w:val="0"/>
      <w:marBottom w:val="0"/>
      <w:divBdr>
        <w:top w:val="none" w:sz="0" w:space="0" w:color="auto"/>
        <w:left w:val="none" w:sz="0" w:space="0" w:color="auto"/>
        <w:bottom w:val="none" w:sz="0" w:space="0" w:color="auto"/>
        <w:right w:val="none" w:sz="0" w:space="0" w:color="auto"/>
      </w:divBdr>
    </w:div>
    <w:div w:id="810828710">
      <w:bodyDiv w:val="1"/>
      <w:marLeft w:val="0"/>
      <w:marRight w:val="0"/>
      <w:marTop w:val="0"/>
      <w:marBottom w:val="0"/>
      <w:divBdr>
        <w:top w:val="none" w:sz="0" w:space="0" w:color="auto"/>
        <w:left w:val="none" w:sz="0" w:space="0" w:color="auto"/>
        <w:bottom w:val="none" w:sz="0" w:space="0" w:color="auto"/>
        <w:right w:val="none" w:sz="0" w:space="0" w:color="auto"/>
      </w:divBdr>
    </w:div>
    <w:div w:id="816385132">
      <w:bodyDiv w:val="1"/>
      <w:marLeft w:val="0"/>
      <w:marRight w:val="0"/>
      <w:marTop w:val="0"/>
      <w:marBottom w:val="0"/>
      <w:divBdr>
        <w:top w:val="none" w:sz="0" w:space="0" w:color="auto"/>
        <w:left w:val="none" w:sz="0" w:space="0" w:color="auto"/>
        <w:bottom w:val="none" w:sz="0" w:space="0" w:color="auto"/>
        <w:right w:val="none" w:sz="0" w:space="0" w:color="auto"/>
      </w:divBdr>
    </w:div>
    <w:div w:id="820929082">
      <w:bodyDiv w:val="1"/>
      <w:marLeft w:val="0"/>
      <w:marRight w:val="0"/>
      <w:marTop w:val="0"/>
      <w:marBottom w:val="0"/>
      <w:divBdr>
        <w:top w:val="none" w:sz="0" w:space="0" w:color="auto"/>
        <w:left w:val="none" w:sz="0" w:space="0" w:color="auto"/>
        <w:bottom w:val="none" w:sz="0" w:space="0" w:color="auto"/>
        <w:right w:val="none" w:sz="0" w:space="0" w:color="auto"/>
      </w:divBdr>
    </w:div>
    <w:div w:id="840239787">
      <w:bodyDiv w:val="1"/>
      <w:marLeft w:val="0"/>
      <w:marRight w:val="0"/>
      <w:marTop w:val="0"/>
      <w:marBottom w:val="0"/>
      <w:divBdr>
        <w:top w:val="none" w:sz="0" w:space="0" w:color="auto"/>
        <w:left w:val="none" w:sz="0" w:space="0" w:color="auto"/>
        <w:bottom w:val="none" w:sz="0" w:space="0" w:color="auto"/>
        <w:right w:val="none" w:sz="0" w:space="0" w:color="auto"/>
      </w:divBdr>
    </w:div>
    <w:div w:id="870874752">
      <w:bodyDiv w:val="1"/>
      <w:marLeft w:val="0"/>
      <w:marRight w:val="0"/>
      <w:marTop w:val="0"/>
      <w:marBottom w:val="0"/>
      <w:divBdr>
        <w:top w:val="none" w:sz="0" w:space="0" w:color="auto"/>
        <w:left w:val="none" w:sz="0" w:space="0" w:color="auto"/>
        <w:bottom w:val="none" w:sz="0" w:space="0" w:color="auto"/>
        <w:right w:val="none" w:sz="0" w:space="0" w:color="auto"/>
      </w:divBdr>
    </w:div>
    <w:div w:id="873347608">
      <w:bodyDiv w:val="1"/>
      <w:marLeft w:val="0"/>
      <w:marRight w:val="0"/>
      <w:marTop w:val="0"/>
      <w:marBottom w:val="0"/>
      <w:divBdr>
        <w:top w:val="none" w:sz="0" w:space="0" w:color="auto"/>
        <w:left w:val="none" w:sz="0" w:space="0" w:color="auto"/>
        <w:bottom w:val="none" w:sz="0" w:space="0" w:color="auto"/>
        <w:right w:val="none" w:sz="0" w:space="0" w:color="auto"/>
      </w:divBdr>
    </w:div>
    <w:div w:id="884829329">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26621689">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0934969">
      <w:bodyDiv w:val="1"/>
      <w:marLeft w:val="0"/>
      <w:marRight w:val="0"/>
      <w:marTop w:val="0"/>
      <w:marBottom w:val="0"/>
      <w:divBdr>
        <w:top w:val="none" w:sz="0" w:space="0" w:color="auto"/>
        <w:left w:val="none" w:sz="0" w:space="0" w:color="auto"/>
        <w:bottom w:val="none" w:sz="0" w:space="0" w:color="auto"/>
        <w:right w:val="none" w:sz="0" w:space="0" w:color="auto"/>
      </w:divBdr>
    </w:div>
    <w:div w:id="951743279">
      <w:bodyDiv w:val="1"/>
      <w:marLeft w:val="0"/>
      <w:marRight w:val="0"/>
      <w:marTop w:val="0"/>
      <w:marBottom w:val="0"/>
      <w:divBdr>
        <w:top w:val="none" w:sz="0" w:space="0" w:color="auto"/>
        <w:left w:val="none" w:sz="0" w:space="0" w:color="auto"/>
        <w:bottom w:val="none" w:sz="0" w:space="0" w:color="auto"/>
        <w:right w:val="none" w:sz="0" w:space="0" w:color="auto"/>
      </w:divBdr>
    </w:div>
    <w:div w:id="969937951">
      <w:bodyDiv w:val="1"/>
      <w:marLeft w:val="0"/>
      <w:marRight w:val="0"/>
      <w:marTop w:val="0"/>
      <w:marBottom w:val="0"/>
      <w:divBdr>
        <w:top w:val="none" w:sz="0" w:space="0" w:color="auto"/>
        <w:left w:val="none" w:sz="0" w:space="0" w:color="auto"/>
        <w:bottom w:val="none" w:sz="0" w:space="0" w:color="auto"/>
        <w:right w:val="none" w:sz="0" w:space="0" w:color="auto"/>
      </w:divBdr>
    </w:div>
    <w:div w:id="970745098">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92873504">
      <w:bodyDiv w:val="1"/>
      <w:marLeft w:val="0"/>
      <w:marRight w:val="0"/>
      <w:marTop w:val="0"/>
      <w:marBottom w:val="0"/>
      <w:divBdr>
        <w:top w:val="none" w:sz="0" w:space="0" w:color="auto"/>
        <w:left w:val="none" w:sz="0" w:space="0" w:color="auto"/>
        <w:bottom w:val="none" w:sz="0" w:space="0" w:color="auto"/>
        <w:right w:val="none" w:sz="0" w:space="0" w:color="auto"/>
      </w:divBdr>
    </w:div>
    <w:div w:id="1006397030">
      <w:bodyDiv w:val="1"/>
      <w:marLeft w:val="0"/>
      <w:marRight w:val="0"/>
      <w:marTop w:val="0"/>
      <w:marBottom w:val="0"/>
      <w:divBdr>
        <w:top w:val="none" w:sz="0" w:space="0" w:color="auto"/>
        <w:left w:val="none" w:sz="0" w:space="0" w:color="auto"/>
        <w:bottom w:val="none" w:sz="0" w:space="0" w:color="auto"/>
        <w:right w:val="none" w:sz="0" w:space="0" w:color="auto"/>
      </w:divBdr>
    </w:div>
    <w:div w:id="1010793085">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0689807">
      <w:bodyDiv w:val="1"/>
      <w:marLeft w:val="0"/>
      <w:marRight w:val="0"/>
      <w:marTop w:val="0"/>
      <w:marBottom w:val="0"/>
      <w:divBdr>
        <w:top w:val="none" w:sz="0" w:space="0" w:color="auto"/>
        <w:left w:val="none" w:sz="0" w:space="0" w:color="auto"/>
        <w:bottom w:val="none" w:sz="0" w:space="0" w:color="auto"/>
        <w:right w:val="none" w:sz="0" w:space="0" w:color="auto"/>
      </w:divBdr>
    </w:div>
    <w:div w:id="1067000368">
      <w:bodyDiv w:val="1"/>
      <w:marLeft w:val="0"/>
      <w:marRight w:val="0"/>
      <w:marTop w:val="0"/>
      <w:marBottom w:val="0"/>
      <w:divBdr>
        <w:top w:val="none" w:sz="0" w:space="0" w:color="auto"/>
        <w:left w:val="none" w:sz="0" w:space="0" w:color="auto"/>
        <w:bottom w:val="none" w:sz="0" w:space="0" w:color="auto"/>
        <w:right w:val="none" w:sz="0" w:space="0" w:color="auto"/>
      </w:divBdr>
    </w:div>
    <w:div w:id="1068114387">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088621455">
      <w:bodyDiv w:val="1"/>
      <w:marLeft w:val="0"/>
      <w:marRight w:val="0"/>
      <w:marTop w:val="0"/>
      <w:marBottom w:val="0"/>
      <w:divBdr>
        <w:top w:val="none" w:sz="0" w:space="0" w:color="auto"/>
        <w:left w:val="none" w:sz="0" w:space="0" w:color="auto"/>
        <w:bottom w:val="none" w:sz="0" w:space="0" w:color="auto"/>
        <w:right w:val="none" w:sz="0" w:space="0" w:color="auto"/>
      </w:divBdr>
    </w:div>
    <w:div w:id="1112088709">
      <w:bodyDiv w:val="1"/>
      <w:marLeft w:val="0"/>
      <w:marRight w:val="0"/>
      <w:marTop w:val="0"/>
      <w:marBottom w:val="0"/>
      <w:divBdr>
        <w:top w:val="none" w:sz="0" w:space="0" w:color="auto"/>
        <w:left w:val="none" w:sz="0" w:space="0" w:color="auto"/>
        <w:bottom w:val="none" w:sz="0" w:space="0" w:color="auto"/>
        <w:right w:val="none" w:sz="0" w:space="0" w:color="auto"/>
      </w:divBdr>
    </w:div>
    <w:div w:id="1112633814">
      <w:bodyDiv w:val="1"/>
      <w:marLeft w:val="0"/>
      <w:marRight w:val="0"/>
      <w:marTop w:val="0"/>
      <w:marBottom w:val="0"/>
      <w:divBdr>
        <w:top w:val="none" w:sz="0" w:space="0" w:color="auto"/>
        <w:left w:val="none" w:sz="0" w:space="0" w:color="auto"/>
        <w:bottom w:val="none" w:sz="0" w:space="0" w:color="auto"/>
        <w:right w:val="none" w:sz="0" w:space="0" w:color="auto"/>
      </w:divBdr>
    </w:div>
    <w:div w:id="1117604451">
      <w:bodyDiv w:val="1"/>
      <w:marLeft w:val="0"/>
      <w:marRight w:val="0"/>
      <w:marTop w:val="0"/>
      <w:marBottom w:val="0"/>
      <w:divBdr>
        <w:top w:val="none" w:sz="0" w:space="0" w:color="auto"/>
        <w:left w:val="none" w:sz="0" w:space="0" w:color="auto"/>
        <w:bottom w:val="none" w:sz="0" w:space="0" w:color="auto"/>
        <w:right w:val="none" w:sz="0" w:space="0" w:color="auto"/>
      </w:divBdr>
    </w:div>
    <w:div w:id="1121418326">
      <w:bodyDiv w:val="1"/>
      <w:marLeft w:val="0"/>
      <w:marRight w:val="0"/>
      <w:marTop w:val="0"/>
      <w:marBottom w:val="0"/>
      <w:divBdr>
        <w:top w:val="none" w:sz="0" w:space="0" w:color="auto"/>
        <w:left w:val="none" w:sz="0" w:space="0" w:color="auto"/>
        <w:bottom w:val="none" w:sz="0" w:space="0" w:color="auto"/>
        <w:right w:val="none" w:sz="0" w:space="0" w:color="auto"/>
      </w:divBdr>
    </w:div>
    <w:div w:id="1124232707">
      <w:bodyDiv w:val="1"/>
      <w:marLeft w:val="0"/>
      <w:marRight w:val="0"/>
      <w:marTop w:val="0"/>
      <w:marBottom w:val="0"/>
      <w:divBdr>
        <w:top w:val="none" w:sz="0" w:space="0" w:color="auto"/>
        <w:left w:val="none" w:sz="0" w:space="0" w:color="auto"/>
        <w:bottom w:val="none" w:sz="0" w:space="0" w:color="auto"/>
        <w:right w:val="none" w:sz="0" w:space="0" w:color="auto"/>
      </w:divBdr>
    </w:div>
    <w:div w:id="1130440938">
      <w:bodyDiv w:val="1"/>
      <w:marLeft w:val="0"/>
      <w:marRight w:val="0"/>
      <w:marTop w:val="0"/>
      <w:marBottom w:val="0"/>
      <w:divBdr>
        <w:top w:val="none" w:sz="0" w:space="0" w:color="auto"/>
        <w:left w:val="none" w:sz="0" w:space="0" w:color="auto"/>
        <w:bottom w:val="none" w:sz="0" w:space="0" w:color="auto"/>
        <w:right w:val="none" w:sz="0" w:space="0" w:color="auto"/>
      </w:divBdr>
    </w:div>
    <w:div w:id="1153595063">
      <w:bodyDiv w:val="1"/>
      <w:marLeft w:val="0"/>
      <w:marRight w:val="0"/>
      <w:marTop w:val="0"/>
      <w:marBottom w:val="0"/>
      <w:divBdr>
        <w:top w:val="none" w:sz="0" w:space="0" w:color="auto"/>
        <w:left w:val="none" w:sz="0" w:space="0" w:color="auto"/>
        <w:bottom w:val="none" w:sz="0" w:space="0" w:color="auto"/>
        <w:right w:val="none" w:sz="0" w:space="0" w:color="auto"/>
      </w:divBdr>
    </w:div>
    <w:div w:id="1160317524">
      <w:bodyDiv w:val="1"/>
      <w:marLeft w:val="0"/>
      <w:marRight w:val="0"/>
      <w:marTop w:val="0"/>
      <w:marBottom w:val="0"/>
      <w:divBdr>
        <w:top w:val="none" w:sz="0" w:space="0" w:color="auto"/>
        <w:left w:val="none" w:sz="0" w:space="0" w:color="auto"/>
        <w:bottom w:val="none" w:sz="0" w:space="0" w:color="auto"/>
        <w:right w:val="none" w:sz="0" w:space="0" w:color="auto"/>
      </w:divBdr>
    </w:div>
    <w:div w:id="1171797795">
      <w:bodyDiv w:val="1"/>
      <w:marLeft w:val="0"/>
      <w:marRight w:val="0"/>
      <w:marTop w:val="0"/>
      <w:marBottom w:val="0"/>
      <w:divBdr>
        <w:top w:val="none" w:sz="0" w:space="0" w:color="auto"/>
        <w:left w:val="none" w:sz="0" w:space="0" w:color="auto"/>
        <w:bottom w:val="none" w:sz="0" w:space="0" w:color="auto"/>
        <w:right w:val="none" w:sz="0" w:space="0" w:color="auto"/>
      </w:divBdr>
    </w:div>
    <w:div w:id="1176075662">
      <w:bodyDiv w:val="1"/>
      <w:marLeft w:val="0"/>
      <w:marRight w:val="0"/>
      <w:marTop w:val="0"/>
      <w:marBottom w:val="0"/>
      <w:divBdr>
        <w:top w:val="none" w:sz="0" w:space="0" w:color="auto"/>
        <w:left w:val="none" w:sz="0" w:space="0" w:color="auto"/>
        <w:bottom w:val="none" w:sz="0" w:space="0" w:color="auto"/>
        <w:right w:val="none" w:sz="0" w:space="0" w:color="auto"/>
      </w:divBdr>
    </w:div>
    <w:div w:id="1179272362">
      <w:bodyDiv w:val="1"/>
      <w:marLeft w:val="0"/>
      <w:marRight w:val="0"/>
      <w:marTop w:val="0"/>
      <w:marBottom w:val="0"/>
      <w:divBdr>
        <w:top w:val="none" w:sz="0" w:space="0" w:color="auto"/>
        <w:left w:val="none" w:sz="0" w:space="0" w:color="auto"/>
        <w:bottom w:val="none" w:sz="0" w:space="0" w:color="auto"/>
        <w:right w:val="none" w:sz="0" w:space="0" w:color="auto"/>
      </w:divBdr>
    </w:div>
    <w:div w:id="1182159853">
      <w:bodyDiv w:val="1"/>
      <w:marLeft w:val="0"/>
      <w:marRight w:val="0"/>
      <w:marTop w:val="0"/>
      <w:marBottom w:val="0"/>
      <w:divBdr>
        <w:top w:val="none" w:sz="0" w:space="0" w:color="auto"/>
        <w:left w:val="none" w:sz="0" w:space="0" w:color="auto"/>
        <w:bottom w:val="none" w:sz="0" w:space="0" w:color="auto"/>
        <w:right w:val="none" w:sz="0" w:space="0" w:color="auto"/>
      </w:divBdr>
    </w:div>
    <w:div w:id="1190948240">
      <w:bodyDiv w:val="1"/>
      <w:marLeft w:val="0"/>
      <w:marRight w:val="0"/>
      <w:marTop w:val="0"/>
      <w:marBottom w:val="0"/>
      <w:divBdr>
        <w:top w:val="none" w:sz="0" w:space="0" w:color="auto"/>
        <w:left w:val="none" w:sz="0" w:space="0" w:color="auto"/>
        <w:bottom w:val="none" w:sz="0" w:space="0" w:color="auto"/>
        <w:right w:val="none" w:sz="0" w:space="0" w:color="auto"/>
      </w:divBdr>
    </w:div>
    <w:div w:id="1206722400">
      <w:bodyDiv w:val="1"/>
      <w:marLeft w:val="0"/>
      <w:marRight w:val="0"/>
      <w:marTop w:val="0"/>
      <w:marBottom w:val="0"/>
      <w:divBdr>
        <w:top w:val="none" w:sz="0" w:space="0" w:color="auto"/>
        <w:left w:val="none" w:sz="0" w:space="0" w:color="auto"/>
        <w:bottom w:val="none" w:sz="0" w:space="0" w:color="auto"/>
        <w:right w:val="none" w:sz="0" w:space="0" w:color="auto"/>
      </w:divBdr>
    </w:div>
    <w:div w:id="1224833021">
      <w:bodyDiv w:val="1"/>
      <w:marLeft w:val="0"/>
      <w:marRight w:val="0"/>
      <w:marTop w:val="0"/>
      <w:marBottom w:val="0"/>
      <w:divBdr>
        <w:top w:val="none" w:sz="0" w:space="0" w:color="auto"/>
        <w:left w:val="none" w:sz="0" w:space="0" w:color="auto"/>
        <w:bottom w:val="none" w:sz="0" w:space="0" w:color="auto"/>
        <w:right w:val="none" w:sz="0" w:space="0" w:color="auto"/>
      </w:divBdr>
    </w:div>
    <w:div w:id="1252081479">
      <w:bodyDiv w:val="1"/>
      <w:marLeft w:val="0"/>
      <w:marRight w:val="0"/>
      <w:marTop w:val="0"/>
      <w:marBottom w:val="0"/>
      <w:divBdr>
        <w:top w:val="none" w:sz="0" w:space="0" w:color="auto"/>
        <w:left w:val="none" w:sz="0" w:space="0" w:color="auto"/>
        <w:bottom w:val="none" w:sz="0" w:space="0" w:color="auto"/>
        <w:right w:val="none" w:sz="0" w:space="0" w:color="auto"/>
      </w:divBdr>
    </w:div>
    <w:div w:id="1255626359">
      <w:bodyDiv w:val="1"/>
      <w:marLeft w:val="0"/>
      <w:marRight w:val="0"/>
      <w:marTop w:val="0"/>
      <w:marBottom w:val="0"/>
      <w:divBdr>
        <w:top w:val="none" w:sz="0" w:space="0" w:color="auto"/>
        <w:left w:val="none" w:sz="0" w:space="0" w:color="auto"/>
        <w:bottom w:val="none" w:sz="0" w:space="0" w:color="auto"/>
        <w:right w:val="none" w:sz="0" w:space="0" w:color="auto"/>
      </w:divBdr>
    </w:div>
    <w:div w:id="1256014867">
      <w:bodyDiv w:val="1"/>
      <w:marLeft w:val="0"/>
      <w:marRight w:val="0"/>
      <w:marTop w:val="0"/>
      <w:marBottom w:val="0"/>
      <w:divBdr>
        <w:top w:val="none" w:sz="0" w:space="0" w:color="auto"/>
        <w:left w:val="none" w:sz="0" w:space="0" w:color="auto"/>
        <w:bottom w:val="none" w:sz="0" w:space="0" w:color="auto"/>
        <w:right w:val="none" w:sz="0" w:space="0" w:color="auto"/>
      </w:divBdr>
    </w:div>
    <w:div w:id="1257324928">
      <w:bodyDiv w:val="1"/>
      <w:marLeft w:val="0"/>
      <w:marRight w:val="0"/>
      <w:marTop w:val="0"/>
      <w:marBottom w:val="0"/>
      <w:divBdr>
        <w:top w:val="none" w:sz="0" w:space="0" w:color="auto"/>
        <w:left w:val="none" w:sz="0" w:space="0" w:color="auto"/>
        <w:bottom w:val="none" w:sz="0" w:space="0" w:color="auto"/>
        <w:right w:val="none" w:sz="0" w:space="0" w:color="auto"/>
      </w:divBdr>
    </w:div>
    <w:div w:id="1257789172">
      <w:bodyDiv w:val="1"/>
      <w:marLeft w:val="0"/>
      <w:marRight w:val="0"/>
      <w:marTop w:val="0"/>
      <w:marBottom w:val="0"/>
      <w:divBdr>
        <w:top w:val="none" w:sz="0" w:space="0" w:color="auto"/>
        <w:left w:val="none" w:sz="0" w:space="0" w:color="auto"/>
        <w:bottom w:val="none" w:sz="0" w:space="0" w:color="auto"/>
        <w:right w:val="none" w:sz="0" w:space="0" w:color="auto"/>
      </w:divBdr>
    </w:div>
    <w:div w:id="1263755847">
      <w:bodyDiv w:val="1"/>
      <w:marLeft w:val="0"/>
      <w:marRight w:val="0"/>
      <w:marTop w:val="0"/>
      <w:marBottom w:val="0"/>
      <w:divBdr>
        <w:top w:val="none" w:sz="0" w:space="0" w:color="auto"/>
        <w:left w:val="none" w:sz="0" w:space="0" w:color="auto"/>
        <w:bottom w:val="none" w:sz="0" w:space="0" w:color="auto"/>
        <w:right w:val="none" w:sz="0" w:space="0" w:color="auto"/>
      </w:divBdr>
    </w:div>
    <w:div w:id="1272008893">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308557871">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49942983">
      <w:bodyDiv w:val="1"/>
      <w:marLeft w:val="0"/>
      <w:marRight w:val="0"/>
      <w:marTop w:val="0"/>
      <w:marBottom w:val="0"/>
      <w:divBdr>
        <w:top w:val="none" w:sz="0" w:space="0" w:color="auto"/>
        <w:left w:val="none" w:sz="0" w:space="0" w:color="auto"/>
        <w:bottom w:val="none" w:sz="0" w:space="0" w:color="auto"/>
        <w:right w:val="none" w:sz="0" w:space="0" w:color="auto"/>
      </w:divBdr>
    </w:div>
    <w:div w:id="1350831711">
      <w:bodyDiv w:val="1"/>
      <w:marLeft w:val="0"/>
      <w:marRight w:val="0"/>
      <w:marTop w:val="0"/>
      <w:marBottom w:val="0"/>
      <w:divBdr>
        <w:top w:val="none" w:sz="0" w:space="0" w:color="auto"/>
        <w:left w:val="none" w:sz="0" w:space="0" w:color="auto"/>
        <w:bottom w:val="none" w:sz="0" w:space="0" w:color="auto"/>
        <w:right w:val="none" w:sz="0" w:space="0" w:color="auto"/>
      </w:divBdr>
    </w:div>
    <w:div w:id="1361318157">
      <w:bodyDiv w:val="1"/>
      <w:marLeft w:val="0"/>
      <w:marRight w:val="0"/>
      <w:marTop w:val="0"/>
      <w:marBottom w:val="0"/>
      <w:divBdr>
        <w:top w:val="none" w:sz="0" w:space="0" w:color="auto"/>
        <w:left w:val="none" w:sz="0" w:space="0" w:color="auto"/>
        <w:bottom w:val="none" w:sz="0" w:space="0" w:color="auto"/>
        <w:right w:val="none" w:sz="0" w:space="0" w:color="auto"/>
      </w:divBdr>
    </w:div>
    <w:div w:id="1376587613">
      <w:bodyDiv w:val="1"/>
      <w:marLeft w:val="0"/>
      <w:marRight w:val="0"/>
      <w:marTop w:val="0"/>
      <w:marBottom w:val="0"/>
      <w:divBdr>
        <w:top w:val="none" w:sz="0" w:space="0" w:color="auto"/>
        <w:left w:val="none" w:sz="0" w:space="0" w:color="auto"/>
        <w:bottom w:val="none" w:sz="0" w:space="0" w:color="auto"/>
        <w:right w:val="none" w:sz="0" w:space="0" w:color="auto"/>
      </w:divBdr>
    </w:div>
    <w:div w:id="1377587438">
      <w:bodyDiv w:val="1"/>
      <w:marLeft w:val="0"/>
      <w:marRight w:val="0"/>
      <w:marTop w:val="0"/>
      <w:marBottom w:val="0"/>
      <w:divBdr>
        <w:top w:val="none" w:sz="0" w:space="0" w:color="auto"/>
        <w:left w:val="none" w:sz="0" w:space="0" w:color="auto"/>
        <w:bottom w:val="none" w:sz="0" w:space="0" w:color="auto"/>
        <w:right w:val="none" w:sz="0" w:space="0" w:color="auto"/>
      </w:divBdr>
    </w:div>
    <w:div w:id="1388794867">
      <w:bodyDiv w:val="1"/>
      <w:marLeft w:val="0"/>
      <w:marRight w:val="0"/>
      <w:marTop w:val="0"/>
      <w:marBottom w:val="0"/>
      <w:divBdr>
        <w:top w:val="none" w:sz="0" w:space="0" w:color="auto"/>
        <w:left w:val="none" w:sz="0" w:space="0" w:color="auto"/>
        <w:bottom w:val="none" w:sz="0" w:space="0" w:color="auto"/>
        <w:right w:val="none" w:sz="0" w:space="0" w:color="auto"/>
      </w:divBdr>
    </w:div>
    <w:div w:id="1415274724">
      <w:bodyDiv w:val="1"/>
      <w:marLeft w:val="0"/>
      <w:marRight w:val="0"/>
      <w:marTop w:val="0"/>
      <w:marBottom w:val="0"/>
      <w:divBdr>
        <w:top w:val="none" w:sz="0" w:space="0" w:color="auto"/>
        <w:left w:val="none" w:sz="0" w:space="0" w:color="auto"/>
        <w:bottom w:val="none" w:sz="0" w:space="0" w:color="auto"/>
        <w:right w:val="none" w:sz="0" w:space="0" w:color="auto"/>
      </w:divBdr>
    </w:div>
    <w:div w:id="1415318210">
      <w:bodyDiv w:val="1"/>
      <w:marLeft w:val="0"/>
      <w:marRight w:val="0"/>
      <w:marTop w:val="0"/>
      <w:marBottom w:val="0"/>
      <w:divBdr>
        <w:top w:val="none" w:sz="0" w:space="0" w:color="auto"/>
        <w:left w:val="none" w:sz="0" w:space="0" w:color="auto"/>
        <w:bottom w:val="none" w:sz="0" w:space="0" w:color="auto"/>
        <w:right w:val="none" w:sz="0" w:space="0" w:color="auto"/>
      </w:divBdr>
    </w:div>
    <w:div w:id="1432698412">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48819269">
      <w:bodyDiv w:val="1"/>
      <w:marLeft w:val="0"/>
      <w:marRight w:val="0"/>
      <w:marTop w:val="0"/>
      <w:marBottom w:val="0"/>
      <w:divBdr>
        <w:top w:val="none" w:sz="0" w:space="0" w:color="auto"/>
        <w:left w:val="none" w:sz="0" w:space="0" w:color="auto"/>
        <w:bottom w:val="none" w:sz="0" w:space="0" w:color="auto"/>
        <w:right w:val="none" w:sz="0" w:space="0" w:color="auto"/>
      </w:divBdr>
    </w:div>
    <w:div w:id="1462452841">
      <w:bodyDiv w:val="1"/>
      <w:marLeft w:val="0"/>
      <w:marRight w:val="0"/>
      <w:marTop w:val="0"/>
      <w:marBottom w:val="0"/>
      <w:divBdr>
        <w:top w:val="none" w:sz="0" w:space="0" w:color="auto"/>
        <w:left w:val="none" w:sz="0" w:space="0" w:color="auto"/>
        <w:bottom w:val="none" w:sz="0" w:space="0" w:color="auto"/>
        <w:right w:val="none" w:sz="0" w:space="0" w:color="auto"/>
      </w:divBdr>
    </w:div>
    <w:div w:id="1479178519">
      <w:bodyDiv w:val="1"/>
      <w:marLeft w:val="0"/>
      <w:marRight w:val="0"/>
      <w:marTop w:val="0"/>
      <w:marBottom w:val="0"/>
      <w:divBdr>
        <w:top w:val="none" w:sz="0" w:space="0" w:color="auto"/>
        <w:left w:val="none" w:sz="0" w:space="0" w:color="auto"/>
        <w:bottom w:val="none" w:sz="0" w:space="0" w:color="auto"/>
        <w:right w:val="none" w:sz="0" w:space="0" w:color="auto"/>
      </w:divBdr>
    </w:div>
    <w:div w:id="1491411384">
      <w:bodyDiv w:val="1"/>
      <w:marLeft w:val="0"/>
      <w:marRight w:val="0"/>
      <w:marTop w:val="0"/>
      <w:marBottom w:val="0"/>
      <w:divBdr>
        <w:top w:val="none" w:sz="0" w:space="0" w:color="auto"/>
        <w:left w:val="none" w:sz="0" w:space="0" w:color="auto"/>
        <w:bottom w:val="none" w:sz="0" w:space="0" w:color="auto"/>
        <w:right w:val="none" w:sz="0" w:space="0" w:color="auto"/>
      </w:divBdr>
    </w:div>
    <w:div w:id="1494949086">
      <w:bodyDiv w:val="1"/>
      <w:marLeft w:val="0"/>
      <w:marRight w:val="0"/>
      <w:marTop w:val="0"/>
      <w:marBottom w:val="0"/>
      <w:divBdr>
        <w:top w:val="none" w:sz="0" w:space="0" w:color="auto"/>
        <w:left w:val="none" w:sz="0" w:space="0" w:color="auto"/>
        <w:bottom w:val="none" w:sz="0" w:space="0" w:color="auto"/>
        <w:right w:val="none" w:sz="0" w:space="0" w:color="auto"/>
      </w:divBdr>
    </w:div>
    <w:div w:id="1499031472">
      <w:bodyDiv w:val="1"/>
      <w:marLeft w:val="0"/>
      <w:marRight w:val="0"/>
      <w:marTop w:val="0"/>
      <w:marBottom w:val="0"/>
      <w:divBdr>
        <w:top w:val="none" w:sz="0" w:space="0" w:color="auto"/>
        <w:left w:val="none" w:sz="0" w:space="0" w:color="auto"/>
        <w:bottom w:val="none" w:sz="0" w:space="0" w:color="auto"/>
        <w:right w:val="none" w:sz="0" w:space="0" w:color="auto"/>
      </w:divBdr>
    </w:div>
    <w:div w:id="1499494010">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0020913">
      <w:bodyDiv w:val="1"/>
      <w:marLeft w:val="0"/>
      <w:marRight w:val="0"/>
      <w:marTop w:val="0"/>
      <w:marBottom w:val="0"/>
      <w:divBdr>
        <w:top w:val="none" w:sz="0" w:space="0" w:color="auto"/>
        <w:left w:val="none" w:sz="0" w:space="0" w:color="auto"/>
        <w:bottom w:val="none" w:sz="0" w:space="0" w:color="auto"/>
        <w:right w:val="none" w:sz="0" w:space="0" w:color="auto"/>
      </w:divBdr>
    </w:div>
    <w:div w:id="1541017823">
      <w:bodyDiv w:val="1"/>
      <w:marLeft w:val="0"/>
      <w:marRight w:val="0"/>
      <w:marTop w:val="0"/>
      <w:marBottom w:val="0"/>
      <w:divBdr>
        <w:top w:val="none" w:sz="0" w:space="0" w:color="auto"/>
        <w:left w:val="none" w:sz="0" w:space="0" w:color="auto"/>
        <w:bottom w:val="none" w:sz="0" w:space="0" w:color="auto"/>
        <w:right w:val="none" w:sz="0" w:space="0" w:color="auto"/>
      </w:divBdr>
    </w:div>
    <w:div w:id="1542399285">
      <w:bodyDiv w:val="1"/>
      <w:marLeft w:val="0"/>
      <w:marRight w:val="0"/>
      <w:marTop w:val="0"/>
      <w:marBottom w:val="0"/>
      <w:divBdr>
        <w:top w:val="none" w:sz="0" w:space="0" w:color="auto"/>
        <w:left w:val="none" w:sz="0" w:space="0" w:color="auto"/>
        <w:bottom w:val="none" w:sz="0" w:space="0" w:color="auto"/>
        <w:right w:val="none" w:sz="0" w:space="0" w:color="auto"/>
      </w:divBdr>
    </w:div>
    <w:div w:id="1553542792">
      <w:bodyDiv w:val="1"/>
      <w:marLeft w:val="0"/>
      <w:marRight w:val="0"/>
      <w:marTop w:val="0"/>
      <w:marBottom w:val="0"/>
      <w:divBdr>
        <w:top w:val="none" w:sz="0" w:space="0" w:color="auto"/>
        <w:left w:val="none" w:sz="0" w:space="0" w:color="auto"/>
        <w:bottom w:val="none" w:sz="0" w:space="0" w:color="auto"/>
        <w:right w:val="none" w:sz="0" w:space="0" w:color="auto"/>
      </w:divBdr>
    </w:div>
    <w:div w:id="1572236300">
      <w:bodyDiv w:val="1"/>
      <w:marLeft w:val="0"/>
      <w:marRight w:val="0"/>
      <w:marTop w:val="0"/>
      <w:marBottom w:val="0"/>
      <w:divBdr>
        <w:top w:val="none" w:sz="0" w:space="0" w:color="auto"/>
        <w:left w:val="none" w:sz="0" w:space="0" w:color="auto"/>
        <w:bottom w:val="none" w:sz="0" w:space="0" w:color="auto"/>
        <w:right w:val="none" w:sz="0" w:space="0" w:color="auto"/>
      </w:divBdr>
    </w:div>
    <w:div w:id="1596742605">
      <w:bodyDiv w:val="1"/>
      <w:marLeft w:val="0"/>
      <w:marRight w:val="0"/>
      <w:marTop w:val="0"/>
      <w:marBottom w:val="0"/>
      <w:divBdr>
        <w:top w:val="none" w:sz="0" w:space="0" w:color="auto"/>
        <w:left w:val="none" w:sz="0" w:space="0" w:color="auto"/>
        <w:bottom w:val="none" w:sz="0" w:space="0" w:color="auto"/>
        <w:right w:val="none" w:sz="0" w:space="0" w:color="auto"/>
      </w:divBdr>
    </w:div>
    <w:div w:id="1636987559">
      <w:bodyDiv w:val="1"/>
      <w:marLeft w:val="0"/>
      <w:marRight w:val="0"/>
      <w:marTop w:val="0"/>
      <w:marBottom w:val="0"/>
      <w:divBdr>
        <w:top w:val="none" w:sz="0" w:space="0" w:color="auto"/>
        <w:left w:val="none" w:sz="0" w:space="0" w:color="auto"/>
        <w:bottom w:val="none" w:sz="0" w:space="0" w:color="auto"/>
        <w:right w:val="none" w:sz="0" w:space="0" w:color="auto"/>
      </w:divBdr>
    </w:div>
    <w:div w:id="1640112408">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67781920">
      <w:bodyDiv w:val="1"/>
      <w:marLeft w:val="0"/>
      <w:marRight w:val="0"/>
      <w:marTop w:val="0"/>
      <w:marBottom w:val="0"/>
      <w:divBdr>
        <w:top w:val="none" w:sz="0" w:space="0" w:color="auto"/>
        <w:left w:val="none" w:sz="0" w:space="0" w:color="auto"/>
        <w:bottom w:val="none" w:sz="0" w:space="0" w:color="auto"/>
        <w:right w:val="none" w:sz="0" w:space="0" w:color="auto"/>
      </w:divBdr>
    </w:div>
    <w:div w:id="1695615396">
      <w:bodyDiv w:val="1"/>
      <w:marLeft w:val="0"/>
      <w:marRight w:val="0"/>
      <w:marTop w:val="0"/>
      <w:marBottom w:val="0"/>
      <w:divBdr>
        <w:top w:val="none" w:sz="0" w:space="0" w:color="auto"/>
        <w:left w:val="none" w:sz="0" w:space="0" w:color="auto"/>
        <w:bottom w:val="none" w:sz="0" w:space="0" w:color="auto"/>
        <w:right w:val="none" w:sz="0" w:space="0" w:color="auto"/>
      </w:divBdr>
    </w:div>
    <w:div w:id="1720084847">
      <w:bodyDiv w:val="1"/>
      <w:marLeft w:val="0"/>
      <w:marRight w:val="0"/>
      <w:marTop w:val="0"/>
      <w:marBottom w:val="0"/>
      <w:divBdr>
        <w:top w:val="none" w:sz="0" w:space="0" w:color="auto"/>
        <w:left w:val="none" w:sz="0" w:space="0" w:color="auto"/>
        <w:bottom w:val="none" w:sz="0" w:space="0" w:color="auto"/>
        <w:right w:val="none" w:sz="0" w:space="0" w:color="auto"/>
      </w:divBdr>
    </w:div>
    <w:div w:id="1720544169">
      <w:bodyDiv w:val="1"/>
      <w:marLeft w:val="0"/>
      <w:marRight w:val="0"/>
      <w:marTop w:val="0"/>
      <w:marBottom w:val="0"/>
      <w:divBdr>
        <w:top w:val="none" w:sz="0" w:space="0" w:color="auto"/>
        <w:left w:val="none" w:sz="0" w:space="0" w:color="auto"/>
        <w:bottom w:val="none" w:sz="0" w:space="0" w:color="auto"/>
        <w:right w:val="none" w:sz="0" w:space="0" w:color="auto"/>
      </w:divBdr>
    </w:div>
    <w:div w:id="1732536259">
      <w:bodyDiv w:val="1"/>
      <w:marLeft w:val="0"/>
      <w:marRight w:val="0"/>
      <w:marTop w:val="0"/>
      <w:marBottom w:val="0"/>
      <w:divBdr>
        <w:top w:val="none" w:sz="0" w:space="0" w:color="auto"/>
        <w:left w:val="none" w:sz="0" w:space="0" w:color="auto"/>
        <w:bottom w:val="none" w:sz="0" w:space="0" w:color="auto"/>
        <w:right w:val="none" w:sz="0" w:space="0" w:color="auto"/>
      </w:divBdr>
    </w:div>
    <w:div w:id="1733381801">
      <w:bodyDiv w:val="1"/>
      <w:marLeft w:val="0"/>
      <w:marRight w:val="0"/>
      <w:marTop w:val="0"/>
      <w:marBottom w:val="0"/>
      <w:divBdr>
        <w:top w:val="none" w:sz="0" w:space="0" w:color="auto"/>
        <w:left w:val="none" w:sz="0" w:space="0" w:color="auto"/>
        <w:bottom w:val="none" w:sz="0" w:space="0" w:color="auto"/>
        <w:right w:val="none" w:sz="0" w:space="0" w:color="auto"/>
      </w:divBdr>
    </w:div>
    <w:div w:id="1735422846">
      <w:bodyDiv w:val="1"/>
      <w:marLeft w:val="0"/>
      <w:marRight w:val="0"/>
      <w:marTop w:val="0"/>
      <w:marBottom w:val="0"/>
      <w:divBdr>
        <w:top w:val="none" w:sz="0" w:space="0" w:color="auto"/>
        <w:left w:val="none" w:sz="0" w:space="0" w:color="auto"/>
        <w:bottom w:val="none" w:sz="0" w:space="0" w:color="auto"/>
        <w:right w:val="none" w:sz="0" w:space="0" w:color="auto"/>
      </w:divBdr>
    </w:div>
    <w:div w:id="1768966231">
      <w:bodyDiv w:val="1"/>
      <w:marLeft w:val="0"/>
      <w:marRight w:val="0"/>
      <w:marTop w:val="0"/>
      <w:marBottom w:val="0"/>
      <w:divBdr>
        <w:top w:val="none" w:sz="0" w:space="0" w:color="auto"/>
        <w:left w:val="none" w:sz="0" w:space="0" w:color="auto"/>
        <w:bottom w:val="none" w:sz="0" w:space="0" w:color="auto"/>
        <w:right w:val="none" w:sz="0" w:space="0" w:color="auto"/>
      </w:divBdr>
    </w:div>
    <w:div w:id="1772772483">
      <w:bodyDiv w:val="1"/>
      <w:marLeft w:val="0"/>
      <w:marRight w:val="0"/>
      <w:marTop w:val="0"/>
      <w:marBottom w:val="0"/>
      <w:divBdr>
        <w:top w:val="none" w:sz="0" w:space="0" w:color="auto"/>
        <w:left w:val="none" w:sz="0" w:space="0" w:color="auto"/>
        <w:bottom w:val="none" w:sz="0" w:space="0" w:color="auto"/>
        <w:right w:val="none" w:sz="0" w:space="0" w:color="auto"/>
      </w:divBdr>
    </w:div>
    <w:div w:id="1779442851">
      <w:bodyDiv w:val="1"/>
      <w:marLeft w:val="0"/>
      <w:marRight w:val="0"/>
      <w:marTop w:val="0"/>
      <w:marBottom w:val="0"/>
      <w:divBdr>
        <w:top w:val="none" w:sz="0" w:space="0" w:color="auto"/>
        <w:left w:val="none" w:sz="0" w:space="0" w:color="auto"/>
        <w:bottom w:val="none" w:sz="0" w:space="0" w:color="auto"/>
        <w:right w:val="none" w:sz="0" w:space="0" w:color="auto"/>
      </w:divBdr>
    </w:div>
    <w:div w:id="1779836049">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7793194">
      <w:bodyDiv w:val="1"/>
      <w:marLeft w:val="0"/>
      <w:marRight w:val="0"/>
      <w:marTop w:val="0"/>
      <w:marBottom w:val="0"/>
      <w:divBdr>
        <w:top w:val="none" w:sz="0" w:space="0" w:color="auto"/>
        <w:left w:val="none" w:sz="0" w:space="0" w:color="auto"/>
        <w:bottom w:val="none" w:sz="0" w:space="0" w:color="auto"/>
        <w:right w:val="none" w:sz="0" w:space="0" w:color="auto"/>
      </w:divBdr>
    </w:div>
    <w:div w:id="1822380161">
      <w:bodyDiv w:val="1"/>
      <w:marLeft w:val="0"/>
      <w:marRight w:val="0"/>
      <w:marTop w:val="0"/>
      <w:marBottom w:val="0"/>
      <w:divBdr>
        <w:top w:val="none" w:sz="0" w:space="0" w:color="auto"/>
        <w:left w:val="none" w:sz="0" w:space="0" w:color="auto"/>
        <w:bottom w:val="none" w:sz="0" w:space="0" w:color="auto"/>
        <w:right w:val="none" w:sz="0" w:space="0" w:color="auto"/>
      </w:divBdr>
    </w:div>
    <w:div w:id="1824469871">
      <w:bodyDiv w:val="1"/>
      <w:marLeft w:val="0"/>
      <w:marRight w:val="0"/>
      <w:marTop w:val="0"/>
      <w:marBottom w:val="0"/>
      <w:divBdr>
        <w:top w:val="none" w:sz="0" w:space="0" w:color="auto"/>
        <w:left w:val="none" w:sz="0" w:space="0" w:color="auto"/>
        <w:bottom w:val="none" w:sz="0" w:space="0" w:color="auto"/>
        <w:right w:val="none" w:sz="0" w:space="0" w:color="auto"/>
      </w:divBdr>
    </w:div>
    <w:div w:id="1830248624">
      <w:bodyDiv w:val="1"/>
      <w:marLeft w:val="0"/>
      <w:marRight w:val="0"/>
      <w:marTop w:val="0"/>
      <w:marBottom w:val="0"/>
      <w:divBdr>
        <w:top w:val="none" w:sz="0" w:space="0" w:color="auto"/>
        <w:left w:val="none" w:sz="0" w:space="0" w:color="auto"/>
        <w:bottom w:val="none" w:sz="0" w:space="0" w:color="auto"/>
        <w:right w:val="none" w:sz="0" w:space="0" w:color="auto"/>
      </w:divBdr>
    </w:div>
    <w:div w:id="1838030403">
      <w:bodyDiv w:val="1"/>
      <w:marLeft w:val="0"/>
      <w:marRight w:val="0"/>
      <w:marTop w:val="0"/>
      <w:marBottom w:val="0"/>
      <w:divBdr>
        <w:top w:val="none" w:sz="0" w:space="0" w:color="auto"/>
        <w:left w:val="none" w:sz="0" w:space="0" w:color="auto"/>
        <w:bottom w:val="none" w:sz="0" w:space="0" w:color="auto"/>
        <w:right w:val="none" w:sz="0" w:space="0" w:color="auto"/>
      </w:divBdr>
    </w:div>
    <w:div w:id="1845167075">
      <w:bodyDiv w:val="1"/>
      <w:marLeft w:val="0"/>
      <w:marRight w:val="0"/>
      <w:marTop w:val="0"/>
      <w:marBottom w:val="0"/>
      <w:divBdr>
        <w:top w:val="none" w:sz="0" w:space="0" w:color="auto"/>
        <w:left w:val="none" w:sz="0" w:space="0" w:color="auto"/>
        <w:bottom w:val="none" w:sz="0" w:space="0" w:color="auto"/>
        <w:right w:val="none" w:sz="0" w:space="0" w:color="auto"/>
      </w:divBdr>
    </w:div>
    <w:div w:id="1860510351">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916471193">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7378006">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4993290">
      <w:bodyDiv w:val="1"/>
      <w:marLeft w:val="0"/>
      <w:marRight w:val="0"/>
      <w:marTop w:val="0"/>
      <w:marBottom w:val="0"/>
      <w:divBdr>
        <w:top w:val="none" w:sz="0" w:space="0" w:color="auto"/>
        <w:left w:val="none" w:sz="0" w:space="0" w:color="auto"/>
        <w:bottom w:val="none" w:sz="0" w:space="0" w:color="auto"/>
        <w:right w:val="none" w:sz="0" w:space="0" w:color="auto"/>
      </w:divBdr>
    </w:div>
    <w:div w:id="1979216223">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70029735">
      <w:bodyDiv w:val="1"/>
      <w:marLeft w:val="0"/>
      <w:marRight w:val="0"/>
      <w:marTop w:val="0"/>
      <w:marBottom w:val="0"/>
      <w:divBdr>
        <w:top w:val="none" w:sz="0" w:space="0" w:color="auto"/>
        <w:left w:val="none" w:sz="0" w:space="0" w:color="auto"/>
        <w:bottom w:val="none" w:sz="0" w:space="0" w:color="auto"/>
        <w:right w:val="none" w:sz="0" w:space="0" w:color="auto"/>
      </w:divBdr>
    </w:div>
    <w:div w:id="2080203046">
      <w:bodyDiv w:val="1"/>
      <w:marLeft w:val="0"/>
      <w:marRight w:val="0"/>
      <w:marTop w:val="0"/>
      <w:marBottom w:val="0"/>
      <w:divBdr>
        <w:top w:val="none" w:sz="0" w:space="0" w:color="auto"/>
        <w:left w:val="none" w:sz="0" w:space="0" w:color="auto"/>
        <w:bottom w:val="none" w:sz="0" w:space="0" w:color="auto"/>
        <w:right w:val="none" w:sz="0" w:space="0" w:color="auto"/>
      </w:divBdr>
    </w:div>
    <w:div w:id="2098670102">
      <w:bodyDiv w:val="1"/>
      <w:marLeft w:val="0"/>
      <w:marRight w:val="0"/>
      <w:marTop w:val="0"/>
      <w:marBottom w:val="0"/>
      <w:divBdr>
        <w:top w:val="none" w:sz="0" w:space="0" w:color="auto"/>
        <w:left w:val="none" w:sz="0" w:space="0" w:color="auto"/>
        <w:bottom w:val="none" w:sz="0" w:space="0" w:color="auto"/>
        <w:right w:val="none" w:sz="0" w:space="0" w:color="auto"/>
      </w:divBdr>
    </w:div>
    <w:div w:id="2105370862">
      <w:bodyDiv w:val="1"/>
      <w:marLeft w:val="0"/>
      <w:marRight w:val="0"/>
      <w:marTop w:val="0"/>
      <w:marBottom w:val="0"/>
      <w:divBdr>
        <w:top w:val="none" w:sz="0" w:space="0" w:color="auto"/>
        <w:left w:val="none" w:sz="0" w:space="0" w:color="auto"/>
        <w:bottom w:val="none" w:sz="0" w:space="0" w:color="auto"/>
        <w:right w:val="none" w:sz="0" w:space="0" w:color="auto"/>
      </w:divBdr>
    </w:div>
    <w:div w:id="2106074043">
      <w:bodyDiv w:val="1"/>
      <w:marLeft w:val="0"/>
      <w:marRight w:val="0"/>
      <w:marTop w:val="0"/>
      <w:marBottom w:val="0"/>
      <w:divBdr>
        <w:top w:val="none" w:sz="0" w:space="0" w:color="auto"/>
        <w:left w:val="none" w:sz="0" w:space="0" w:color="auto"/>
        <w:bottom w:val="none" w:sz="0" w:space="0" w:color="auto"/>
        <w:right w:val="none" w:sz="0" w:space="0" w:color="auto"/>
      </w:divBdr>
    </w:div>
    <w:div w:id="2111389714">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25496156">
      <w:bodyDiv w:val="1"/>
      <w:marLeft w:val="0"/>
      <w:marRight w:val="0"/>
      <w:marTop w:val="0"/>
      <w:marBottom w:val="0"/>
      <w:divBdr>
        <w:top w:val="none" w:sz="0" w:space="0" w:color="auto"/>
        <w:left w:val="none" w:sz="0" w:space="0" w:color="auto"/>
        <w:bottom w:val="none" w:sz="0" w:space="0" w:color="auto"/>
        <w:right w:val="none" w:sz="0" w:space="0" w:color="auto"/>
      </w:divBdr>
    </w:div>
    <w:div w:id="2133018781">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40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Failid-sm.kuusalu.ee\home$\Ly.Korotejev-Piir\Desktop\Eelarve%202022\2023%20eelarvele%20tulu-kulu%20tabel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Failid-sm.kuusalu.ee\home$\Ly.Korotejev-Piir\Desktop\Eelarve%202022\2023%20eelarvele%20tulu-kulu%20tabelid.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ailid-sm.kuusalu.ee\home$\Ly.Korotejev-Piir\Desktop\Eelarve%202022\2023%20eelarvele%20tulu-kulu%20tabeli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tulud</a:t>
            </a:r>
          </a:p>
        </c:rich>
      </c:tx>
      <c:layout>
        <c:manualLayout>
          <c:xMode val="edge"/>
          <c:yMode val="edge"/>
          <c:x val="0.42498599439775908"/>
          <c:y val="2.58481377807508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pieChart>
        <c:varyColors val="1"/>
        <c:ser>
          <c:idx val="0"/>
          <c:order val="0"/>
          <c:tx>
            <c:strRef>
              <c:f>'PT tulud'!$J$34</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97-4DE2-A8AE-F5F288C5924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97-4DE2-A8AE-F5F288C5924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97-4DE2-A8AE-F5F288C5924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C97-4DE2-A8AE-F5F288C59249}"/>
              </c:ext>
            </c:extLst>
          </c:dPt>
          <c:dLbls>
            <c:dLbl>
              <c:idx val="0"/>
              <c:layout>
                <c:manualLayout>
                  <c:x val="-9.4084478178966369E-2"/>
                  <c:y val="-0.14954650848016196"/>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97-4DE2-A8AE-F5F288C59249}"/>
                </c:ext>
              </c:extLst>
            </c:dLbl>
            <c:dLbl>
              <c:idx val="1"/>
              <c:layout>
                <c:manualLayout>
                  <c:x val="1.0897461346743416E-2"/>
                  <c:y val="-3.15153928713414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C97-4DE2-A8AE-F5F288C59249}"/>
                </c:ext>
              </c:extLst>
            </c:dLbl>
            <c:dLbl>
              <c:idx val="2"/>
              <c:layout>
                <c:manualLayout>
                  <c:x val="7.7791746619908112E-4"/>
                  <c:y val="-2.7296583296811646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C97-4DE2-A8AE-F5F288C59249}"/>
                </c:ext>
              </c:extLst>
            </c:dLbl>
            <c:dLbl>
              <c:idx val="3"/>
              <c:layout>
                <c:manualLayout>
                  <c:x val="-2.7806083063146546E-2"/>
                  <c:y val="-1.8473955796292289E-2"/>
                </c:manualLayout>
              </c:layout>
              <c:tx>
                <c:rich>
                  <a:bodyPr/>
                  <a:lstStyle/>
                  <a:p>
                    <a:fld id="{472C8E35-5333-4871-805B-5691C167B8DF}" type="VALUE">
                      <a:rPr lang="en-US"/>
                      <a:pPr/>
                      <a:t>[VÄÄRTUS]</a:t>
                    </a:fld>
                    <a:r>
                      <a:rPr lang="en-US" baseline="0"/>
                      <a:t>; </a:t>
                    </a:r>
                    <a:fld id="{BF0399C7-9A13-4F5E-A1A2-88BEF81C8492}" type="PERCENTAGE">
                      <a:rPr lang="en-US" baseline="0"/>
                      <a:pPr/>
                      <a:t>[PROTSENT]</a:t>
                    </a:fld>
                    <a:endParaRPr lang="en-US" baseline="0"/>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C97-4DE2-A8AE-F5F288C5924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tulud'!$J$35:$J$38</c:f>
              <c:numCache>
                <c:formatCode>#,##0</c:formatCode>
                <c:ptCount val="4"/>
                <c:pt idx="0">
                  <c:v>8320000</c:v>
                </c:pt>
                <c:pt idx="1">
                  <c:v>770160</c:v>
                </c:pt>
                <c:pt idx="2">
                  <c:v>3954928</c:v>
                </c:pt>
                <c:pt idx="3">
                  <c:v>400000</c:v>
                </c:pt>
              </c:numCache>
            </c:numRef>
          </c:val>
          <c:extLst>
            <c:ext xmlns:c16="http://schemas.microsoft.com/office/drawing/2014/chart" uri="{C3380CC4-5D6E-409C-BE32-E72D297353CC}">
              <c16:uniqueId val="{00000008-EC97-4DE2-A8AE-F5F288C59249}"/>
            </c:ext>
          </c:extLst>
        </c:ser>
        <c:ser>
          <c:idx val="1"/>
          <c:order val="1"/>
          <c:tx>
            <c:strRef>
              <c:f>'PT tulud'!$K$34</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EC97-4DE2-A8AE-F5F288C5924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EC97-4DE2-A8AE-F5F288C5924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EC97-4DE2-A8AE-F5F288C5924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EC97-4DE2-A8AE-F5F288C5924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tulud'!$I$35:$I$38</c:f>
              <c:strCache>
                <c:ptCount val="4"/>
                <c:pt idx="0">
                  <c:v>Maksutulud</c:v>
                </c:pt>
                <c:pt idx="1">
                  <c:v>Tulu  kaupade ja teenuste müügist</c:v>
                </c:pt>
                <c:pt idx="2">
                  <c:v>Saadavad toetused tegevuskuludeks</c:v>
                </c:pt>
                <c:pt idx="3">
                  <c:v>Muud tegevustulud</c:v>
                </c:pt>
              </c:strCache>
            </c:strRef>
          </c:cat>
          <c:val>
            <c:numRef>
              <c:f>'PT tulud'!$K$35:$K$38</c:f>
              <c:numCache>
                <c:formatCode>0.00%</c:formatCode>
                <c:ptCount val="4"/>
                <c:pt idx="0">
                  <c:v>0.61881335399217918</c:v>
                </c:pt>
                <c:pt idx="1">
                  <c:v>5.7281886143102971E-2</c:v>
                </c:pt>
                <c:pt idx="2">
                  <c:v>0.29415411784586309</c:v>
                </c:pt>
                <c:pt idx="3">
                  <c:v>2.9750642018854766E-2</c:v>
                </c:pt>
              </c:numCache>
            </c:numRef>
          </c:val>
          <c:extLst>
            <c:ext xmlns:c16="http://schemas.microsoft.com/office/drawing/2014/chart" uri="{C3380CC4-5D6E-409C-BE32-E72D297353CC}">
              <c16:uniqueId val="{00000011-EC97-4DE2-A8AE-F5F288C5924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50313888888888891"/>
          <c:y val="3.7037037037037035E-2"/>
        </c:manualLayout>
      </c:layout>
      <c:overlay val="0"/>
      <c:spPr>
        <a:noFill/>
        <a:ln>
          <a:noFill/>
        </a:ln>
        <a:effectLst/>
      </c:spPr>
    </c:title>
    <c:autoTitleDeleted val="0"/>
    <c:plotArea>
      <c:layout/>
      <c:pieChart>
        <c:varyColors val="1"/>
        <c:ser>
          <c:idx val="0"/>
          <c:order val="0"/>
          <c:tx>
            <c:strRef>
              <c:f>'PT kulud'!$B$23</c:f>
              <c:strCache>
                <c:ptCount val="1"/>
                <c:pt idx="0">
                  <c:v>Summa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7AF-4C30-8BAF-71ECBA28462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7AF-4C30-8BAF-71ECBA28462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7AF-4C30-8BAF-71ECBA28462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7AF-4C30-8BAF-71ECBA284622}"/>
              </c:ext>
            </c:extLst>
          </c:dPt>
          <c:dLbls>
            <c:dLbl>
              <c:idx val="0"/>
              <c:layout>
                <c:manualLayout>
                  <c:x val="9.2556652710724815E-2"/>
                  <c:y val="5.8795231937069384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F81F8573-789E-4AC4-8B25-2B8A19BF15C7}" type="VALUE">
                      <a:rPr lang="en-US"/>
                      <a:pPr>
                        <a:defRPr sz="1000" b="1" i="0" u="none" strike="noStrike" kern="1200" baseline="0">
                          <a:solidFill>
                            <a:schemeClr val="lt1"/>
                          </a:solidFill>
                          <a:latin typeface="+mn-lt"/>
                          <a:ea typeface="+mn-ea"/>
                          <a:cs typeface="+mn-cs"/>
                        </a:defRPr>
                      </a:pPr>
                      <a:t>[VÄÄRTUS]</a:t>
                    </a:fld>
                    <a:r>
                      <a:rPr lang="en-US" baseline="0"/>
                      <a:t>; </a:t>
                    </a:r>
                    <a:fld id="{841C1712-9597-46B7-9294-AB453C224251}" type="CELLREF">
                      <a:rPr lang="en-US" baseline="0"/>
                      <a:pPr>
                        <a:defRPr sz="1000" b="1" i="0" u="none" strike="noStrike" kern="1200" baseline="0">
                          <a:solidFill>
                            <a:schemeClr val="lt1"/>
                          </a:solidFill>
                          <a:latin typeface="+mn-lt"/>
                          <a:ea typeface="+mn-ea"/>
                          <a:cs typeface="+mn-cs"/>
                        </a:defRPr>
                      </a:pPr>
                      <a:t>[LAHTRIVIIDE]</a:t>
                    </a:fld>
                    <a:endParaRPr lang="en-US" baseline="0"/>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7412003187101608"/>
                      <c:h val="0.11231920478025353"/>
                    </c:manualLayout>
                  </c15:layout>
                  <c15:dlblFieldTable>
                    <c15:dlblFTEntry>
                      <c15:txfldGUID>{841C1712-9597-46B7-9294-AB453C224251}</c15:txfldGUID>
                      <c15:f>'PT kulud'!$C$24</c15:f>
                      <c15:dlblFieldTableCache>
                        <c:ptCount val="1"/>
                        <c:pt idx="0">
                          <c:v>7,17%</c:v>
                        </c:pt>
                      </c15:dlblFieldTableCache>
                    </c15:dlblFTEntry>
                  </c15:dlblFieldTable>
                  <c15:showDataLabelsRange val="0"/>
                </c:ext>
                <c:ext xmlns:c16="http://schemas.microsoft.com/office/drawing/2014/chart" uri="{C3380CC4-5D6E-409C-BE32-E72D297353CC}">
                  <c16:uniqueId val="{00000001-17AF-4C30-8BAF-71ECBA284622}"/>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3512BAD1-214A-4EC9-AE58-1CE80B55230A}" type="VALUE">
                      <a:rPr lang="en-US"/>
                      <a:pPr>
                        <a:defRPr sz="1000" b="1" i="0" u="none" strike="noStrike" kern="1200" baseline="0">
                          <a:solidFill>
                            <a:schemeClr val="lt1"/>
                          </a:solidFill>
                          <a:latin typeface="+mn-lt"/>
                          <a:ea typeface="+mn-ea"/>
                          <a:cs typeface="+mn-cs"/>
                        </a:defRPr>
                      </a:pPr>
                      <a:t>[VÄÄRTUS]</a:t>
                    </a:fld>
                    <a:r>
                      <a:rPr lang="en-US" baseline="0"/>
                      <a:t>; </a:t>
                    </a:r>
                    <a:fld id="{F64A352A-005F-4E15-B3D8-AE57AF4C3038}" type="CELLREF">
                      <a:rPr lang="en-US" baseline="0"/>
                      <a:pPr>
                        <a:defRPr sz="1000" b="1" i="0" u="none" strike="noStrike" kern="1200" baseline="0">
                          <a:solidFill>
                            <a:schemeClr val="lt1"/>
                          </a:solidFill>
                          <a:latin typeface="+mn-lt"/>
                          <a:ea typeface="+mn-ea"/>
                          <a:cs typeface="+mn-cs"/>
                        </a:defRPr>
                      </a:pPr>
                      <a:t>[LAHTRIVIIDE]</a:t>
                    </a:fld>
                    <a:endParaRPr lang="en-US" baseline="0"/>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dlblFTEntry>
                      <c15:txfldGUID>{F64A352A-005F-4E15-B3D8-AE57AF4C3038}</c15:txfldGUID>
                      <c15:f>'PT kulud'!$C$25</c15:f>
                      <c15:dlblFieldTableCache>
                        <c:ptCount val="1"/>
                        <c:pt idx="0">
                          <c:v>75,78%</c:v>
                        </c:pt>
                      </c15:dlblFieldTableCache>
                    </c15:dlblFTEntry>
                  </c15:dlblFieldTable>
                  <c15:showDataLabelsRange val="0"/>
                </c:ext>
                <c:ext xmlns:c16="http://schemas.microsoft.com/office/drawing/2014/chart" uri="{C3380CC4-5D6E-409C-BE32-E72D297353CC}">
                  <c16:uniqueId val="{00000003-17AF-4C30-8BAF-71ECBA284622}"/>
                </c:ext>
              </c:extLst>
            </c:dLbl>
            <c:dLbl>
              <c:idx val="2"/>
              <c:layout>
                <c:manualLayout>
                  <c:x val="0.10119047619047618"/>
                  <c:y val="0.10497245025222911"/>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410465E7-D3AF-4001-A591-516A3C60FD1D}" type="VALUE">
                      <a:rPr lang="en-US"/>
                      <a:pPr>
                        <a:defRPr sz="1000" b="1" i="0" u="none" strike="noStrike" kern="1200" baseline="0">
                          <a:solidFill>
                            <a:schemeClr val="lt1"/>
                          </a:solidFill>
                          <a:latin typeface="+mn-lt"/>
                          <a:ea typeface="+mn-ea"/>
                          <a:cs typeface="+mn-cs"/>
                        </a:defRPr>
                      </a:pPr>
                      <a:t>[VÄÄRTUS]</a:t>
                    </a:fld>
                    <a:r>
                      <a:rPr lang="en-US" baseline="0"/>
                      <a:t>; </a:t>
                    </a:r>
                    <a:fld id="{EFA1A5D7-DE9C-442D-B121-4341E599D791}" type="CELLREF">
                      <a:rPr lang="en-US" baseline="0"/>
                      <a:pPr>
                        <a:defRPr sz="1000" b="1" i="0" u="none" strike="noStrike" kern="1200" baseline="0">
                          <a:solidFill>
                            <a:schemeClr val="lt1"/>
                          </a:solidFill>
                          <a:latin typeface="+mn-lt"/>
                          <a:ea typeface="+mn-ea"/>
                          <a:cs typeface="+mn-cs"/>
                        </a:defRPr>
                      </a:pPr>
                      <a:t>[LAHTRIVIIDE]</a:t>
                    </a:fld>
                    <a:endParaRPr lang="en-US" baseline="0"/>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1084183673469387"/>
                      <c:h val="0.10759479533143464"/>
                    </c:manualLayout>
                  </c15:layout>
                  <c15:dlblFieldTable>
                    <c15:dlblFTEntry>
                      <c15:txfldGUID>{EFA1A5D7-DE9C-442D-B121-4341E599D791}</c15:txfldGUID>
                      <c15:f>'PT kulud'!$C$26</c15:f>
                      <c15:dlblFieldTableCache>
                        <c:ptCount val="1"/>
                        <c:pt idx="0">
                          <c:v>39,14%</c:v>
                        </c:pt>
                      </c15:dlblFieldTableCache>
                    </c15:dlblFTEntry>
                  </c15:dlblFieldTable>
                  <c15:showDataLabelsRange val="0"/>
                </c:ext>
                <c:ext xmlns:c16="http://schemas.microsoft.com/office/drawing/2014/chart" uri="{C3380CC4-5D6E-409C-BE32-E72D297353CC}">
                  <c16:uniqueId val="{00000005-17AF-4C30-8BAF-71ECBA284622}"/>
                </c:ext>
              </c:extLst>
            </c:dLbl>
            <c:dLbl>
              <c:idx val="3"/>
              <c:layout>
                <c:manualLayout>
                  <c:x val="-8.2795613038665242E-2"/>
                  <c:y val="-2.4184778814939998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DB9E1A8E-90FD-4470-AF64-CD5D2B13656A}" type="VALUE">
                      <a:rPr lang="en-US"/>
                      <a:pPr>
                        <a:defRPr sz="1000" b="1" i="0" u="none" strike="noStrike" kern="1200" baseline="0">
                          <a:solidFill>
                            <a:schemeClr val="lt1"/>
                          </a:solidFill>
                          <a:latin typeface="+mn-lt"/>
                          <a:ea typeface="+mn-ea"/>
                          <a:cs typeface="+mn-cs"/>
                        </a:defRPr>
                      </a:pPr>
                      <a:t>[VÄÄRTUS]</a:t>
                    </a:fld>
                    <a:r>
                      <a:rPr lang="en-US" baseline="0"/>
                      <a:t>; </a:t>
                    </a:r>
                    <a:fld id="{D5D90998-2060-4C4E-8244-2F46F9648FE4}" type="CELLREF">
                      <a:rPr lang="en-US" baseline="0"/>
                      <a:pPr>
                        <a:defRPr sz="1000" b="1" i="0" u="none" strike="noStrike" kern="1200" baseline="0">
                          <a:solidFill>
                            <a:schemeClr val="lt1"/>
                          </a:solidFill>
                          <a:latin typeface="+mn-lt"/>
                          <a:ea typeface="+mn-ea"/>
                          <a:cs typeface="+mn-cs"/>
                        </a:defRPr>
                      </a:pPr>
                      <a:t>[LAHTRIVIIDE]</a:t>
                    </a:fld>
                    <a:endParaRPr lang="en-US" baseline="0"/>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6352660158551611"/>
                      <c:h val="0.11231920478025353"/>
                    </c:manualLayout>
                  </c15:layout>
                  <c15:dlblFieldTable>
                    <c15:dlblFTEntry>
                      <c15:txfldGUID>{D5D90998-2060-4C4E-8244-2F46F9648FE4}</c15:txfldGUID>
                      <c15:f>'PT kulud'!$C$27</c15:f>
                      <c15:dlblFieldTableCache>
                        <c:ptCount val="1"/>
                        <c:pt idx="0">
                          <c:v>0,20%</c:v>
                        </c:pt>
                      </c15:dlblFieldTableCache>
                    </c15:dlblFTEntry>
                  </c15:dlblFieldTable>
                  <c15:showDataLabelsRange val="0"/>
                </c:ext>
                <c:ext xmlns:c16="http://schemas.microsoft.com/office/drawing/2014/chart" uri="{C3380CC4-5D6E-409C-BE32-E72D297353CC}">
                  <c16:uniqueId val="{00000007-17AF-4C30-8BAF-71ECBA28462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kulud'!$A$24:$A$27</c:f>
              <c:strCache>
                <c:ptCount val="4"/>
                <c:pt idx="0">
                  <c:v>Eraldised tegevuskuludeks</c:v>
                </c:pt>
                <c:pt idx="1">
                  <c:v>Personalikulud</c:v>
                </c:pt>
                <c:pt idx="2">
                  <c:v>Majandamiskulud</c:v>
                </c:pt>
                <c:pt idx="3">
                  <c:v>Muud kulud</c:v>
                </c:pt>
              </c:strCache>
            </c:strRef>
          </c:cat>
          <c:val>
            <c:numRef>
              <c:f>'PT kulud'!$B$24:$B$27</c:f>
              <c:numCache>
                <c:formatCode>#,##0</c:formatCode>
                <c:ptCount val="4"/>
                <c:pt idx="0">
                  <c:v>758885</c:v>
                </c:pt>
                <c:pt idx="1">
                  <c:v>8022615</c:v>
                </c:pt>
                <c:pt idx="2">
                  <c:v>4142960</c:v>
                </c:pt>
                <c:pt idx="3">
                  <c:v>20700</c:v>
                </c:pt>
              </c:numCache>
            </c:numRef>
          </c:val>
          <c:extLst>
            <c:ext xmlns:c16="http://schemas.microsoft.com/office/drawing/2014/chart" uri="{C3380CC4-5D6E-409C-BE32-E72D297353CC}">
              <c16:uniqueId val="{00000008-17AF-4C30-8BAF-71ECBA284622}"/>
            </c:ext>
          </c:extLst>
        </c:ser>
        <c:ser>
          <c:idx val="1"/>
          <c:order val="1"/>
          <c:tx>
            <c:strRef>
              <c:f>'PT kulud'!$C$23</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17AF-4C30-8BAF-71ECBA28462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17AF-4C30-8BAF-71ECBA28462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17AF-4C30-8BAF-71ECBA28462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17AF-4C30-8BAF-71ECBA28462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kulud'!$A$24:$A$27</c:f>
              <c:strCache>
                <c:ptCount val="4"/>
                <c:pt idx="0">
                  <c:v>Eraldised tegevuskuludeks</c:v>
                </c:pt>
                <c:pt idx="1">
                  <c:v>Personalikulud</c:v>
                </c:pt>
                <c:pt idx="2">
                  <c:v>Majandamiskulud</c:v>
                </c:pt>
                <c:pt idx="3">
                  <c:v>Muud kulud</c:v>
                </c:pt>
              </c:strCache>
            </c:strRef>
          </c:cat>
          <c:val>
            <c:numRef>
              <c:f>'PT kulud'!$C$24:$C$27</c:f>
              <c:numCache>
                <c:formatCode>0.00%</c:formatCode>
                <c:ptCount val="4"/>
                <c:pt idx="0">
                  <c:v>7.168669207411392E-2</c:v>
                </c:pt>
                <c:pt idx="1">
                  <c:v>0.75784174299685392</c:v>
                </c:pt>
                <c:pt idx="2">
                  <c:v>0.39135718560173283</c:v>
                </c:pt>
                <c:pt idx="3">
                  <c:v>1.9553878729111239E-3</c:v>
                </c:pt>
              </c:numCache>
            </c:numRef>
          </c:val>
          <c:extLst>
            <c:ext xmlns:c16="http://schemas.microsoft.com/office/drawing/2014/chart" uri="{C3380CC4-5D6E-409C-BE32-E72D297353CC}">
              <c16:uniqueId val="{00000011-17AF-4C30-8BAF-71ECBA28462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Põhitegevuse kulud</a:t>
            </a:r>
            <a:endParaRPr lang="en-US"/>
          </a:p>
        </c:rich>
      </c:tx>
      <c:layout>
        <c:manualLayout>
          <c:xMode val="edge"/>
          <c:yMode val="edge"/>
          <c:x val="0.66529101733492002"/>
          <c:y val="2.126044039483674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t-EE"/>
        </a:p>
      </c:txPr>
    </c:title>
    <c:autoTitleDeleted val="0"/>
    <c:plotArea>
      <c:layout>
        <c:manualLayout>
          <c:layoutTarget val="inner"/>
          <c:xMode val="edge"/>
          <c:yMode val="edge"/>
          <c:x val="0.1156247102578313"/>
          <c:y val="0"/>
          <c:w val="0.52911963693781316"/>
          <c:h val="1"/>
        </c:manualLayout>
      </c:layout>
      <c:pieChart>
        <c:varyColors val="1"/>
        <c:ser>
          <c:idx val="0"/>
          <c:order val="0"/>
          <c:tx>
            <c:strRef>
              <c:f>'PT kulud'!$J$11</c:f>
              <c:strCache>
                <c:ptCount val="1"/>
                <c:pt idx="0">
                  <c:v>Summa</c:v>
                </c:pt>
              </c:strCache>
            </c:strRef>
          </c:tx>
          <c:explosion val="6"/>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758-467B-9B74-E318DFD7F7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758-467B-9B74-E318DFD7F70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758-467B-9B74-E318DFD7F70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758-467B-9B74-E318DFD7F70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758-467B-9B74-E318DFD7F70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758-467B-9B74-E318DFD7F705}"/>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8758-467B-9B74-E318DFD7F705}"/>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8758-467B-9B74-E318DFD7F705}"/>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8758-467B-9B74-E318DFD7F705}"/>
              </c:ext>
            </c:extLst>
          </c:dPt>
          <c:dLbls>
            <c:dLbl>
              <c:idx val="0"/>
              <c:layout>
                <c:manualLayout>
                  <c:x val="-5.701003935173804E-2"/>
                  <c:y val="7.996436664095803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758-467B-9B74-E318DFD7F705}"/>
                </c:ext>
              </c:extLst>
            </c:dLbl>
            <c:dLbl>
              <c:idx val="1"/>
              <c:layout>
                <c:manualLayout>
                  <c:x val="-3.1845652742574657E-2"/>
                  <c:y val="4.7729569111378232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758-467B-9B74-E318DFD7F705}"/>
                </c:ext>
              </c:extLst>
            </c:dLbl>
            <c:dLbl>
              <c:idx val="2"/>
              <c:layout>
                <c:manualLayout>
                  <c:x val="-1.2094133421053211E-2"/>
                  <c:y val="2.552137702604940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758-467B-9B74-E318DFD7F705}"/>
                </c:ext>
              </c:extLst>
            </c:dLbl>
            <c:dLbl>
              <c:idx val="3"/>
              <c:layout>
                <c:manualLayout>
                  <c:x val="-2.6817148741530672E-3"/>
                  <c:y val="3.4236722687568384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758-467B-9B74-E318DFD7F705}"/>
                </c:ext>
              </c:extLst>
            </c:dLbl>
            <c:dLbl>
              <c:idx val="4"/>
              <c:layout>
                <c:manualLayout>
                  <c:x val="-7.7850542712810363E-3"/>
                  <c:y val="-1.9734663007670737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758-467B-9B74-E318DFD7F705}"/>
                </c:ext>
              </c:extLst>
            </c:dLbl>
            <c:dLbl>
              <c:idx val="5"/>
              <c:layout>
                <c:manualLayout>
                  <c:x val="-8.5243084652550528E-3"/>
                  <c:y val="2.6198410847846697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758-467B-9B74-E318DFD7F705}"/>
                </c:ext>
              </c:extLst>
            </c:dLbl>
            <c:dLbl>
              <c:idx val="6"/>
              <c:layout>
                <c:manualLayout>
                  <c:x val="-9.3918286266713419E-2"/>
                  <c:y val="7.16622722843015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758-467B-9B74-E318DFD7F705}"/>
                </c:ext>
              </c:extLst>
            </c:dLbl>
            <c:dLbl>
              <c:idx val="8"/>
              <c:layout>
                <c:manualLayout>
                  <c:x val="1.9296123526482901E-2"/>
                  <c:y val="0.1019876957293777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758-467B-9B74-E318DFD7F70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kulud'!$I$12:$I$20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kulud'!$J$12:$J$20</c:f>
              <c:numCache>
                <c:formatCode>#,##0</c:formatCode>
                <c:ptCount val="9"/>
                <c:pt idx="0">
                  <c:v>883362</c:v>
                </c:pt>
                <c:pt idx="1">
                  <c:v>24623</c:v>
                </c:pt>
                <c:pt idx="2">
                  <c:v>537418</c:v>
                </c:pt>
                <c:pt idx="3">
                  <c:v>362000</c:v>
                </c:pt>
                <c:pt idx="4">
                  <c:v>282371</c:v>
                </c:pt>
                <c:pt idx="5">
                  <c:v>14673</c:v>
                </c:pt>
                <c:pt idx="6">
                  <c:v>562668</c:v>
                </c:pt>
                <c:pt idx="7">
                  <c:v>9321531</c:v>
                </c:pt>
                <c:pt idx="8">
                  <c:v>956514</c:v>
                </c:pt>
              </c:numCache>
            </c:numRef>
          </c:val>
          <c:extLst>
            <c:ext xmlns:c16="http://schemas.microsoft.com/office/drawing/2014/chart" uri="{C3380CC4-5D6E-409C-BE32-E72D297353CC}">
              <c16:uniqueId val="{00000012-8758-467B-9B74-E318DFD7F705}"/>
            </c:ext>
          </c:extLst>
        </c:ser>
        <c:ser>
          <c:idx val="1"/>
          <c:order val="1"/>
          <c:tx>
            <c:strRef>
              <c:f>'PT kulud'!$K$11</c:f>
              <c:strCache>
                <c:ptCount val="1"/>
                <c:pt idx="0">
                  <c:v>Osakaal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8758-467B-9B74-E318DFD7F7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8758-467B-9B74-E318DFD7F70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8758-467B-9B74-E318DFD7F70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8758-467B-9B74-E318DFD7F70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8758-467B-9B74-E318DFD7F70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8758-467B-9B74-E318DFD7F705}"/>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8758-467B-9B74-E318DFD7F705}"/>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2-8758-467B-9B74-E318DFD7F705}"/>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4-8758-467B-9B74-E318DFD7F70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t-EE"/>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'PT kulud'!$I$12:$I$20</c:f>
              <c:strCache>
                <c:ptCount val="9"/>
                <c:pt idx="0">
                  <c:v>Üldised valitsussektori teenused</c:v>
                </c:pt>
                <c:pt idx="1">
                  <c:v>Avalik kord ja julgeolek</c:v>
                </c:pt>
                <c:pt idx="2">
                  <c:v>Majandus</c:v>
                </c:pt>
                <c:pt idx="3">
                  <c:v>Keskkonnakaitse</c:v>
                </c:pt>
                <c:pt idx="4">
                  <c:v>Elamu- ja kommunaalmajandus</c:v>
                </c:pt>
                <c:pt idx="5">
                  <c:v>Tervishoid</c:v>
                </c:pt>
                <c:pt idx="6">
                  <c:v>Vabaaeg, kultuur ja religioon</c:v>
                </c:pt>
                <c:pt idx="7">
                  <c:v>Haridus</c:v>
                </c:pt>
                <c:pt idx="8">
                  <c:v>Sotsiaalne kaitse</c:v>
                </c:pt>
              </c:strCache>
            </c:strRef>
          </c:cat>
          <c:val>
            <c:numRef>
              <c:f>'PT kulud'!$K$12:$K$20</c:f>
              <c:numCache>
                <c:formatCode>0.00%</c:formatCode>
                <c:ptCount val="9"/>
                <c:pt idx="0">
                  <c:v>6.8238785770125668E-2</c:v>
                </c:pt>
                <c:pt idx="1">
                  <c:v>1.9021008624072627E-3</c:v>
                </c:pt>
                <c:pt idx="2">
                  <c:v>4.15149754811837E-2</c:v>
                </c:pt>
                <c:pt idx="3">
                  <c:v>2.7964119408334851E-2</c:v>
                </c:pt>
                <c:pt idx="4">
                  <c:v>2.1812862876936245E-2</c:v>
                </c:pt>
                <c:pt idx="5">
                  <c:v>1.1334738234212633E-3</c:v>
                </c:pt>
                <c:pt idx="6">
                  <c:v>4.3465511434389377E-2</c:v>
                </c:pt>
                <c:pt idx="7">
                  <c:v>0.72007846948203036</c:v>
                </c:pt>
                <c:pt idx="8">
                  <c:v>7.3889700861171276E-2</c:v>
                </c:pt>
              </c:numCache>
            </c:numRef>
          </c:val>
          <c:extLst>
            <c:ext xmlns:c16="http://schemas.microsoft.com/office/drawing/2014/chart" uri="{C3380CC4-5D6E-409C-BE32-E72D297353CC}">
              <c16:uniqueId val="{00000025-8758-467B-9B74-E318DFD7F705}"/>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t-E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FDFE-BD8E-4118-A73D-FCD1F96E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4380</TotalTime>
  <Pages>17</Pages>
  <Words>4305</Words>
  <Characters>24975</Characters>
  <Application>Microsoft Office Word</Application>
  <DocSecurity>0</DocSecurity>
  <Lines>208</Lines>
  <Paragraphs>58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Ly Korotejev-Piir</cp:lastModifiedBy>
  <cp:revision>21</cp:revision>
  <cp:lastPrinted>2020-10-26T14:05:00Z</cp:lastPrinted>
  <dcterms:created xsi:type="dcterms:W3CDTF">2022-11-18T10:28:00Z</dcterms:created>
  <dcterms:modified xsi:type="dcterms:W3CDTF">2022-11-22T10:11:00Z</dcterms:modified>
</cp:coreProperties>
</file>