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560EA" w14:textId="2749D16F" w:rsidR="00036859" w:rsidRDefault="00007260" w:rsidP="009F019A">
      <w:pPr>
        <w:spacing w:line="360" w:lineRule="auto"/>
        <w:rPr>
          <w:rFonts w:ascii="Times New Roman" w:hAnsi="Times New Roman" w:cs="Times New Roman"/>
          <w:b/>
          <w:sz w:val="24"/>
          <w:szCs w:val="24"/>
        </w:rPr>
      </w:pPr>
      <w:r>
        <w:rPr>
          <w:rFonts w:ascii="Times New Roman" w:hAnsi="Times New Roman" w:cs="Times New Roman"/>
          <w:b/>
          <w:sz w:val="24"/>
          <w:szCs w:val="24"/>
        </w:rPr>
        <w:t>SELETUSKIRI</w:t>
      </w:r>
    </w:p>
    <w:p w14:paraId="212DBEDE" w14:textId="77777777" w:rsidR="00007260" w:rsidRDefault="00007260" w:rsidP="009F019A">
      <w:pPr>
        <w:spacing w:line="360" w:lineRule="auto"/>
        <w:rPr>
          <w:rFonts w:ascii="Times New Roman" w:hAnsi="Times New Roman" w:cs="Times New Roman"/>
          <w:b/>
          <w:sz w:val="24"/>
          <w:szCs w:val="24"/>
        </w:rPr>
      </w:pPr>
    </w:p>
    <w:p w14:paraId="09A7A0F6" w14:textId="01D3A575" w:rsidR="00592D02" w:rsidRDefault="00007260" w:rsidP="009F019A">
      <w:pPr>
        <w:spacing w:line="360" w:lineRule="auto"/>
        <w:rPr>
          <w:rFonts w:ascii="Times New Roman" w:hAnsi="Times New Roman" w:cs="Times New Roman"/>
          <w:sz w:val="24"/>
          <w:szCs w:val="24"/>
        </w:rPr>
      </w:pPr>
      <w:r w:rsidRPr="00007260">
        <w:rPr>
          <w:rFonts w:ascii="Times New Roman" w:hAnsi="Times New Roman" w:cs="Times New Roman"/>
          <w:sz w:val="24"/>
          <w:szCs w:val="24"/>
        </w:rPr>
        <w:t>Eelnõule „</w:t>
      </w:r>
      <w:r w:rsidR="00AB26EA" w:rsidRPr="00007260">
        <w:rPr>
          <w:rFonts w:ascii="Times New Roman" w:hAnsi="Times New Roman" w:cs="Times New Roman"/>
          <w:sz w:val="24"/>
          <w:szCs w:val="24"/>
        </w:rPr>
        <w:t>K</w:t>
      </w:r>
      <w:r w:rsidRPr="00007260">
        <w:rPr>
          <w:rFonts w:ascii="Times New Roman" w:hAnsi="Times New Roman" w:cs="Times New Roman"/>
          <w:sz w:val="24"/>
          <w:szCs w:val="24"/>
        </w:rPr>
        <w:t>uusalu valla 202</w:t>
      </w:r>
      <w:r w:rsidR="002760DD">
        <w:rPr>
          <w:rFonts w:ascii="Times New Roman" w:hAnsi="Times New Roman" w:cs="Times New Roman"/>
          <w:sz w:val="24"/>
          <w:szCs w:val="24"/>
        </w:rPr>
        <w:t>6</w:t>
      </w:r>
      <w:r w:rsidRPr="00007260">
        <w:rPr>
          <w:rFonts w:ascii="Times New Roman" w:hAnsi="Times New Roman" w:cs="Times New Roman"/>
          <w:sz w:val="24"/>
          <w:szCs w:val="24"/>
        </w:rPr>
        <w:t>. aasta eelarve</w:t>
      </w:r>
      <w:r w:rsidR="00965BCE">
        <w:rPr>
          <w:rFonts w:ascii="Times New Roman" w:hAnsi="Times New Roman" w:cs="Times New Roman"/>
          <w:sz w:val="24"/>
          <w:szCs w:val="24"/>
        </w:rPr>
        <w:t xml:space="preserve"> kinnitamine</w:t>
      </w:r>
      <w:r w:rsidRPr="00007260">
        <w:rPr>
          <w:rFonts w:ascii="Times New Roman" w:hAnsi="Times New Roman" w:cs="Times New Roman"/>
          <w:sz w:val="24"/>
          <w:szCs w:val="24"/>
        </w:rPr>
        <w:t>“</w:t>
      </w:r>
    </w:p>
    <w:p w14:paraId="7970F44B" w14:textId="38A0BE0C" w:rsidR="00941DA4" w:rsidRPr="008834B4" w:rsidRDefault="00782250" w:rsidP="009F019A">
      <w:pPr>
        <w:spacing w:line="360" w:lineRule="auto"/>
        <w:rPr>
          <w:rFonts w:ascii="Times New Roman" w:hAnsi="Times New Roman" w:cs="Times New Roman"/>
          <w:b/>
          <w:sz w:val="24"/>
          <w:szCs w:val="24"/>
        </w:rPr>
      </w:pPr>
      <w:r w:rsidRPr="008834B4">
        <w:rPr>
          <w:rFonts w:ascii="Times New Roman" w:hAnsi="Times New Roman" w:cs="Times New Roman"/>
          <w:b/>
          <w:sz w:val="24"/>
          <w:szCs w:val="24"/>
        </w:rPr>
        <w:t>ÜLDPÕHIMÕTTED</w:t>
      </w:r>
    </w:p>
    <w:p w14:paraId="7D58CF76" w14:textId="720104D5" w:rsidR="00782250" w:rsidRPr="008834B4" w:rsidRDefault="00782250" w:rsidP="00273D1E">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Kuusalu valla 20</w:t>
      </w:r>
      <w:r w:rsidR="000A1703" w:rsidRPr="008834B4">
        <w:rPr>
          <w:rFonts w:ascii="Times New Roman" w:hAnsi="Times New Roman" w:cs="Times New Roman"/>
          <w:sz w:val="24"/>
          <w:szCs w:val="24"/>
        </w:rPr>
        <w:t>2</w:t>
      </w:r>
      <w:r w:rsidR="002760DD">
        <w:rPr>
          <w:rFonts w:ascii="Times New Roman" w:hAnsi="Times New Roman" w:cs="Times New Roman"/>
          <w:sz w:val="24"/>
          <w:szCs w:val="24"/>
        </w:rPr>
        <w:t>6</w:t>
      </w:r>
      <w:r w:rsidRPr="008834B4">
        <w:rPr>
          <w:rFonts w:ascii="Times New Roman" w:hAnsi="Times New Roman" w:cs="Times New Roman"/>
          <w:sz w:val="24"/>
          <w:szCs w:val="24"/>
        </w:rPr>
        <w:t xml:space="preserve">. aasta eelarve koostamisel on lähtutud erinevatest seadustest ja regulatsioonidest, millest </w:t>
      </w:r>
      <w:r w:rsidR="00007260">
        <w:rPr>
          <w:rFonts w:ascii="Times New Roman" w:hAnsi="Times New Roman" w:cs="Times New Roman"/>
          <w:sz w:val="24"/>
          <w:szCs w:val="24"/>
        </w:rPr>
        <w:t>olulisemad</w:t>
      </w:r>
      <w:r w:rsidRPr="008834B4">
        <w:rPr>
          <w:rFonts w:ascii="Times New Roman" w:hAnsi="Times New Roman" w:cs="Times New Roman"/>
          <w:sz w:val="24"/>
          <w:szCs w:val="24"/>
        </w:rPr>
        <w:t xml:space="preserve"> on:</w:t>
      </w:r>
    </w:p>
    <w:p w14:paraId="531BE990" w14:textId="77777777" w:rsidR="00782250" w:rsidRPr="008834B4" w:rsidRDefault="00782250" w:rsidP="00ED41AE">
      <w:pPr>
        <w:pStyle w:val="Loendilik"/>
        <w:numPr>
          <w:ilvl w:val="0"/>
          <w:numId w:val="29"/>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Kohaliku omavalitsuse üksuse finantsjuhtimise seadus</w:t>
      </w:r>
    </w:p>
    <w:p w14:paraId="70DC115A" w14:textId="55B545A3" w:rsidR="00782250" w:rsidRPr="008834B4" w:rsidRDefault="00782250" w:rsidP="008742E0">
      <w:pPr>
        <w:pStyle w:val="Loendilik"/>
        <w:numPr>
          <w:ilvl w:val="0"/>
          <w:numId w:val="29"/>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 xml:space="preserve">Kuusalu valla </w:t>
      </w:r>
      <w:r w:rsidR="002D0631">
        <w:rPr>
          <w:rFonts w:ascii="Times New Roman" w:hAnsi="Times New Roman" w:cs="Times New Roman"/>
          <w:sz w:val="24"/>
          <w:szCs w:val="24"/>
        </w:rPr>
        <w:t>finantsjuhtimise</w:t>
      </w:r>
      <w:r w:rsidRPr="008834B4">
        <w:rPr>
          <w:rFonts w:ascii="Times New Roman" w:hAnsi="Times New Roman" w:cs="Times New Roman"/>
          <w:sz w:val="24"/>
          <w:szCs w:val="24"/>
        </w:rPr>
        <w:t xml:space="preserve"> kord</w:t>
      </w:r>
    </w:p>
    <w:p w14:paraId="23427445" w14:textId="5F34A49C" w:rsidR="00782250" w:rsidRPr="002760DD" w:rsidRDefault="00782250" w:rsidP="002760DD">
      <w:pPr>
        <w:pStyle w:val="Loendilik"/>
        <w:numPr>
          <w:ilvl w:val="0"/>
          <w:numId w:val="29"/>
        </w:numPr>
        <w:spacing w:line="240" w:lineRule="auto"/>
        <w:jc w:val="both"/>
        <w:rPr>
          <w:rFonts w:ascii="Times New Roman" w:hAnsi="Times New Roman" w:cs="Times New Roman"/>
          <w:sz w:val="24"/>
          <w:szCs w:val="24"/>
        </w:rPr>
      </w:pPr>
      <w:r w:rsidRPr="008C4752">
        <w:rPr>
          <w:rFonts w:ascii="Times New Roman" w:hAnsi="Times New Roman" w:cs="Times New Roman"/>
          <w:sz w:val="24"/>
          <w:szCs w:val="24"/>
        </w:rPr>
        <w:t>Kuusalu valla arengukava</w:t>
      </w:r>
      <w:r w:rsidR="002760DD">
        <w:rPr>
          <w:rFonts w:ascii="Times New Roman" w:hAnsi="Times New Roman" w:cs="Times New Roman"/>
          <w:sz w:val="24"/>
          <w:szCs w:val="24"/>
        </w:rPr>
        <w:t xml:space="preserve"> ja</w:t>
      </w:r>
      <w:r w:rsidRPr="002760DD">
        <w:rPr>
          <w:rFonts w:ascii="Times New Roman" w:hAnsi="Times New Roman" w:cs="Times New Roman"/>
          <w:sz w:val="24"/>
          <w:szCs w:val="24"/>
        </w:rPr>
        <w:t xml:space="preserve"> eelarvestrateegia 20</w:t>
      </w:r>
      <w:r w:rsidR="000A1703" w:rsidRPr="002760DD">
        <w:rPr>
          <w:rFonts w:ascii="Times New Roman" w:hAnsi="Times New Roman" w:cs="Times New Roman"/>
          <w:sz w:val="24"/>
          <w:szCs w:val="24"/>
        </w:rPr>
        <w:t>2</w:t>
      </w:r>
      <w:r w:rsidR="002760DD">
        <w:rPr>
          <w:rFonts w:ascii="Times New Roman" w:hAnsi="Times New Roman" w:cs="Times New Roman"/>
          <w:sz w:val="24"/>
          <w:szCs w:val="24"/>
        </w:rPr>
        <w:t>6</w:t>
      </w:r>
      <w:r w:rsidRPr="002760DD">
        <w:rPr>
          <w:rFonts w:ascii="Times New Roman" w:hAnsi="Times New Roman" w:cs="Times New Roman"/>
          <w:sz w:val="24"/>
          <w:szCs w:val="24"/>
        </w:rPr>
        <w:t>-202</w:t>
      </w:r>
      <w:r w:rsidR="002760DD">
        <w:rPr>
          <w:rFonts w:ascii="Times New Roman" w:hAnsi="Times New Roman" w:cs="Times New Roman"/>
          <w:sz w:val="24"/>
          <w:szCs w:val="24"/>
        </w:rPr>
        <w:t>9</w:t>
      </w:r>
    </w:p>
    <w:p w14:paraId="40A8411B" w14:textId="77777777" w:rsidR="00645418" w:rsidRPr="00645418" w:rsidRDefault="00645418" w:rsidP="00645418">
      <w:pPr>
        <w:pStyle w:val="Loendilik"/>
        <w:autoSpaceDE w:val="0"/>
        <w:autoSpaceDN w:val="0"/>
        <w:adjustRightInd w:val="0"/>
        <w:spacing w:after="0" w:line="240" w:lineRule="auto"/>
        <w:ind w:left="1080"/>
        <w:rPr>
          <w:rFonts w:ascii="Times New Roman" w:hAnsi="Times New Roman" w:cs="Times New Roman"/>
          <w:color w:val="000000"/>
          <w:sz w:val="24"/>
          <w:szCs w:val="24"/>
        </w:rPr>
      </w:pPr>
    </w:p>
    <w:p w14:paraId="526E1F61" w14:textId="515CA89D" w:rsidR="00007260" w:rsidRPr="00007260" w:rsidRDefault="00645418" w:rsidP="00645418">
      <w:pPr>
        <w:pStyle w:val="Default"/>
        <w:jc w:val="both"/>
      </w:pPr>
      <w:r w:rsidRPr="00645418">
        <w:rPr>
          <w:sz w:val="23"/>
          <w:szCs w:val="23"/>
        </w:rPr>
        <w:t>Kuusalu valla 202</w:t>
      </w:r>
      <w:r w:rsidR="002760DD">
        <w:rPr>
          <w:sz w:val="23"/>
          <w:szCs w:val="23"/>
        </w:rPr>
        <w:t>6</w:t>
      </w:r>
      <w:r w:rsidRPr="00645418">
        <w:rPr>
          <w:sz w:val="23"/>
          <w:szCs w:val="23"/>
        </w:rPr>
        <w:t>. a</w:t>
      </w:r>
      <w:r w:rsidR="005D675E">
        <w:rPr>
          <w:sz w:val="23"/>
          <w:szCs w:val="23"/>
        </w:rPr>
        <w:t>asta</w:t>
      </w:r>
      <w:r w:rsidRPr="00645418">
        <w:rPr>
          <w:sz w:val="23"/>
          <w:szCs w:val="23"/>
        </w:rPr>
        <w:t xml:space="preserve"> eelarve on koostatud kohaliku omavalitsuse üksuse finantsjuhtimise seaduses ning Kuusalu valla </w:t>
      </w:r>
      <w:r w:rsidR="002D0631">
        <w:rPr>
          <w:sz w:val="23"/>
          <w:szCs w:val="23"/>
        </w:rPr>
        <w:t xml:space="preserve">finantsjuhtimise </w:t>
      </w:r>
      <w:r w:rsidRPr="00645418">
        <w:rPr>
          <w:sz w:val="23"/>
          <w:szCs w:val="23"/>
        </w:rPr>
        <w:t>korras sätestatud detailsuses.</w:t>
      </w:r>
    </w:p>
    <w:p w14:paraId="29D7ACE8" w14:textId="6719750A" w:rsidR="00007260" w:rsidRPr="00007260" w:rsidRDefault="00007260" w:rsidP="00007260">
      <w:pPr>
        <w:pStyle w:val="Default"/>
        <w:jc w:val="both"/>
      </w:pPr>
      <w:r w:rsidRPr="00007260">
        <w:t>Eelarve on koostatud üheks eelarveaastaks, tekkepõhisena ning kinnitatakse volikogu määrusega, esitlusvaluutaks on euro. Tekkepõhises eelarves kavandatakse majandustehinguid vastavalt nende toimumisele sõltumata sellest, kas sellega seotud raha on laekunud või välja makstud.</w:t>
      </w:r>
    </w:p>
    <w:p w14:paraId="458B6B58" w14:textId="77777777" w:rsidR="00007260" w:rsidRDefault="00007260" w:rsidP="00273D1E">
      <w:pPr>
        <w:spacing w:after="0" w:line="240" w:lineRule="auto"/>
        <w:jc w:val="both"/>
        <w:rPr>
          <w:rFonts w:ascii="Times New Roman" w:hAnsi="Times New Roman" w:cs="Times New Roman"/>
          <w:sz w:val="24"/>
          <w:szCs w:val="24"/>
        </w:rPr>
      </w:pPr>
    </w:p>
    <w:p w14:paraId="2D703F6D" w14:textId="207CEDA2" w:rsidR="00E03A75" w:rsidRDefault="00025634" w:rsidP="005D675E">
      <w:pPr>
        <w:pStyle w:val="Default"/>
        <w:jc w:val="both"/>
      </w:pPr>
      <w:r w:rsidRPr="008834B4">
        <w:t xml:space="preserve">Eelarve </w:t>
      </w:r>
      <w:r w:rsidR="00007260">
        <w:t>koostamisel on aluseks võetud</w:t>
      </w:r>
      <w:r w:rsidRPr="008834B4">
        <w:t xml:space="preserve"> </w:t>
      </w:r>
      <w:r w:rsidR="00F03E90">
        <w:t>k</w:t>
      </w:r>
      <w:r w:rsidRPr="008834B4">
        <w:t>ohaliku omavalitsuse üksuse finantsjuhtimise seaduse</w:t>
      </w:r>
      <w:r w:rsidR="00F03E90">
        <w:t>s</w:t>
      </w:r>
      <w:r w:rsidRPr="008834B4">
        <w:t xml:space="preserve"> </w:t>
      </w:r>
      <w:r w:rsidR="00007260" w:rsidRPr="00007260">
        <w:t>kehtestatud eelarve struktuur, millest tulenevalt on eelarve ülesehitus ja liigendus viieosaline:</w:t>
      </w:r>
    </w:p>
    <w:p w14:paraId="73B52BC0" w14:textId="77777777" w:rsidR="005D675E" w:rsidRPr="00E03A75" w:rsidRDefault="005D675E" w:rsidP="005D675E">
      <w:pPr>
        <w:pStyle w:val="Default"/>
      </w:pPr>
    </w:p>
    <w:p w14:paraId="7610AF62" w14:textId="504F2E6F" w:rsidR="00E03A75" w:rsidRPr="00E03A75" w:rsidRDefault="00025634" w:rsidP="00E03A75">
      <w:pPr>
        <w:pStyle w:val="Default"/>
        <w:numPr>
          <w:ilvl w:val="0"/>
          <w:numId w:val="43"/>
        </w:numPr>
      </w:pPr>
      <w:r w:rsidRPr="00E03A75">
        <w:t>põhitegevuse tulud</w:t>
      </w:r>
      <w:r w:rsidR="00E03A75" w:rsidRPr="00E03A75">
        <w:t xml:space="preserve"> (maksutulud, tulud kaupade ja teenuste müügist, saadavad toetused jooksvateks kuludeks, muud tegevustulud); </w:t>
      </w:r>
    </w:p>
    <w:p w14:paraId="1FAEAEC3" w14:textId="733FEE46" w:rsidR="00025634" w:rsidRPr="00E03A75" w:rsidRDefault="00025634" w:rsidP="00E03A75">
      <w:pPr>
        <w:pStyle w:val="Default"/>
        <w:numPr>
          <w:ilvl w:val="0"/>
          <w:numId w:val="43"/>
        </w:numPr>
      </w:pPr>
      <w:r w:rsidRPr="00E03A75">
        <w:t>põhitegevuse kulud</w:t>
      </w:r>
      <w:r w:rsidR="00E03A75" w:rsidRPr="00E03A75">
        <w:t xml:space="preserve"> (antavad toetused jooksvateks kuludeks, personalikulud, majandamiskulud, muud tegevuskulud); </w:t>
      </w:r>
    </w:p>
    <w:p w14:paraId="39E39145" w14:textId="44B382E9" w:rsidR="00E03A75" w:rsidRPr="00E03A75" w:rsidRDefault="00C6328D" w:rsidP="00E03A75">
      <w:pPr>
        <w:pStyle w:val="Default"/>
        <w:numPr>
          <w:ilvl w:val="0"/>
          <w:numId w:val="43"/>
        </w:numPr>
      </w:pPr>
      <w:r>
        <w:t>i</w:t>
      </w:r>
      <w:r w:rsidR="00025634" w:rsidRPr="00E03A75">
        <w:t>nvesteerimistegevus</w:t>
      </w:r>
      <w:r w:rsidR="00E03A75" w:rsidRPr="00E03A75">
        <w:t xml:space="preserve"> (põhivara müük ja soetus, põhivara soetuseks saadav ja antav sihtfinantseerimine, finantstulud ja –kulud); </w:t>
      </w:r>
    </w:p>
    <w:p w14:paraId="427240D4" w14:textId="0DBD20B5" w:rsidR="00E03A75" w:rsidRPr="00E03A75" w:rsidRDefault="00E03A75" w:rsidP="00E03A75">
      <w:pPr>
        <w:pStyle w:val="Default"/>
        <w:numPr>
          <w:ilvl w:val="0"/>
          <w:numId w:val="43"/>
        </w:numPr>
      </w:pPr>
      <w:r w:rsidRPr="00E03A75">
        <w:t>f</w:t>
      </w:r>
      <w:r w:rsidR="00025634" w:rsidRPr="00E03A75">
        <w:t>inantseerimistegevus</w:t>
      </w:r>
      <w:r w:rsidRPr="00E03A75">
        <w:t xml:space="preserve"> (kohustuste võtmine ja tasumine); </w:t>
      </w:r>
    </w:p>
    <w:p w14:paraId="4423E356" w14:textId="332E3E5F" w:rsidR="00E03A75" w:rsidRPr="00E03A75" w:rsidRDefault="00025634" w:rsidP="00E03A75">
      <w:pPr>
        <w:pStyle w:val="Default"/>
        <w:numPr>
          <w:ilvl w:val="0"/>
          <w:numId w:val="43"/>
        </w:numPr>
      </w:pPr>
      <w:r w:rsidRPr="00E03A75">
        <w:t>likviidsete varade muutus</w:t>
      </w:r>
      <w:r w:rsidR="00E03A75" w:rsidRPr="00E03A75">
        <w:t xml:space="preserve"> (raha ja pangakontode saldo muutus). </w:t>
      </w:r>
    </w:p>
    <w:p w14:paraId="279EAD1D" w14:textId="09D4D408" w:rsidR="00782250" w:rsidRPr="008834B4" w:rsidRDefault="00782250" w:rsidP="00E03A75">
      <w:pPr>
        <w:pStyle w:val="Loendilik"/>
        <w:spacing w:line="240" w:lineRule="auto"/>
        <w:ind w:left="780"/>
        <w:jc w:val="both"/>
        <w:rPr>
          <w:rFonts w:ascii="Times New Roman" w:hAnsi="Times New Roman" w:cs="Times New Roman"/>
          <w:sz w:val="24"/>
          <w:szCs w:val="24"/>
        </w:rPr>
      </w:pPr>
    </w:p>
    <w:p w14:paraId="5D6D4BA5" w14:textId="2E9DA46F" w:rsidR="001937CB" w:rsidRPr="00E03A75" w:rsidRDefault="001937CB" w:rsidP="00E03A75">
      <w:pPr>
        <w:pStyle w:val="Default"/>
        <w:jc w:val="both"/>
      </w:pPr>
      <w:r w:rsidRPr="00E03A75">
        <w:t xml:space="preserve">Eelarve põhitegevuse tulude ja põhitegevuse kulude vahe on </w:t>
      </w:r>
      <w:r w:rsidRPr="00E03A75">
        <w:rPr>
          <w:b/>
        </w:rPr>
        <w:t>põhitegevuse tulem</w:t>
      </w:r>
      <w:r w:rsidRPr="00E03A75">
        <w:t>. Mida suurem on põhitegevuse tulem, seda suurem on omavalitsuse investeerimisvõimekus.</w:t>
      </w:r>
      <w:r w:rsidR="00E03A75" w:rsidRPr="00E03A75">
        <w:t xml:space="preserve"> Põhitegevuse tulemi lubatav väärtus aruandeperioodi lõpu seisuga on null või positiivne. </w:t>
      </w:r>
      <w:r w:rsidR="00E03A75">
        <w:t>Kuusalu</w:t>
      </w:r>
      <w:r w:rsidR="00E03A75" w:rsidRPr="00E03A75">
        <w:t xml:space="preserve"> valla prognoositav põhitegevuse tulem aastaks 202</w:t>
      </w:r>
      <w:r w:rsidR="002760DD">
        <w:t>6</w:t>
      </w:r>
      <w:r w:rsidR="00E03A75" w:rsidRPr="00E03A75">
        <w:t xml:space="preserve"> on</w:t>
      </w:r>
      <w:r w:rsidR="002760DD">
        <w:t xml:space="preserve"> </w:t>
      </w:r>
      <w:r w:rsidR="002760DD" w:rsidRPr="009F049C">
        <w:rPr>
          <w:b/>
          <w:bCs/>
        </w:rPr>
        <w:t>1 173 345</w:t>
      </w:r>
      <w:r w:rsidR="00A61F8F">
        <w:rPr>
          <w:b/>
          <w:bCs/>
        </w:rPr>
        <w:t xml:space="preserve"> </w:t>
      </w:r>
      <w:r w:rsidR="00E03A75" w:rsidRPr="00EB7FE7">
        <w:rPr>
          <w:b/>
          <w:bCs/>
        </w:rPr>
        <w:t>eurot</w:t>
      </w:r>
      <w:r w:rsidR="00E03A75" w:rsidRPr="00EB7FE7">
        <w:t>.</w:t>
      </w:r>
    </w:p>
    <w:p w14:paraId="1C11E027" w14:textId="74D10378" w:rsidR="00E03A75" w:rsidRDefault="00E03A75" w:rsidP="00273D1E">
      <w:pPr>
        <w:spacing w:after="0" w:line="240" w:lineRule="auto"/>
        <w:jc w:val="both"/>
        <w:rPr>
          <w:rFonts w:ascii="Times New Roman" w:hAnsi="Times New Roman" w:cs="Times New Roman"/>
          <w:sz w:val="24"/>
          <w:szCs w:val="24"/>
        </w:rPr>
      </w:pPr>
    </w:p>
    <w:p w14:paraId="0A49D22B" w14:textId="44666EFC" w:rsidR="005C59F6" w:rsidRPr="008834B4" w:rsidRDefault="00025634" w:rsidP="005D675E">
      <w:pPr>
        <w:pStyle w:val="Default"/>
        <w:jc w:val="both"/>
      </w:pPr>
      <w:r w:rsidRPr="00E03A75">
        <w:rPr>
          <w:b/>
        </w:rPr>
        <w:t>Eelarve tulem</w:t>
      </w:r>
      <w:r w:rsidR="00E03A75">
        <w:rPr>
          <w:b/>
        </w:rPr>
        <w:t xml:space="preserve"> </w:t>
      </w:r>
      <w:r w:rsidR="00E03A75" w:rsidRPr="00E03A75">
        <w:t>on põhitegevuse tulem miinus investeerimistegevus</w:t>
      </w:r>
      <w:r w:rsidR="00E03A75">
        <w:rPr>
          <w:sz w:val="23"/>
          <w:szCs w:val="23"/>
        </w:rPr>
        <w:t>.</w:t>
      </w:r>
      <w:r w:rsidR="001937CB" w:rsidRPr="008834B4">
        <w:t xml:space="preserve"> </w:t>
      </w:r>
      <w:r w:rsidRPr="008834B4">
        <w:t>Eelarve on tasakaalus, kui eelarve tulem võrdub nullig</w:t>
      </w:r>
      <w:r w:rsidR="001937CB" w:rsidRPr="008834B4">
        <w:t>a.</w:t>
      </w:r>
      <w:r w:rsidRPr="008834B4">
        <w:t xml:space="preserve"> </w:t>
      </w:r>
      <w:r w:rsidR="00E03A75">
        <w:rPr>
          <w:sz w:val="23"/>
          <w:szCs w:val="23"/>
        </w:rPr>
        <w:t>Kui eelarve tulem on positiivne, siis eelarve on ülejäägis; kui eelarve tulem on negatiivne, on eelarve puudujäägis.</w:t>
      </w:r>
    </w:p>
    <w:p w14:paraId="0D48E3D0" w14:textId="5357A910" w:rsidR="000529E4" w:rsidRDefault="00273D1E" w:rsidP="005D675E">
      <w:pPr>
        <w:spacing w:after="0" w:line="240" w:lineRule="auto"/>
        <w:jc w:val="both"/>
        <w:rPr>
          <w:rFonts w:ascii="Times New Roman" w:hAnsi="Times New Roman" w:cs="Times New Roman"/>
          <w:sz w:val="24"/>
          <w:szCs w:val="24"/>
        </w:rPr>
      </w:pPr>
      <w:r w:rsidRPr="008834B4">
        <w:rPr>
          <w:rFonts w:ascii="Times New Roman" w:hAnsi="Times New Roman" w:cs="Times New Roman"/>
          <w:sz w:val="24"/>
          <w:szCs w:val="24"/>
        </w:rPr>
        <w:t xml:space="preserve">Kuusalu valla </w:t>
      </w:r>
      <w:r w:rsidR="008E646C">
        <w:rPr>
          <w:rFonts w:ascii="Times New Roman" w:hAnsi="Times New Roman" w:cs="Times New Roman"/>
          <w:sz w:val="24"/>
          <w:szCs w:val="24"/>
        </w:rPr>
        <w:t>prognoositav</w:t>
      </w:r>
      <w:r w:rsidRPr="008834B4">
        <w:rPr>
          <w:rFonts w:ascii="Times New Roman" w:hAnsi="Times New Roman" w:cs="Times New Roman"/>
          <w:sz w:val="24"/>
          <w:szCs w:val="24"/>
        </w:rPr>
        <w:t xml:space="preserve"> eelarve </w:t>
      </w:r>
      <w:r w:rsidR="000529E4" w:rsidRPr="008834B4">
        <w:rPr>
          <w:rFonts w:ascii="Times New Roman" w:hAnsi="Times New Roman" w:cs="Times New Roman"/>
          <w:sz w:val="24"/>
          <w:szCs w:val="24"/>
        </w:rPr>
        <w:t>tulem</w:t>
      </w:r>
      <w:r w:rsidR="008E646C">
        <w:rPr>
          <w:rFonts w:ascii="Times New Roman" w:hAnsi="Times New Roman" w:cs="Times New Roman"/>
          <w:sz w:val="24"/>
          <w:szCs w:val="24"/>
        </w:rPr>
        <w:t xml:space="preserve"> aastaks 202</w:t>
      </w:r>
      <w:r w:rsidR="002760DD">
        <w:rPr>
          <w:rFonts w:ascii="Times New Roman" w:hAnsi="Times New Roman" w:cs="Times New Roman"/>
          <w:sz w:val="24"/>
          <w:szCs w:val="24"/>
        </w:rPr>
        <w:t>6</w:t>
      </w:r>
      <w:r w:rsidR="008E646C">
        <w:rPr>
          <w:rFonts w:ascii="Times New Roman" w:hAnsi="Times New Roman" w:cs="Times New Roman"/>
          <w:sz w:val="24"/>
          <w:szCs w:val="24"/>
        </w:rPr>
        <w:t xml:space="preserve"> on</w:t>
      </w:r>
      <w:r w:rsidR="00EB7FE7">
        <w:rPr>
          <w:rFonts w:ascii="Times New Roman" w:hAnsi="Times New Roman" w:cs="Times New Roman"/>
          <w:sz w:val="24"/>
          <w:szCs w:val="24"/>
        </w:rPr>
        <w:t xml:space="preserve"> </w:t>
      </w:r>
      <w:r w:rsidR="002760DD">
        <w:rPr>
          <w:rFonts w:ascii="Times New Roman" w:hAnsi="Times New Roman" w:cs="Times New Roman"/>
          <w:b/>
          <w:bCs/>
          <w:sz w:val="24"/>
          <w:szCs w:val="24"/>
        </w:rPr>
        <w:t xml:space="preserve">77 345 </w:t>
      </w:r>
      <w:r w:rsidR="000529E4" w:rsidRPr="00EB7FE7">
        <w:rPr>
          <w:rFonts w:ascii="Times New Roman" w:hAnsi="Times New Roman" w:cs="Times New Roman"/>
          <w:b/>
          <w:sz w:val="24"/>
          <w:szCs w:val="24"/>
        </w:rPr>
        <w:t>eurot</w:t>
      </w:r>
      <w:r w:rsidR="004619BA" w:rsidRPr="00EB7FE7">
        <w:rPr>
          <w:rFonts w:ascii="Times New Roman" w:hAnsi="Times New Roman" w:cs="Times New Roman"/>
          <w:sz w:val="24"/>
          <w:szCs w:val="24"/>
        </w:rPr>
        <w:t>.</w:t>
      </w:r>
    </w:p>
    <w:p w14:paraId="4B77C52E" w14:textId="77777777" w:rsidR="00022024" w:rsidRDefault="00022024" w:rsidP="005D675E">
      <w:pPr>
        <w:spacing w:after="0" w:line="240" w:lineRule="auto"/>
        <w:jc w:val="both"/>
        <w:rPr>
          <w:rFonts w:ascii="Times New Roman" w:hAnsi="Times New Roman" w:cs="Times New Roman"/>
          <w:sz w:val="24"/>
          <w:szCs w:val="24"/>
        </w:rPr>
      </w:pPr>
    </w:p>
    <w:p w14:paraId="08BD3D3C" w14:textId="77777777" w:rsidR="00022024" w:rsidRPr="008834B4" w:rsidRDefault="00022024" w:rsidP="005D675E">
      <w:pPr>
        <w:spacing w:after="0" w:line="240" w:lineRule="auto"/>
        <w:jc w:val="both"/>
        <w:rPr>
          <w:rFonts w:ascii="Times New Roman" w:hAnsi="Times New Roman" w:cs="Times New Roman"/>
          <w:sz w:val="24"/>
          <w:szCs w:val="24"/>
        </w:rPr>
      </w:pPr>
    </w:p>
    <w:p w14:paraId="74D622BE" w14:textId="213A5E58" w:rsidR="00F03E90" w:rsidRDefault="00F03E90" w:rsidP="0079483B">
      <w:pPr>
        <w:spacing w:line="360" w:lineRule="auto"/>
        <w:jc w:val="both"/>
        <w:rPr>
          <w:rFonts w:ascii="Times New Roman" w:hAnsi="Times New Roman" w:cs="Times New Roman"/>
          <w:sz w:val="24"/>
          <w:szCs w:val="24"/>
        </w:rPr>
      </w:pPr>
    </w:p>
    <w:p w14:paraId="57422491" w14:textId="77777777" w:rsidR="005D675E" w:rsidRDefault="005D675E" w:rsidP="0079483B">
      <w:pPr>
        <w:spacing w:line="360" w:lineRule="auto"/>
        <w:jc w:val="both"/>
        <w:rPr>
          <w:rFonts w:ascii="Times New Roman" w:hAnsi="Times New Roman" w:cs="Times New Roman"/>
          <w:sz w:val="24"/>
          <w:szCs w:val="24"/>
        </w:rPr>
      </w:pPr>
    </w:p>
    <w:p w14:paraId="1D80DB8C" w14:textId="77777777" w:rsidR="002760DD" w:rsidRDefault="002760DD" w:rsidP="0079483B">
      <w:pPr>
        <w:spacing w:line="360" w:lineRule="auto"/>
        <w:jc w:val="both"/>
        <w:rPr>
          <w:rFonts w:ascii="Times New Roman" w:hAnsi="Times New Roman" w:cs="Times New Roman"/>
          <w:sz w:val="24"/>
          <w:szCs w:val="24"/>
        </w:rPr>
      </w:pPr>
    </w:p>
    <w:p w14:paraId="6DC704EF" w14:textId="75376315" w:rsidR="00DD45C8" w:rsidRDefault="008E646C" w:rsidP="0079483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Kuusalu valla 202</w:t>
      </w:r>
      <w:r w:rsidR="002760DD">
        <w:rPr>
          <w:rFonts w:ascii="Times New Roman" w:hAnsi="Times New Roman" w:cs="Times New Roman"/>
          <w:sz w:val="24"/>
          <w:szCs w:val="24"/>
        </w:rPr>
        <w:t>6</w:t>
      </w:r>
      <w:r>
        <w:rPr>
          <w:rFonts w:ascii="Times New Roman" w:hAnsi="Times New Roman" w:cs="Times New Roman"/>
          <w:sz w:val="24"/>
          <w:szCs w:val="24"/>
        </w:rPr>
        <w:t>. aasta koondeelarve</w:t>
      </w:r>
    </w:p>
    <w:tbl>
      <w:tblPr>
        <w:tblW w:w="8800" w:type="dxa"/>
        <w:tblCellMar>
          <w:left w:w="70" w:type="dxa"/>
          <w:right w:w="70" w:type="dxa"/>
        </w:tblCellMar>
        <w:tblLook w:val="04A0" w:firstRow="1" w:lastRow="0" w:firstColumn="1" w:lastColumn="0" w:noHBand="0" w:noVBand="1"/>
      </w:tblPr>
      <w:tblGrid>
        <w:gridCol w:w="6936"/>
        <w:gridCol w:w="1864"/>
      </w:tblGrid>
      <w:tr w:rsidR="00A33F43" w:rsidRPr="00A33F43" w14:paraId="0ACEF76C" w14:textId="77777777" w:rsidTr="002815D2">
        <w:trPr>
          <w:trHeight w:val="794"/>
        </w:trPr>
        <w:tc>
          <w:tcPr>
            <w:tcW w:w="6936" w:type="dxa"/>
            <w:tcBorders>
              <w:top w:val="single" w:sz="8" w:space="0" w:color="auto"/>
              <w:left w:val="single" w:sz="8" w:space="0" w:color="auto"/>
              <w:bottom w:val="single" w:sz="4" w:space="0" w:color="auto"/>
              <w:right w:val="nil"/>
            </w:tcBorders>
            <w:noWrap/>
            <w:vAlign w:val="bottom"/>
            <w:hideMark/>
          </w:tcPr>
          <w:p w14:paraId="5C2D679A" w14:textId="77777777" w:rsidR="00A33F43" w:rsidRPr="00A33F43" w:rsidRDefault="00A33F43" w:rsidP="00A33F43">
            <w:pPr>
              <w:spacing w:after="0" w:line="240" w:lineRule="auto"/>
              <w:jc w:val="center"/>
              <w:rPr>
                <w:rFonts w:ascii="Arial" w:eastAsia="Times New Roman" w:hAnsi="Arial" w:cs="Arial"/>
                <w:sz w:val="20"/>
                <w:szCs w:val="20"/>
                <w:lang w:eastAsia="et-EE"/>
              </w:rPr>
            </w:pPr>
            <w:r w:rsidRPr="00A33F43">
              <w:rPr>
                <w:rFonts w:ascii="Arial" w:eastAsia="Times New Roman" w:hAnsi="Arial" w:cs="Arial"/>
                <w:sz w:val="20"/>
                <w:szCs w:val="20"/>
                <w:lang w:eastAsia="et-EE"/>
              </w:rPr>
              <w:t>Kirje nimetus</w:t>
            </w:r>
          </w:p>
        </w:tc>
        <w:tc>
          <w:tcPr>
            <w:tcW w:w="1864" w:type="dxa"/>
            <w:tcBorders>
              <w:top w:val="single" w:sz="4" w:space="0" w:color="auto"/>
              <w:left w:val="single" w:sz="4" w:space="0" w:color="auto"/>
              <w:bottom w:val="single" w:sz="4" w:space="0" w:color="auto"/>
              <w:right w:val="single" w:sz="4" w:space="0" w:color="auto"/>
            </w:tcBorders>
            <w:vAlign w:val="bottom"/>
            <w:hideMark/>
          </w:tcPr>
          <w:p w14:paraId="54EC5D95" w14:textId="0C1F03BC" w:rsidR="00A33F43" w:rsidRPr="00A33F43" w:rsidRDefault="00A33F43" w:rsidP="00A33F43">
            <w:pPr>
              <w:spacing w:after="0" w:line="240" w:lineRule="auto"/>
              <w:jc w:val="right"/>
              <w:rPr>
                <w:rFonts w:ascii="Arial" w:eastAsia="Times New Roman" w:hAnsi="Arial" w:cs="Arial"/>
                <w:sz w:val="20"/>
                <w:szCs w:val="20"/>
                <w:lang w:eastAsia="et-EE"/>
              </w:rPr>
            </w:pPr>
            <w:r w:rsidRPr="00A33F43">
              <w:rPr>
                <w:rFonts w:ascii="Arial" w:eastAsia="Times New Roman" w:hAnsi="Arial" w:cs="Arial"/>
                <w:sz w:val="20"/>
                <w:szCs w:val="20"/>
                <w:lang w:eastAsia="et-EE"/>
              </w:rPr>
              <w:t>202</w:t>
            </w:r>
            <w:r w:rsidR="002760DD">
              <w:rPr>
                <w:rFonts w:ascii="Arial" w:eastAsia="Times New Roman" w:hAnsi="Arial" w:cs="Arial"/>
                <w:sz w:val="20"/>
                <w:szCs w:val="20"/>
                <w:lang w:eastAsia="et-EE"/>
              </w:rPr>
              <w:t>6</w:t>
            </w:r>
            <w:r w:rsidRPr="00A33F43">
              <w:rPr>
                <w:rFonts w:ascii="Arial" w:eastAsia="Times New Roman" w:hAnsi="Arial" w:cs="Arial"/>
                <w:sz w:val="20"/>
                <w:szCs w:val="20"/>
                <w:lang w:eastAsia="et-EE"/>
              </w:rPr>
              <w:t>. aasta eelarve I lugemine</w:t>
            </w:r>
          </w:p>
        </w:tc>
      </w:tr>
      <w:tr w:rsidR="002760DD" w:rsidRPr="00A33F43" w14:paraId="7F5BAFA8" w14:textId="77777777" w:rsidTr="002815D2">
        <w:trPr>
          <w:trHeight w:val="324"/>
        </w:trPr>
        <w:tc>
          <w:tcPr>
            <w:tcW w:w="6936" w:type="dxa"/>
            <w:tcBorders>
              <w:top w:val="nil"/>
              <w:left w:val="single" w:sz="8" w:space="0" w:color="auto"/>
              <w:bottom w:val="single" w:sz="4" w:space="0" w:color="auto"/>
              <w:right w:val="nil"/>
            </w:tcBorders>
            <w:noWrap/>
            <w:vAlign w:val="bottom"/>
            <w:hideMark/>
          </w:tcPr>
          <w:p w14:paraId="40F698FD" w14:textId="77777777" w:rsidR="002760DD" w:rsidRPr="00A33F43" w:rsidRDefault="002760DD" w:rsidP="002760DD">
            <w:pPr>
              <w:spacing w:after="0" w:line="240" w:lineRule="auto"/>
              <w:jc w:val="center"/>
              <w:rPr>
                <w:rFonts w:ascii="Arial" w:eastAsia="Times New Roman" w:hAnsi="Arial" w:cs="Arial"/>
                <w:b/>
                <w:bCs/>
                <w:lang w:eastAsia="et-EE"/>
              </w:rPr>
            </w:pPr>
            <w:r w:rsidRPr="00A33F43">
              <w:rPr>
                <w:rFonts w:ascii="Arial" w:eastAsia="Times New Roman" w:hAnsi="Arial" w:cs="Arial"/>
                <w:b/>
                <w:bCs/>
                <w:lang w:eastAsia="et-EE"/>
              </w:rPr>
              <w:t>PÕHITEGEVUSE TULUD KOKKU</w:t>
            </w:r>
          </w:p>
        </w:tc>
        <w:tc>
          <w:tcPr>
            <w:tcW w:w="1864" w:type="dxa"/>
            <w:tcBorders>
              <w:top w:val="nil"/>
              <w:left w:val="single" w:sz="4" w:space="0" w:color="auto"/>
              <w:bottom w:val="single" w:sz="4" w:space="0" w:color="auto"/>
              <w:right w:val="single" w:sz="4" w:space="0" w:color="auto"/>
            </w:tcBorders>
            <w:noWrap/>
            <w:vAlign w:val="bottom"/>
            <w:hideMark/>
          </w:tcPr>
          <w:p w14:paraId="4F5808F0" w14:textId="676067C2" w:rsidR="002760DD" w:rsidRPr="00A33F43" w:rsidRDefault="002760DD" w:rsidP="002760DD">
            <w:pPr>
              <w:spacing w:after="0" w:line="240" w:lineRule="auto"/>
              <w:jc w:val="right"/>
              <w:rPr>
                <w:rFonts w:ascii="Arial" w:eastAsia="Times New Roman" w:hAnsi="Arial" w:cs="Arial"/>
                <w:b/>
                <w:bCs/>
                <w:lang w:eastAsia="et-EE"/>
              </w:rPr>
            </w:pPr>
            <w:r>
              <w:rPr>
                <w:b/>
                <w:bCs/>
              </w:rPr>
              <w:t>15 944 045</w:t>
            </w:r>
          </w:p>
        </w:tc>
      </w:tr>
      <w:tr w:rsidR="002760DD" w:rsidRPr="00A33F43" w14:paraId="340A0756" w14:textId="77777777" w:rsidTr="002815D2">
        <w:trPr>
          <w:trHeight w:val="324"/>
        </w:trPr>
        <w:tc>
          <w:tcPr>
            <w:tcW w:w="6936" w:type="dxa"/>
            <w:tcBorders>
              <w:top w:val="nil"/>
              <w:left w:val="single" w:sz="8" w:space="0" w:color="auto"/>
              <w:bottom w:val="nil"/>
              <w:right w:val="nil"/>
            </w:tcBorders>
            <w:noWrap/>
            <w:vAlign w:val="bottom"/>
            <w:hideMark/>
          </w:tcPr>
          <w:p w14:paraId="7B6EC361" w14:textId="77777777" w:rsidR="002760DD" w:rsidRPr="00A33F43" w:rsidRDefault="002760DD" w:rsidP="002760DD">
            <w:pPr>
              <w:spacing w:after="0" w:line="240" w:lineRule="auto"/>
              <w:rPr>
                <w:rFonts w:ascii="Arial" w:eastAsia="Times New Roman" w:hAnsi="Arial" w:cs="Arial"/>
                <w:b/>
                <w:bCs/>
                <w:lang w:eastAsia="et-EE"/>
              </w:rPr>
            </w:pPr>
            <w:r w:rsidRPr="00A33F43">
              <w:rPr>
                <w:rFonts w:ascii="Arial" w:eastAsia="Times New Roman" w:hAnsi="Arial" w:cs="Arial"/>
                <w:b/>
                <w:bCs/>
                <w:lang w:eastAsia="et-EE"/>
              </w:rPr>
              <w:t>30    Maksutulud</w:t>
            </w:r>
          </w:p>
        </w:tc>
        <w:tc>
          <w:tcPr>
            <w:tcW w:w="1864" w:type="dxa"/>
            <w:tcBorders>
              <w:top w:val="nil"/>
              <w:left w:val="single" w:sz="4" w:space="0" w:color="auto"/>
              <w:bottom w:val="single" w:sz="4" w:space="0" w:color="auto"/>
              <w:right w:val="single" w:sz="4" w:space="0" w:color="auto"/>
            </w:tcBorders>
            <w:noWrap/>
            <w:vAlign w:val="bottom"/>
            <w:hideMark/>
          </w:tcPr>
          <w:p w14:paraId="634A4A1C" w14:textId="62FD85C0" w:rsidR="002760DD" w:rsidRPr="00A33F43" w:rsidRDefault="002760DD" w:rsidP="002760DD">
            <w:pPr>
              <w:spacing w:after="0" w:line="240" w:lineRule="auto"/>
              <w:jc w:val="right"/>
              <w:rPr>
                <w:rFonts w:ascii="Arial" w:eastAsia="Times New Roman" w:hAnsi="Arial" w:cs="Arial"/>
                <w:b/>
                <w:bCs/>
                <w:lang w:eastAsia="et-EE"/>
              </w:rPr>
            </w:pPr>
            <w:r>
              <w:rPr>
                <w:b/>
                <w:bCs/>
              </w:rPr>
              <w:t>10 608 820</w:t>
            </w:r>
          </w:p>
        </w:tc>
      </w:tr>
      <w:tr w:rsidR="002760DD" w:rsidRPr="00A33F43" w14:paraId="478C1E45" w14:textId="77777777" w:rsidTr="002815D2">
        <w:trPr>
          <w:trHeight w:val="324"/>
        </w:trPr>
        <w:tc>
          <w:tcPr>
            <w:tcW w:w="6936" w:type="dxa"/>
            <w:tcBorders>
              <w:top w:val="nil"/>
              <w:left w:val="single" w:sz="8" w:space="0" w:color="auto"/>
              <w:bottom w:val="nil"/>
              <w:right w:val="nil"/>
            </w:tcBorders>
            <w:noWrap/>
            <w:vAlign w:val="bottom"/>
            <w:hideMark/>
          </w:tcPr>
          <w:p w14:paraId="7FC84F0C" w14:textId="77777777" w:rsidR="002760DD" w:rsidRPr="00A33F43" w:rsidRDefault="002760DD" w:rsidP="002760DD">
            <w:pPr>
              <w:spacing w:after="0" w:line="240" w:lineRule="auto"/>
              <w:rPr>
                <w:rFonts w:ascii="Arial" w:eastAsia="Times New Roman" w:hAnsi="Arial" w:cs="Arial"/>
                <w:sz w:val="20"/>
                <w:szCs w:val="20"/>
                <w:lang w:eastAsia="et-EE"/>
              </w:rPr>
            </w:pPr>
            <w:r w:rsidRPr="00A33F43">
              <w:rPr>
                <w:rFonts w:ascii="Arial" w:eastAsia="Times New Roman" w:hAnsi="Arial" w:cs="Arial"/>
                <w:sz w:val="20"/>
                <w:szCs w:val="20"/>
                <w:lang w:eastAsia="et-EE"/>
              </w:rPr>
              <w:t>3000 Füüsilise isiku tulumaks</w:t>
            </w:r>
          </w:p>
        </w:tc>
        <w:tc>
          <w:tcPr>
            <w:tcW w:w="1864" w:type="dxa"/>
            <w:tcBorders>
              <w:top w:val="nil"/>
              <w:left w:val="single" w:sz="4" w:space="0" w:color="auto"/>
              <w:bottom w:val="single" w:sz="4" w:space="0" w:color="auto"/>
              <w:right w:val="single" w:sz="4" w:space="0" w:color="auto"/>
            </w:tcBorders>
            <w:noWrap/>
            <w:vAlign w:val="bottom"/>
            <w:hideMark/>
          </w:tcPr>
          <w:p w14:paraId="428D7346" w14:textId="48650825" w:rsidR="002760DD" w:rsidRPr="00A33F43" w:rsidRDefault="002760DD" w:rsidP="002760DD">
            <w:pPr>
              <w:spacing w:after="0" w:line="240" w:lineRule="auto"/>
              <w:jc w:val="right"/>
              <w:rPr>
                <w:rFonts w:ascii="Arial" w:eastAsia="Times New Roman" w:hAnsi="Arial" w:cs="Arial"/>
                <w:sz w:val="20"/>
                <w:szCs w:val="20"/>
                <w:lang w:eastAsia="et-EE"/>
              </w:rPr>
            </w:pPr>
            <w:r>
              <w:t>10 100 000</w:t>
            </w:r>
          </w:p>
        </w:tc>
      </w:tr>
      <w:tr w:rsidR="002760DD" w:rsidRPr="00A33F43" w14:paraId="626EBAF2" w14:textId="77777777" w:rsidTr="002815D2">
        <w:trPr>
          <w:trHeight w:val="324"/>
        </w:trPr>
        <w:tc>
          <w:tcPr>
            <w:tcW w:w="6936" w:type="dxa"/>
            <w:tcBorders>
              <w:top w:val="nil"/>
              <w:left w:val="single" w:sz="8" w:space="0" w:color="auto"/>
              <w:bottom w:val="nil"/>
              <w:right w:val="nil"/>
            </w:tcBorders>
            <w:noWrap/>
            <w:vAlign w:val="bottom"/>
            <w:hideMark/>
          </w:tcPr>
          <w:p w14:paraId="65720EBC" w14:textId="77777777" w:rsidR="002760DD" w:rsidRPr="00A33F43" w:rsidRDefault="002760DD" w:rsidP="002760DD">
            <w:pPr>
              <w:spacing w:after="0" w:line="240" w:lineRule="auto"/>
              <w:rPr>
                <w:rFonts w:ascii="Arial" w:eastAsia="Times New Roman" w:hAnsi="Arial" w:cs="Arial"/>
                <w:sz w:val="20"/>
                <w:szCs w:val="20"/>
                <w:lang w:eastAsia="et-EE"/>
              </w:rPr>
            </w:pPr>
            <w:r w:rsidRPr="00A33F43">
              <w:rPr>
                <w:rFonts w:ascii="Arial" w:eastAsia="Times New Roman" w:hAnsi="Arial" w:cs="Arial"/>
                <w:sz w:val="20"/>
                <w:szCs w:val="20"/>
                <w:lang w:eastAsia="et-EE"/>
              </w:rPr>
              <w:t>3030 Maamaks</w:t>
            </w:r>
          </w:p>
        </w:tc>
        <w:tc>
          <w:tcPr>
            <w:tcW w:w="1864" w:type="dxa"/>
            <w:tcBorders>
              <w:top w:val="nil"/>
              <w:left w:val="single" w:sz="4" w:space="0" w:color="auto"/>
              <w:bottom w:val="single" w:sz="4" w:space="0" w:color="auto"/>
              <w:right w:val="single" w:sz="4" w:space="0" w:color="auto"/>
            </w:tcBorders>
            <w:noWrap/>
            <w:vAlign w:val="bottom"/>
            <w:hideMark/>
          </w:tcPr>
          <w:p w14:paraId="63AC420C" w14:textId="126CCFEB" w:rsidR="002760DD" w:rsidRPr="00A33F43" w:rsidRDefault="002760DD" w:rsidP="002760DD">
            <w:pPr>
              <w:spacing w:after="0" w:line="240" w:lineRule="auto"/>
              <w:jc w:val="right"/>
              <w:rPr>
                <w:rFonts w:ascii="Arial" w:eastAsia="Times New Roman" w:hAnsi="Arial" w:cs="Arial"/>
                <w:sz w:val="20"/>
                <w:szCs w:val="20"/>
                <w:lang w:eastAsia="et-EE"/>
              </w:rPr>
            </w:pPr>
            <w:r>
              <w:t>508 820</w:t>
            </w:r>
          </w:p>
        </w:tc>
      </w:tr>
      <w:tr w:rsidR="002760DD" w:rsidRPr="00A33F43" w14:paraId="36F30CFC" w14:textId="77777777" w:rsidTr="002815D2">
        <w:trPr>
          <w:trHeight w:val="324"/>
        </w:trPr>
        <w:tc>
          <w:tcPr>
            <w:tcW w:w="6936" w:type="dxa"/>
            <w:tcBorders>
              <w:top w:val="single" w:sz="4" w:space="0" w:color="auto"/>
              <w:left w:val="single" w:sz="8" w:space="0" w:color="auto"/>
              <w:bottom w:val="single" w:sz="4" w:space="0" w:color="auto"/>
              <w:right w:val="nil"/>
            </w:tcBorders>
            <w:noWrap/>
            <w:vAlign w:val="bottom"/>
            <w:hideMark/>
          </w:tcPr>
          <w:p w14:paraId="4D06C808" w14:textId="77777777" w:rsidR="002760DD" w:rsidRPr="00A33F43" w:rsidRDefault="002760DD" w:rsidP="002760DD">
            <w:pPr>
              <w:spacing w:after="0" w:line="240" w:lineRule="auto"/>
              <w:rPr>
                <w:rFonts w:ascii="Arial" w:eastAsia="Times New Roman" w:hAnsi="Arial" w:cs="Arial"/>
                <w:b/>
                <w:bCs/>
                <w:lang w:eastAsia="et-EE"/>
              </w:rPr>
            </w:pPr>
            <w:r w:rsidRPr="00A33F43">
              <w:rPr>
                <w:rFonts w:ascii="Arial" w:eastAsia="Times New Roman" w:hAnsi="Arial" w:cs="Arial"/>
                <w:b/>
                <w:bCs/>
                <w:lang w:eastAsia="et-EE"/>
              </w:rPr>
              <w:t>32    Tulud kaupade ja teenuste müügist</w:t>
            </w:r>
          </w:p>
        </w:tc>
        <w:tc>
          <w:tcPr>
            <w:tcW w:w="1864" w:type="dxa"/>
            <w:tcBorders>
              <w:top w:val="nil"/>
              <w:left w:val="single" w:sz="4" w:space="0" w:color="auto"/>
              <w:bottom w:val="single" w:sz="4" w:space="0" w:color="auto"/>
              <w:right w:val="single" w:sz="4" w:space="0" w:color="auto"/>
            </w:tcBorders>
            <w:noWrap/>
            <w:vAlign w:val="bottom"/>
            <w:hideMark/>
          </w:tcPr>
          <w:p w14:paraId="1834A6E3" w14:textId="5508E5B6" w:rsidR="002760DD" w:rsidRPr="00A33F43" w:rsidRDefault="002760DD" w:rsidP="002760DD">
            <w:pPr>
              <w:spacing w:after="0" w:line="240" w:lineRule="auto"/>
              <w:jc w:val="right"/>
              <w:rPr>
                <w:rFonts w:ascii="Arial" w:eastAsia="Times New Roman" w:hAnsi="Arial" w:cs="Arial"/>
                <w:b/>
                <w:bCs/>
                <w:sz w:val="20"/>
                <w:szCs w:val="20"/>
                <w:lang w:eastAsia="et-EE"/>
              </w:rPr>
            </w:pPr>
            <w:r>
              <w:rPr>
                <w:b/>
                <w:bCs/>
              </w:rPr>
              <w:t>874 000</w:t>
            </w:r>
          </w:p>
        </w:tc>
      </w:tr>
      <w:tr w:rsidR="002760DD" w:rsidRPr="00A33F43" w14:paraId="2D39145E" w14:textId="77777777" w:rsidTr="002815D2">
        <w:trPr>
          <w:trHeight w:val="324"/>
        </w:trPr>
        <w:tc>
          <w:tcPr>
            <w:tcW w:w="6936" w:type="dxa"/>
            <w:tcBorders>
              <w:top w:val="nil"/>
              <w:left w:val="single" w:sz="8" w:space="0" w:color="auto"/>
              <w:bottom w:val="nil"/>
              <w:right w:val="nil"/>
            </w:tcBorders>
            <w:noWrap/>
            <w:vAlign w:val="bottom"/>
            <w:hideMark/>
          </w:tcPr>
          <w:p w14:paraId="2545F411" w14:textId="77777777" w:rsidR="002760DD" w:rsidRPr="00A33F43" w:rsidRDefault="002760DD" w:rsidP="002760DD">
            <w:pPr>
              <w:spacing w:after="0" w:line="240" w:lineRule="auto"/>
              <w:rPr>
                <w:rFonts w:ascii="Arial" w:eastAsia="Times New Roman" w:hAnsi="Arial" w:cs="Arial"/>
                <w:sz w:val="20"/>
                <w:szCs w:val="20"/>
                <w:lang w:eastAsia="et-EE"/>
              </w:rPr>
            </w:pPr>
            <w:r w:rsidRPr="00A33F43">
              <w:rPr>
                <w:rFonts w:ascii="Arial" w:eastAsia="Times New Roman" w:hAnsi="Arial" w:cs="Arial"/>
                <w:sz w:val="20"/>
                <w:szCs w:val="20"/>
                <w:lang w:eastAsia="et-EE"/>
              </w:rPr>
              <w:t xml:space="preserve">320 Riigilõivud </w:t>
            </w:r>
          </w:p>
        </w:tc>
        <w:tc>
          <w:tcPr>
            <w:tcW w:w="1864" w:type="dxa"/>
            <w:tcBorders>
              <w:top w:val="nil"/>
              <w:left w:val="single" w:sz="4" w:space="0" w:color="auto"/>
              <w:bottom w:val="single" w:sz="4" w:space="0" w:color="auto"/>
              <w:right w:val="single" w:sz="4" w:space="0" w:color="auto"/>
            </w:tcBorders>
            <w:noWrap/>
            <w:vAlign w:val="bottom"/>
            <w:hideMark/>
          </w:tcPr>
          <w:p w14:paraId="07B105D3" w14:textId="1E460ED9" w:rsidR="002760DD" w:rsidRPr="00A33F43" w:rsidRDefault="002760DD" w:rsidP="002760DD">
            <w:pPr>
              <w:spacing w:after="0" w:line="240" w:lineRule="auto"/>
              <w:jc w:val="right"/>
              <w:rPr>
                <w:rFonts w:ascii="Arial" w:eastAsia="Times New Roman" w:hAnsi="Arial" w:cs="Arial"/>
                <w:sz w:val="20"/>
                <w:szCs w:val="20"/>
                <w:lang w:eastAsia="et-EE"/>
              </w:rPr>
            </w:pPr>
            <w:r>
              <w:t>33 000</w:t>
            </w:r>
          </w:p>
        </w:tc>
      </w:tr>
      <w:tr w:rsidR="002760DD" w:rsidRPr="00A33F43" w14:paraId="5235FB4D" w14:textId="77777777" w:rsidTr="002815D2">
        <w:trPr>
          <w:trHeight w:val="324"/>
        </w:trPr>
        <w:tc>
          <w:tcPr>
            <w:tcW w:w="6936" w:type="dxa"/>
            <w:tcBorders>
              <w:top w:val="nil"/>
              <w:left w:val="single" w:sz="8" w:space="0" w:color="auto"/>
              <w:bottom w:val="nil"/>
              <w:right w:val="nil"/>
            </w:tcBorders>
            <w:noWrap/>
            <w:vAlign w:val="bottom"/>
            <w:hideMark/>
          </w:tcPr>
          <w:p w14:paraId="01CF3424" w14:textId="77777777" w:rsidR="002760DD" w:rsidRPr="00A33F43" w:rsidRDefault="002760DD" w:rsidP="002760DD">
            <w:pPr>
              <w:spacing w:after="0" w:line="240" w:lineRule="auto"/>
              <w:rPr>
                <w:rFonts w:ascii="Arial" w:eastAsia="Times New Roman" w:hAnsi="Arial" w:cs="Arial"/>
                <w:sz w:val="20"/>
                <w:szCs w:val="20"/>
                <w:lang w:eastAsia="et-EE"/>
              </w:rPr>
            </w:pPr>
            <w:r w:rsidRPr="00A33F43">
              <w:rPr>
                <w:rFonts w:ascii="Arial" w:eastAsia="Times New Roman" w:hAnsi="Arial" w:cs="Arial"/>
                <w:sz w:val="20"/>
                <w:szCs w:val="20"/>
                <w:lang w:eastAsia="et-EE"/>
              </w:rPr>
              <w:t>3220 Laekumised haridusalasest tegevusest</w:t>
            </w:r>
          </w:p>
        </w:tc>
        <w:tc>
          <w:tcPr>
            <w:tcW w:w="1864" w:type="dxa"/>
            <w:tcBorders>
              <w:top w:val="nil"/>
              <w:left w:val="single" w:sz="4" w:space="0" w:color="auto"/>
              <w:bottom w:val="single" w:sz="4" w:space="0" w:color="auto"/>
              <w:right w:val="single" w:sz="4" w:space="0" w:color="auto"/>
            </w:tcBorders>
            <w:noWrap/>
            <w:vAlign w:val="bottom"/>
            <w:hideMark/>
          </w:tcPr>
          <w:p w14:paraId="05100254" w14:textId="24EA07CC" w:rsidR="002760DD" w:rsidRPr="00A33F43" w:rsidRDefault="002760DD" w:rsidP="002760DD">
            <w:pPr>
              <w:spacing w:after="0" w:line="240" w:lineRule="auto"/>
              <w:jc w:val="right"/>
              <w:rPr>
                <w:rFonts w:ascii="Arial" w:eastAsia="Times New Roman" w:hAnsi="Arial" w:cs="Arial"/>
                <w:sz w:val="20"/>
                <w:szCs w:val="20"/>
                <w:lang w:eastAsia="et-EE"/>
              </w:rPr>
            </w:pPr>
            <w:r>
              <w:t>496 192</w:t>
            </w:r>
          </w:p>
        </w:tc>
      </w:tr>
      <w:tr w:rsidR="002760DD" w:rsidRPr="00A33F43" w14:paraId="08C6834A" w14:textId="77777777" w:rsidTr="002815D2">
        <w:trPr>
          <w:trHeight w:val="276"/>
        </w:trPr>
        <w:tc>
          <w:tcPr>
            <w:tcW w:w="6936" w:type="dxa"/>
            <w:tcBorders>
              <w:top w:val="nil"/>
              <w:left w:val="single" w:sz="8" w:space="0" w:color="auto"/>
              <w:bottom w:val="nil"/>
              <w:right w:val="nil"/>
            </w:tcBorders>
            <w:noWrap/>
            <w:vAlign w:val="bottom"/>
            <w:hideMark/>
          </w:tcPr>
          <w:p w14:paraId="7BF69EF0" w14:textId="77777777" w:rsidR="002760DD" w:rsidRPr="00A33F43" w:rsidRDefault="002760DD" w:rsidP="002760DD">
            <w:pPr>
              <w:spacing w:after="0" w:line="240" w:lineRule="auto"/>
              <w:rPr>
                <w:rFonts w:ascii="Arial" w:eastAsia="Times New Roman" w:hAnsi="Arial" w:cs="Arial"/>
                <w:sz w:val="20"/>
                <w:szCs w:val="20"/>
                <w:lang w:eastAsia="et-EE"/>
              </w:rPr>
            </w:pPr>
            <w:r w:rsidRPr="00A33F43">
              <w:rPr>
                <w:rFonts w:ascii="Arial" w:eastAsia="Times New Roman" w:hAnsi="Arial" w:cs="Arial"/>
                <w:sz w:val="20"/>
                <w:szCs w:val="20"/>
                <w:lang w:eastAsia="et-EE"/>
              </w:rPr>
              <w:t>3221 Laekumised kultuuri-ja kunstialasest tegevusest</w:t>
            </w:r>
          </w:p>
        </w:tc>
        <w:tc>
          <w:tcPr>
            <w:tcW w:w="1864" w:type="dxa"/>
            <w:tcBorders>
              <w:top w:val="nil"/>
              <w:left w:val="single" w:sz="4" w:space="0" w:color="auto"/>
              <w:bottom w:val="single" w:sz="4" w:space="0" w:color="auto"/>
              <w:right w:val="single" w:sz="4" w:space="0" w:color="auto"/>
            </w:tcBorders>
            <w:noWrap/>
            <w:vAlign w:val="bottom"/>
            <w:hideMark/>
          </w:tcPr>
          <w:p w14:paraId="3F3C5646" w14:textId="65C9BC36" w:rsidR="002760DD" w:rsidRPr="00A33F43" w:rsidRDefault="002760DD" w:rsidP="002760DD">
            <w:pPr>
              <w:spacing w:after="0" w:line="240" w:lineRule="auto"/>
              <w:jc w:val="right"/>
              <w:rPr>
                <w:rFonts w:ascii="Arial" w:eastAsia="Times New Roman" w:hAnsi="Arial" w:cs="Arial"/>
                <w:sz w:val="20"/>
                <w:szCs w:val="20"/>
                <w:lang w:eastAsia="et-EE"/>
              </w:rPr>
            </w:pPr>
            <w:r>
              <w:t>126 016</w:t>
            </w:r>
          </w:p>
        </w:tc>
      </w:tr>
      <w:tr w:rsidR="002760DD" w:rsidRPr="00A33F43" w14:paraId="52FFDD48" w14:textId="77777777" w:rsidTr="002815D2">
        <w:trPr>
          <w:trHeight w:val="276"/>
        </w:trPr>
        <w:tc>
          <w:tcPr>
            <w:tcW w:w="6936" w:type="dxa"/>
            <w:tcBorders>
              <w:top w:val="nil"/>
              <w:left w:val="single" w:sz="8" w:space="0" w:color="auto"/>
              <w:bottom w:val="nil"/>
              <w:right w:val="nil"/>
            </w:tcBorders>
            <w:noWrap/>
            <w:vAlign w:val="bottom"/>
            <w:hideMark/>
          </w:tcPr>
          <w:p w14:paraId="42A768C7" w14:textId="77777777" w:rsidR="002760DD" w:rsidRPr="00A33F43" w:rsidRDefault="002760DD" w:rsidP="002760DD">
            <w:pPr>
              <w:spacing w:after="0" w:line="240" w:lineRule="auto"/>
              <w:rPr>
                <w:rFonts w:ascii="Arial" w:eastAsia="Times New Roman" w:hAnsi="Arial" w:cs="Arial"/>
                <w:sz w:val="20"/>
                <w:szCs w:val="20"/>
                <w:lang w:eastAsia="et-EE"/>
              </w:rPr>
            </w:pPr>
            <w:r w:rsidRPr="00A33F43">
              <w:rPr>
                <w:rFonts w:ascii="Arial" w:eastAsia="Times New Roman" w:hAnsi="Arial" w:cs="Arial"/>
                <w:sz w:val="20"/>
                <w:szCs w:val="20"/>
                <w:lang w:eastAsia="et-EE"/>
              </w:rPr>
              <w:t>3222 Laekumised spordi-ja puhkeasutuste tegevusest</w:t>
            </w:r>
          </w:p>
        </w:tc>
        <w:tc>
          <w:tcPr>
            <w:tcW w:w="1864" w:type="dxa"/>
            <w:tcBorders>
              <w:top w:val="nil"/>
              <w:left w:val="single" w:sz="4" w:space="0" w:color="auto"/>
              <w:bottom w:val="single" w:sz="4" w:space="0" w:color="auto"/>
              <w:right w:val="single" w:sz="4" w:space="0" w:color="auto"/>
            </w:tcBorders>
            <w:noWrap/>
            <w:vAlign w:val="bottom"/>
            <w:hideMark/>
          </w:tcPr>
          <w:p w14:paraId="2B6B6B4B" w14:textId="2E45D0F1" w:rsidR="002760DD" w:rsidRPr="00A33F43" w:rsidRDefault="002760DD" w:rsidP="002760DD">
            <w:pPr>
              <w:spacing w:after="0" w:line="240" w:lineRule="auto"/>
              <w:jc w:val="right"/>
              <w:rPr>
                <w:rFonts w:ascii="Arial" w:eastAsia="Times New Roman" w:hAnsi="Arial" w:cs="Arial"/>
                <w:sz w:val="20"/>
                <w:szCs w:val="20"/>
                <w:lang w:eastAsia="et-EE"/>
              </w:rPr>
            </w:pPr>
            <w:r>
              <w:t>150 000</w:t>
            </w:r>
          </w:p>
        </w:tc>
      </w:tr>
      <w:tr w:rsidR="002760DD" w:rsidRPr="00A33F43" w14:paraId="6AA3E728" w14:textId="77777777" w:rsidTr="002815D2">
        <w:trPr>
          <w:trHeight w:val="276"/>
        </w:trPr>
        <w:tc>
          <w:tcPr>
            <w:tcW w:w="6936" w:type="dxa"/>
            <w:tcBorders>
              <w:top w:val="nil"/>
              <w:left w:val="single" w:sz="8" w:space="0" w:color="auto"/>
              <w:bottom w:val="nil"/>
              <w:right w:val="nil"/>
            </w:tcBorders>
            <w:noWrap/>
            <w:vAlign w:val="bottom"/>
            <w:hideMark/>
          </w:tcPr>
          <w:p w14:paraId="2B189999" w14:textId="77777777" w:rsidR="002760DD" w:rsidRPr="00A33F43" w:rsidRDefault="002760DD" w:rsidP="002760DD">
            <w:pPr>
              <w:spacing w:after="0" w:line="240" w:lineRule="auto"/>
              <w:rPr>
                <w:rFonts w:ascii="Arial" w:eastAsia="Times New Roman" w:hAnsi="Arial" w:cs="Arial"/>
                <w:sz w:val="20"/>
                <w:szCs w:val="20"/>
                <w:lang w:eastAsia="et-EE"/>
              </w:rPr>
            </w:pPr>
            <w:r w:rsidRPr="00A33F43">
              <w:rPr>
                <w:rFonts w:ascii="Arial" w:eastAsia="Times New Roman" w:hAnsi="Arial" w:cs="Arial"/>
                <w:sz w:val="20"/>
                <w:szCs w:val="20"/>
                <w:lang w:eastAsia="et-EE"/>
              </w:rPr>
              <w:t>3225 Elamute ja korterite üüritulu</w:t>
            </w:r>
          </w:p>
        </w:tc>
        <w:tc>
          <w:tcPr>
            <w:tcW w:w="1864" w:type="dxa"/>
            <w:tcBorders>
              <w:top w:val="nil"/>
              <w:left w:val="single" w:sz="4" w:space="0" w:color="auto"/>
              <w:bottom w:val="single" w:sz="4" w:space="0" w:color="auto"/>
              <w:right w:val="single" w:sz="4" w:space="0" w:color="auto"/>
            </w:tcBorders>
            <w:noWrap/>
            <w:vAlign w:val="bottom"/>
            <w:hideMark/>
          </w:tcPr>
          <w:p w14:paraId="69C94D35" w14:textId="4F07037A" w:rsidR="002760DD" w:rsidRPr="00A33F43" w:rsidRDefault="002760DD" w:rsidP="002760DD">
            <w:pPr>
              <w:spacing w:after="0" w:line="240" w:lineRule="auto"/>
              <w:jc w:val="right"/>
              <w:rPr>
                <w:rFonts w:ascii="Arial" w:eastAsia="Times New Roman" w:hAnsi="Arial" w:cs="Arial"/>
                <w:sz w:val="20"/>
                <w:szCs w:val="20"/>
                <w:lang w:eastAsia="et-EE"/>
              </w:rPr>
            </w:pPr>
            <w:r>
              <w:t>5 792</w:t>
            </w:r>
          </w:p>
        </w:tc>
      </w:tr>
      <w:tr w:rsidR="002760DD" w:rsidRPr="00A33F43" w14:paraId="23DD6EF7" w14:textId="77777777" w:rsidTr="002815D2">
        <w:trPr>
          <w:trHeight w:val="276"/>
        </w:trPr>
        <w:tc>
          <w:tcPr>
            <w:tcW w:w="6936" w:type="dxa"/>
            <w:tcBorders>
              <w:top w:val="nil"/>
              <w:left w:val="single" w:sz="8" w:space="0" w:color="auto"/>
              <w:bottom w:val="nil"/>
              <w:right w:val="nil"/>
            </w:tcBorders>
            <w:noWrap/>
            <w:vAlign w:val="bottom"/>
            <w:hideMark/>
          </w:tcPr>
          <w:p w14:paraId="2CE7E1DE" w14:textId="77777777" w:rsidR="002760DD" w:rsidRPr="00A33F43" w:rsidRDefault="002760DD" w:rsidP="002760DD">
            <w:pPr>
              <w:spacing w:after="0" w:line="240" w:lineRule="auto"/>
              <w:rPr>
                <w:rFonts w:ascii="Arial" w:eastAsia="Times New Roman" w:hAnsi="Arial" w:cs="Arial"/>
                <w:sz w:val="20"/>
                <w:szCs w:val="20"/>
                <w:lang w:eastAsia="et-EE"/>
              </w:rPr>
            </w:pPr>
            <w:r w:rsidRPr="00A33F43">
              <w:rPr>
                <w:rFonts w:ascii="Arial" w:eastAsia="Times New Roman" w:hAnsi="Arial" w:cs="Arial"/>
                <w:sz w:val="20"/>
                <w:szCs w:val="20"/>
                <w:lang w:eastAsia="et-EE"/>
              </w:rPr>
              <w:t>3233 Üüri- ja renditulud</w:t>
            </w:r>
          </w:p>
        </w:tc>
        <w:tc>
          <w:tcPr>
            <w:tcW w:w="1864" w:type="dxa"/>
            <w:tcBorders>
              <w:top w:val="nil"/>
              <w:left w:val="single" w:sz="4" w:space="0" w:color="auto"/>
              <w:bottom w:val="single" w:sz="4" w:space="0" w:color="auto"/>
              <w:right w:val="single" w:sz="4" w:space="0" w:color="auto"/>
            </w:tcBorders>
            <w:noWrap/>
            <w:vAlign w:val="bottom"/>
            <w:hideMark/>
          </w:tcPr>
          <w:p w14:paraId="56D0D08C" w14:textId="095DA022" w:rsidR="002760DD" w:rsidRPr="00A33F43" w:rsidRDefault="002760DD" w:rsidP="002760DD">
            <w:pPr>
              <w:spacing w:after="0" w:line="240" w:lineRule="auto"/>
              <w:jc w:val="right"/>
              <w:rPr>
                <w:rFonts w:ascii="Arial" w:eastAsia="Times New Roman" w:hAnsi="Arial" w:cs="Arial"/>
                <w:sz w:val="20"/>
                <w:szCs w:val="20"/>
                <w:lang w:eastAsia="et-EE"/>
              </w:rPr>
            </w:pPr>
            <w:r>
              <w:t>15 000</w:t>
            </w:r>
          </w:p>
        </w:tc>
      </w:tr>
      <w:tr w:rsidR="002760DD" w:rsidRPr="00A33F43" w14:paraId="5BF0D203" w14:textId="77777777" w:rsidTr="002815D2">
        <w:trPr>
          <w:trHeight w:val="276"/>
        </w:trPr>
        <w:tc>
          <w:tcPr>
            <w:tcW w:w="6936" w:type="dxa"/>
            <w:tcBorders>
              <w:top w:val="nil"/>
              <w:left w:val="single" w:sz="8" w:space="0" w:color="auto"/>
              <w:bottom w:val="nil"/>
              <w:right w:val="nil"/>
            </w:tcBorders>
            <w:noWrap/>
            <w:vAlign w:val="bottom"/>
          </w:tcPr>
          <w:p w14:paraId="54A608DF" w14:textId="131E1212" w:rsidR="002760DD" w:rsidRPr="00A33F43" w:rsidRDefault="002760DD" w:rsidP="002760DD">
            <w:pPr>
              <w:spacing w:after="0" w:line="240" w:lineRule="auto"/>
              <w:rPr>
                <w:rFonts w:ascii="Arial" w:eastAsia="Times New Roman" w:hAnsi="Arial" w:cs="Arial"/>
                <w:sz w:val="20"/>
                <w:szCs w:val="20"/>
                <w:lang w:eastAsia="et-EE"/>
              </w:rPr>
            </w:pPr>
            <w:r w:rsidRPr="00022024">
              <w:rPr>
                <w:rFonts w:ascii="Arial" w:eastAsia="Times New Roman" w:hAnsi="Arial" w:cs="Arial"/>
                <w:sz w:val="20"/>
                <w:szCs w:val="20"/>
                <w:lang w:eastAsia="et-EE"/>
              </w:rPr>
              <w:t>3237 Laekumise õiguste müügist</w:t>
            </w:r>
          </w:p>
        </w:tc>
        <w:tc>
          <w:tcPr>
            <w:tcW w:w="1864" w:type="dxa"/>
            <w:tcBorders>
              <w:top w:val="nil"/>
              <w:left w:val="single" w:sz="4" w:space="0" w:color="auto"/>
              <w:bottom w:val="single" w:sz="4" w:space="0" w:color="auto"/>
              <w:right w:val="single" w:sz="4" w:space="0" w:color="auto"/>
            </w:tcBorders>
            <w:noWrap/>
            <w:vAlign w:val="bottom"/>
          </w:tcPr>
          <w:p w14:paraId="00AF30D3" w14:textId="6ECC9129" w:rsidR="002760DD" w:rsidRPr="00A33F43" w:rsidRDefault="002760DD" w:rsidP="002760DD">
            <w:pPr>
              <w:spacing w:after="0" w:line="240" w:lineRule="auto"/>
              <w:jc w:val="right"/>
              <w:rPr>
                <w:rFonts w:ascii="Arial" w:eastAsia="Times New Roman" w:hAnsi="Arial" w:cs="Arial"/>
                <w:sz w:val="20"/>
                <w:szCs w:val="20"/>
                <w:lang w:eastAsia="et-EE"/>
              </w:rPr>
            </w:pPr>
            <w:r>
              <w:t>48 000</w:t>
            </w:r>
          </w:p>
        </w:tc>
      </w:tr>
      <w:tr w:rsidR="002760DD" w:rsidRPr="00A33F43" w14:paraId="278BF6E1" w14:textId="77777777" w:rsidTr="002815D2">
        <w:trPr>
          <w:trHeight w:val="276"/>
        </w:trPr>
        <w:tc>
          <w:tcPr>
            <w:tcW w:w="6936" w:type="dxa"/>
            <w:tcBorders>
              <w:top w:val="single" w:sz="4" w:space="0" w:color="auto"/>
              <w:left w:val="single" w:sz="8" w:space="0" w:color="auto"/>
              <w:bottom w:val="single" w:sz="4" w:space="0" w:color="auto"/>
              <w:right w:val="single" w:sz="4" w:space="0" w:color="auto"/>
            </w:tcBorders>
            <w:noWrap/>
            <w:vAlign w:val="bottom"/>
            <w:hideMark/>
          </w:tcPr>
          <w:p w14:paraId="00F6C6FC" w14:textId="77777777" w:rsidR="002760DD" w:rsidRPr="00A33F43" w:rsidRDefault="002760DD" w:rsidP="002760DD">
            <w:pPr>
              <w:spacing w:after="0" w:line="240" w:lineRule="auto"/>
              <w:rPr>
                <w:rFonts w:ascii="Arial" w:eastAsia="Times New Roman" w:hAnsi="Arial" w:cs="Arial"/>
                <w:b/>
                <w:bCs/>
                <w:lang w:eastAsia="et-EE"/>
              </w:rPr>
            </w:pPr>
            <w:r w:rsidRPr="00A33F43">
              <w:rPr>
                <w:rFonts w:ascii="Arial" w:eastAsia="Times New Roman" w:hAnsi="Arial" w:cs="Arial"/>
                <w:b/>
                <w:bCs/>
                <w:lang w:eastAsia="et-EE"/>
              </w:rPr>
              <w:t>35    Saadavad toetused tegevuskuludeks</w:t>
            </w:r>
          </w:p>
        </w:tc>
        <w:tc>
          <w:tcPr>
            <w:tcW w:w="1864" w:type="dxa"/>
            <w:tcBorders>
              <w:top w:val="nil"/>
              <w:left w:val="nil"/>
              <w:bottom w:val="single" w:sz="4" w:space="0" w:color="auto"/>
              <w:right w:val="single" w:sz="4" w:space="0" w:color="auto"/>
            </w:tcBorders>
            <w:noWrap/>
            <w:vAlign w:val="bottom"/>
            <w:hideMark/>
          </w:tcPr>
          <w:p w14:paraId="163C6F71" w14:textId="78BE6DD6" w:rsidR="002760DD" w:rsidRPr="00A33F43" w:rsidRDefault="002760DD" w:rsidP="002760DD">
            <w:pPr>
              <w:spacing w:after="0" w:line="240" w:lineRule="auto"/>
              <w:jc w:val="right"/>
              <w:rPr>
                <w:rFonts w:ascii="Arial" w:eastAsia="Times New Roman" w:hAnsi="Arial" w:cs="Arial"/>
                <w:b/>
                <w:bCs/>
                <w:sz w:val="20"/>
                <w:szCs w:val="20"/>
                <w:lang w:eastAsia="et-EE"/>
              </w:rPr>
            </w:pPr>
            <w:r>
              <w:rPr>
                <w:b/>
                <w:bCs/>
              </w:rPr>
              <w:t>4 061 225</w:t>
            </w:r>
          </w:p>
        </w:tc>
      </w:tr>
      <w:tr w:rsidR="002760DD" w:rsidRPr="00A33F43" w14:paraId="0095A125" w14:textId="77777777" w:rsidTr="002815D2">
        <w:trPr>
          <w:trHeight w:val="276"/>
        </w:trPr>
        <w:tc>
          <w:tcPr>
            <w:tcW w:w="6936" w:type="dxa"/>
            <w:tcBorders>
              <w:top w:val="nil"/>
              <w:left w:val="single" w:sz="8" w:space="0" w:color="auto"/>
              <w:bottom w:val="nil"/>
              <w:right w:val="nil"/>
            </w:tcBorders>
            <w:noWrap/>
            <w:vAlign w:val="bottom"/>
            <w:hideMark/>
          </w:tcPr>
          <w:p w14:paraId="3F8AD6E4" w14:textId="77777777" w:rsidR="002760DD" w:rsidRPr="00A33F43" w:rsidRDefault="002760DD" w:rsidP="002760DD">
            <w:pPr>
              <w:spacing w:after="0" w:line="240" w:lineRule="auto"/>
              <w:rPr>
                <w:rFonts w:ascii="Arial" w:eastAsia="Times New Roman" w:hAnsi="Arial" w:cs="Arial"/>
                <w:sz w:val="20"/>
                <w:szCs w:val="20"/>
                <w:lang w:eastAsia="et-EE"/>
              </w:rPr>
            </w:pPr>
            <w:r w:rsidRPr="00A33F43">
              <w:rPr>
                <w:rFonts w:ascii="Arial" w:eastAsia="Times New Roman" w:hAnsi="Arial" w:cs="Arial"/>
                <w:sz w:val="20"/>
                <w:szCs w:val="20"/>
                <w:lang w:eastAsia="et-EE"/>
              </w:rPr>
              <w:t>3500 Sihtotstarbelised toetused tegevuskuludeks</w:t>
            </w:r>
          </w:p>
        </w:tc>
        <w:tc>
          <w:tcPr>
            <w:tcW w:w="1864" w:type="dxa"/>
            <w:tcBorders>
              <w:top w:val="nil"/>
              <w:left w:val="single" w:sz="4" w:space="0" w:color="auto"/>
              <w:bottom w:val="single" w:sz="4" w:space="0" w:color="auto"/>
              <w:right w:val="single" w:sz="4" w:space="0" w:color="auto"/>
            </w:tcBorders>
            <w:noWrap/>
            <w:vAlign w:val="bottom"/>
            <w:hideMark/>
          </w:tcPr>
          <w:p w14:paraId="4C62AD0D" w14:textId="5EBD1E25" w:rsidR="002760DD" w:rsidRPr="00A33F43" w:rsidRDefault="002760DD" w:rsidP="002760DD">
            <w:pPr>
              <w:spacing w:after="0" w:line="240" w:lineRule="auto"/>
              <w:jc w:val="right"/>
              <w:rPr>
                <w:rFonts w:ascii="Arial" w:eastAsia="Times New Roman" w:hAnsi="Arial" w:cs="Arial"/>
                <w:sz w:val="20"/>
                <w:szCs w:val="20"/>
                <w:lang w:eastAsia="et-EE"/>
              </w:rPr>
            </w:pPr>
            <w:r>
              <w:t>10 000</w:t>
            </w:r>
          </w:p>
        </w:tc>
      </w:tr>
      <w:tr w:rsidR="002760DD" w:rsidRPr="00A33F43" w14:paraId="358B86F4" w14:textId="77777777" w:rsidTr="002815D2">
        <w:trPr>
          <w:trHeight w:val="276"/>
        </w:trPr>
        <w:tc>
          <w:tcPr>
            <w:tcW w:w="6936" w:type="dxa"/>
            <w:tcBorders>
              <w:top w:val="nil"/>
              <w:left w:val="single" w:sz="8" w:space="0" w:color="auto"/>
              <w:bottom w:val="nil"/>
              <w:right w:val="nil"/>
            </w:tcBorders>
            <w:noWrap/>
            <w:vAlign w:val="bottom"/>
            <w:hideMark/>
          </w:tcPr>
          <w:p w14:paraId="0753BE9E" w14:textId="77777777" w:rsidR="002760DD" w:rsidRPr="00A33F43" w:rsidRDefault="002760DD" w:rsidP="002760DD">
            <w:pPr>
              <w:spacing w:after="0" w:line="240" w:lineRule="auto"/>
              <w:rPr>
                <w:rFonts w:ascii="Arial" w:eastAsia="Times New Roman" w:hAnsi="Arial" w:cs="Arial"/>
                <w:sz w:val="20"/>
                <w:szCs w:val="20"/>
                <w:lang w:eastAsia="et-EE"/>
              </w:rPr>
            </w:pPr>
            <w:r w:rsidRPr="00A33F43">
              <w:rPr>
                <w:rFonts w:ascii="Arial" w:eastAsia="Times New Roman" w:hAnsi="Arial" w:cs="Arial"/>
                <w:sz w:val="20"/>
                <w:szCs w:val="20"/>
                <w:lang w:eastAsia="et-EE"/>
              </w:rPr>
              <w:t>352 Saadud tegevustoetused</w:t>
            </w:r>
          </w:p>
        </w:tc>
        <w:tc>
          <w:tcPr>
            <w:tcW w:w="1864" w:type="dxa"/>
            <w:tcBorders>
              <w:top w:val="nil"/>
              <w:left w:val="single" w:sz="4" w:space="0" w:color="auto"/>
              <w:bottom w:val="single" w:sz="4" w:space="0" w:color="auto"/>
              <w:right w:val="single" w:sz="4" w:space="0" w:color="auto"/>
            </w:tcBorders>
            <w:noWrap/>
            <w:vAlign w:val="bottom"/>
            <w:hideMark/>
          </w:tcPr>
          <w:p w14:paraId="32C47364" w14:textId="10DF69E4" w:rsidR="002760DD" w:rsidRPr="00A33F43" w:rsidRDefault="002760DD" w:rsidP="002760DD">
            <w:pPr>
              <w:spacing w:after="0" w:line="240" w:lineRule="auto"/>
              <w:jc w:val="right"/>
              <w:rPr>
                <w:rFonts w:ascii="Arial" w:eastAsia="Times New Roman" w:hAnsi="Arial" w:cs="Arial"/>
                <w:sz w:val="20"/>
                <w:szCs w:val="20"/>
                <w:lang w:eastAsia="et-EE"/>
              </w:rPr>
            </w:pPr>
            <w:r>
              <w:t>150 000</w:t>
            </w:r>
          </w:p>
        </w:tc>
      </w:tr>
      <w:tr w:rsidR="002760DD" w:rsidRPr="00A33F43" w14:paraId="713D9162" w14:textId="77777777" w:rsidTr="002815D2">
        <w:trPr>
          <w:trHeight w:val="276"/>
        </w:trPr>
        <w:tc>
          <w:tcPr>
            <w:tcW w:w="6936" w:type="dxa"/>
            <w:tcBorders>
              <w:top w:val="nil"/>
              <w:left w:val="single" w:sz="8" w:space="0" w:color="auto"/>
              <w:bottom w:val="nil"/>
              <w:right w:val="nil"/>
            </w:tcBorders>
            <w:noWrap/>
            <w:vAlign w:val="bottom"/>
            <w:hideMark/>
          </w:tcPr>
          <w:p w14:paraId="44C502A3" w14:textId="77777777" w:rsidR="002760DD" w:rsidRPr="00A33F43" w:rsidRDefault="002760DD" w:rsidP="002760DD">
            <w:pPr>
              <w:spacing w:after="0" w:line="240" w:lineRule="auto"/>
              <w:rPr>
                <w:rFonts w:ascii="Arial" w:eastAsia="Times New Roman" w:hAnsi="Arial" w:cs="Arial"/>
                <w:sz w:val="20"/>
                <w:szCs w:val="20"/>
                <w:lang w:eastAsia="et-EE"/>
              </w:rPr>
            </w:pPr>
            <w:r w:rsidRPr="00A33F43">
              <w:rPr>
                <w:rFonts w:ascii="Arial" w:eastAsia="Times New Roman" w:hAnsi="Arial" w:cs="Arial"/>
                <w:sz w:val="20"/>
                <w:szCs w:val="20"/>
                <w:lang w:eastAsia="et-EE"/>
              </w:rPr>
              <w:t>35200 Tasandusfond</w:t>
            </w:r>
          </w:p>
        </w:tc>
        <w:tc>
          <w:tcPr>
            <w:tcW w:w="1864" w:type="dxa"/>
            <w:tcBorders>
              <w:top w:val="nil"/>
              <w:left w:val="single" w:sz="4" w:space="0" w:color="auto"/>
              <w:bottom w:val="single" w:sz="4" w:space="0" w:color="auto"/>
              <w:right w:val="single" w:sz="4" w:space="0" w:color="auto"/>
            </w:tcBorders>
            <w:noWrap/>
            <w:vAlign w:val="bottom"/>
            <w:hideMark/>
          </w:tcPr>
          <w:p w14:paraId="55030E04" w14:textId="7685FE91" w:rsidR="002760DD" w:rsidRPr="00A33F43" w:rsidRDefault="002760DD" w:rsidP="002760DD">
            <w:pPr>
              <w:spacing w:after="0" w:line="240" w:lineRule="auto"/>
              <w:jc w:val="right"/>
              <w:rPr>
                <w:rFonts w:ascii="Arial" w:eastAsia="Times New Roman" w:hAnsi="Arial" w:cs="Arial"/>
                <w:sz w:val="20"/>
                <w:szCs w:val="20"/>
                <w:lang w:eastAsia="et-EE"/>
              </w:rPr>
            </w:pPr>
            <w:r>
              <w:t>569 084</w:t>
            </w:r>
          </w:p>
        </w:tc>
      </w:tr>
      <w:tr w:rsidR="002760DD" w:rsidRPr="00A33F43" w14:paraId="30AC17B5" w14:textId="77777777" w:rsidTr="002815D2">
        <w:trPr>
          <w:trHeight w:val="276"/>
        </w:trPr>
        <w:tc>
          <w:tcPr>
            <w:tcW w:w="6936" w:type="dxa"/>
            <w:tcBorders>
              <w:top w:val="nil"/>
              <w:left w:val="single" w:sz="8" w:space="0" w:color="auto"/>
              <w:bottom w:val="nil"/>
              <w:right w:val="nil"/>
            </w:tcBorders>
            <w:noWrap/>
            <w:vAlign w:val="bottom"/>
            <w:hideMark/>
          </w:tcPr>
          <w:p w14:paraId="61FF45F3" w14:textId="77777777" w:rsidR="002760DD" w:rsidRPr="00A33F43" w:rsidRDefault="002760DD" w:rsidP="002760DD">
            <w:pPr>
              <w:spacing w:after="0" w:line="240" w:lineRule="auto"/>
              <w:rPr>
                <w:rFonts w:ascii="Arial" w:eastAsia="Times New Roman" w:hAnsi="Arial" w:cs="Arial"/>
                <w:sz w:val="20"/>
                <w:szCs w:val="20"/>
                <w:lang w:eastAsia="et-EE"/>
              </w:rPr>
            </w:pPr>
            <w:r w:rsidRPr="00A33F43">
              <w:rPr>
                <w:rFonts w:ascii="Arial" w:eastAsia="Times New Roman" w:hAnsi="Arial" w:cs="Arial"/>
                <w:sz w:val="20"/>
                <w:szCs w:val="20"/>
                <w:lang w:eastAsia="et-EE"/>
              </w:rPr>
              <w:t>35201 Toetusfond</w:t>
            </w:r>
          </w:p>
        </w:tc>
        <w:tc>
          <w:tcPr>
            <w:tcW w:w="1864" w:type="dxa"/>
            <w:tcBorders>
              <w:top w:val="nil"/>
              <w:left w:val="single" w:sz="4" w:space="0" w:color="auto"/>
              <w:bottom w:val="single" w:sz="4" w:space="0" w:color="auto"/>
              <w:right w:val="single" w:sz="4" w:space="0" w:color="auto"/>
            </w:tcBorders>
            <w:noWrap/>
            <w:vAlign w:val="bottom"/>
            <w:hideMark/>
          </w:tcPr>
          <w:p w14:paraId="192B641B" w14:textId="19E0C38F" w:rsidR="002760DD" w:rsidRPr="00A33F43" w:rsidRDefault="002760DD" w:rsidP="002760DD">
            <w:pPr>
              <w:spacing w:after="0" w:line="240" w:lineRule="auto"/>
              <w:jc w:val="right"/>
              <w:rPr>
                <w:rFonts w:ascii="Arial" w:eastAsia="Times New Roman" w:hAnsi="Arial" w:cs="Arial"/>
                <w:sz w:val="20"/>
                <w:szCs w:val="20"/>
                <w:lang w:eastAsia="et-EE"/>
              </w:rPr>
            </w:pPr>
            <w:r>
              <w:t>3 332 141</w:t>
            </w:r>
          </w:p>
        </w:tc>
      </w:tr>
      <w:tr w:rsidR="002760DD" w:rsidRPr="00A33F43" w14:paraId="4C5C1FFD" w14:textId="77777777" w:rsidTr="002815D2">
        <w:trPr>
          <w:trHeight w:val="276"/>
        </w:trPr>
        <w:tc>
          <w:tcPr>
            <w:tcW w:w="6936" w:type="dxa"/>
            <w:tcBorders>
              <w:top w:val="single" w:sz="4" w:space="0" w:color="auto"/>
              <w:left w:val="single" w:sz="8" w:space="0" w:color="auto"/>
              <w:bottom w:val="single" w:sz="4" w:space="0" w:color="auto"/>
              <w:right w:val="single" w:sz="4" w:space="0" w:color="auto"/>
            </w:tcBorders>
            <w:noWrap/>
            <w:vAlign w:val="bottom"/>
            <w:hideMark/>
          </w:tcPr>
          <w:p w14:paraId="5516418F" w14:textId="77777777" w:rsidR="002760DD" w:rsidRPr="00A33F43" w:rsidRDefault="002760DD" w:rsidP="002760DD">
            <w:pPr>
              <w:spacing w:after="0" w:line="240" w:lineRule="auto"/>
              <w:rPr>
                <w:rFonts w:ascii="Arial" w:eastAsia="Times New Roman" w:hAnsi="Arial" w:cs="Arial"/>
                <w:b/>
                <w:bCs/>
                <w:lang w:eastAsia="et-EE"/>
              </w:rPr>
            </w:pPr>
            <w:r w:rsidRPr="00A33F43">
              <w:rPr>
                <w:rFonts w:ascii="Arial" w:eastAsia="Times New Roman" w:hAnsi="Arial" w:cs="Arial"/>
                <w:b/>
                <w:bCs/>
                <w:lang w:eastAsia="et-EE"/>
              </w:rPr>
              <w:t>38    Muud tegevustulud</w:t>
            </w:r>
          </w:p>
        </w:tc>
        <w:tc>
          <w:tcPr>
            <w:tcW w:w="1864" w:type="dxa"/>
            <w:tcBorders>
              <w:top w:val="nil"/>
              <w:left w:val="nil"/>
              <w:bottom w:val="single" w:sz="4" w:space="0" w:color="auto"/>
              <w:right w:val="single" w:sz="4" w:space="0" w:color="auto"/>
            </w:tcBorders>
            <w:noWrap/>
            <w:vAlign w:val="bottom"/>
            <w:hideMark/>
          </w:tcPr>
          <w:p w14:paraId="51DDFDBD" w14:textId="4585E305" w:rsidR="002760DD" w:rsidRPr="00A33F43" w:rsidRDefault="002760DD" w:rsidP="002760DD">
            <w:pPr>
              <w:spacing w:after="0" w:line="240" w:lineRule="auto"/>
              <w:jc w:val="right"/>
              <w:rPr>
                <w:rFonts w:ascii="Arial" w:eastAsia="Times New Roman" w:hAnsi="Arial" w:cs="Arial"/>
                <w:b/>
                <w:bCs/>
                <w:sz w:val="20"/>
                <w:szCs w:val="20"/>
                <w:lang w:eastAsia="et-EE"/>
              </w:rPr>
            </w:pPr>
            <w:r>
              <w:rPr>
                <w:b/>
                <w:bCs/>
              </w:rPr>
              <w:t>400 000</w:t>
            </w:r>
          </w:p>
        </w:tc>
      </w:tr>
      <w:tr w:rsidR="002760DD" w:rsidRPr="00A33F43" w14:paraId="4B01837D" w14:textId="77777777" w:rsidTr="002815D2">
        <w:trPr>
          <w:trHeight w:val="276"/>
        </w:trPr>
        <w:tc>
          <w:tcPr>
            <w:tcW w:w="6936" w:type="dxa"/>
            <w:tcBorders>
              <w:top w:val="nil"/>
              <w:left w:val="single" w:sz="8" w:space="0" w:color="auto"/>
              <w:bottom w:val="single" w:sz="4" w:space="0" w:color="auto"/>
              <w:right w:val="nil"/>
            </w:tcBorders>
            <w:noWrap/>
            <w:vAlign w:val="bottom"/>
            <w:hideMark/>
          </w:tcPr>
          <w:p w14:paraId="05440F12" w14:textId="77777777" w:rsidR="002760DD" w:rsidRPr="00A33F43" w:rsidRDefault="002760DD" w:rsidP="002760DD">
            <w:pPr>
              <w:spacing w:after="0" w:line="240" w:lineRule="auto"/>
              <w:rPr>
                <w:rFonts w:ascii="Arial" w:eastAsia="Times New Roman" w:hAnsi="Arial" w:cs="Arial"/>
                <w:sz w:val="20"/>
                <w:szCs w:val="20"/>
                <w:lang w:eastAsia="et-EE"/>
              </w:rPr>
            </w:pPr>
            <w:r w:rsidRPr="00A33F43">
              <w:rPr>
                <w:rFonts w:ascii="Arial" w:eastAsia="Times New Roman" w:hAnsi="Arial" w:cs="Arial"/>
                <w:sz w:val="20"/>
                <w:szCs w:val="20"/>
                <w:lang w:eastAsia="et-EE"/>
              </w:rPr>
              <w:t>3825 Tulud loodusressursside kasutamisest</w:t>
            </w:r>
          </w:p>
        </w:tc>
        <w:tc>
          <w:tcPr>
            <w:tcW w:w="1864" w:type="dxa"/>
            <w:tcBorders>
              <w:top w:val="nil"/>
              <w:left w:val="single" w:sz="4" w:space="0" w:color="auto"/>
              <w:bottom w:val="single" w:sz="4" w:space="0" w:color="auto"/>
              <w:right w:val="single" w:sz="4" w:space="0" w:color="auto"/>
            </w:tcBorders>
            <w:noWrap/>
            <w:vAlign w:val="bottom"/>
            <w:hideMark/>
          </w:tcPr>
          <w:p w14:paraId="1F02D712" w14:textId="401B27D9" w:rsidR="002760DD" w:rsidRPr="00A33F43" w:rsidRDefault="002760DD" w:rsidP="002760DD">
            <w:pPr>
              <w:spacing w:after="0" w:line="240" w:lineRule="auto"/>
              <w:jc w:val="right"/>
              <w:rPr>
                <w:rFonts w:ascii="Arial" w:eastAsia="Times New Roman" w:hAnsi="Arial" w:cs="Arial"/>
                <w:sz w:val="20"/>
                <w:szCs w:val="20"/>
                <w:lang w:eastAsia="et-EE"/>
              </w:rPr>
            </w:pPr>
            <w:r>
              <w:t>400 000</w:t>
            </w:r>
          </w:p>
        </w:tc>
      </w:tr>
      <w:tr w:rsidR="002760DD" w:rsidRPr="00A33F43" w14:paraId="6D22375E" w14:textId="77777777" w:rsidTr="002815D2">
        <w:trPr>
          <w:trHeight w:val="288"/>
        </w:trPr>
        <w:tc>
          <w:tcPr>
            <w:tcW w:w="6936" w:type="dxa"/>
            <w:tcBorders>
              <w:top w:val="nil"/>
              <w:left w:val="single" w:sz="8" w:space="0" w:color="auto"/>
              <w:bottom w:val="single" w:sz="4" w:space="0" w:color="auto"/>
              <w:right w:val="nil"/>
            </w:tcBorders>
            <w:noWrap/>
            <w:vAlign w:val="bottom"/>
            <w:hideMark/>
          </w:tcPr>
          <w:p w14:paraId="141E23DC" w14:textId="77777777" w:rsidR="002760DD" w:rsidRPr="00A33F43" w:rsidRDefault="002760DD" w:rsidP="002760DD">
            <w:pPr>
              <w:spacing w:after="0" w:line="240" w:lineRule="auto"/>
              <w:jc w:val="center"/>
              <w:rPr>
                <w:rFonts w:ascii="Arial" w:eastAsia="Times New Roman" w:hAnsi="Arial" w:cs="Arial"/>
                <w:b/>
                <w:bCs/>
                <w:lang w:eastAsia="et-EE"/>
              </w:rPr>
            </w:pPr>
            <w:r w:rsidRPr="00A33F43">
              <w:rPr>
                <w:rFonts w:ascii="Arial" w:eastAsia="Times New Roman" w:hAnsi="Arial" w:cs="Arial"/>
                <w:b/>
                <w:bCs/>
                <w:lang w:eastAsia="et-EE"/>
              </w:rPr>
              <w:t>PÕHITEGEVUSE KULUD KOKKU</w:t>
            </w:r>
          </w:p>
        </w:tc>
        <w:tc>
          <w:tcPr>
            <w:tcW w:w="1864" w:type="dxa"/>
            <w:tcBorders>
              <w:top w:val="nil"/>
              <w:left w:val="single" w:sz="4" w:space="0" w:color="auto"/>
              <w:bottom w:val="single" w:sz="4" w:space="0" w:color="auto"/>
              <w:right w:val="single" w:sz="4" w:space="0" w:color="auto"/>
            </w:tcBorders>
            <w:noWrap/>
            <w:vAlign w:val="bottom"/>
            <w:hideMark/>
          </w:tcPr>
          <w:p w14:paraId="63527368" w14:textId="326469A1" w:rsidR="002760DD" w:rsidRPr="00A33F43" w:rsidRDefault="002760DD" w:rsidP="002760DD">
            <w:pPr>
              <w:spacing w:after="0" w:line="240" w:lineRule="auto"/>
              <w:jc w:val="right"/>
              <w:rPr>
                <w:rFonts w:ascii="Arial" w:eastAsia="Times New Roman" w:hAnsi="Arial" w:cs="Arial"/>
                <w:b/>
                <w:bCs/>
                <w:lang w:eastAsia="et-EE"/>
              </w:rPr>
            </w:pPr>
            <w:r>
              <w:rPr>
                <w:b/>
                <w:bCs/>
              </w:rPr>
              <w:t>-14 770 700</w:t>
            </w:r>
          </w:p>
        </w:tc>
      </w:tr>
      <w:tr w:rsidR="002760DD" w:rsidRPr="00A33F43" w14:paraId="4C8CA6BC" w14:textId="77777777" w:rsidTr="002815D2">
        <w:trPr>
          <w:trHeight w:val="300"/>
        </w:trPr>
        <w:tc>
          <w:tcPr>
            <w:tcW w:w="6936" w:type="dxa"/>
            <w:tcBorders>
              <w:top w:val="nil"/>
              <w:left w:val="single" w:sz="8" w:space="0" w:color="auto"/>
              <w:bottom w:val="single" w:sz="4" w:space="0" w:color="auto"/>
              <w:right w:val="nil"/>
            </w:tcBorders>
            <w:noWrap/>
            <w:vAlign w:val="bottom"/>
            <w:hideMark/>
          </w:tcPr>
          <w:p w14:paraId="54B30224" w14:textId="77777777" w:rsidR="002760DD" w:rsidRPr="00A33F43" w:rsidRDefault="002760DD" w:rsidP="002760DD">
            <w:pPr>
              <w:spacing w:after="0" w:line="240" w:lineRule="auto"/>
              <w:rPr>
                <w:rFonts w:ascii="Arial" w:eastAsia="Times New Roman" w:hAnsi="Arial" w:cs="Arial"/>
                <w:b/>
                <w:bCs/>
                <w:lang w:eastAsia="et-EE"/>
              </w:rPr>
            </w:pPr>
            <w:r w:rsidRPr="00A33F43">
              <w:rPr>
                <w:rFonts w:ascii="Arial" w:eastAsia="Times New Roman" w:hAnsi="Arial" w:cs="Arial"/>
                <w:b/>
                <w:bCs/>
                <w:lang w:eastAsia="et-EE"/>
              </w:rPr>
              <w:t>4 Antavad toetused tegevuskuludeks</w:t>
            </w:r>
          </w:p>
        </w:tc>
        <w:tc>
          <w:tcPr>
            <w:tcW w:w="1864" w:type="dxa"/>
            <w:tcBorders>
              <w:top w:val="nil"/>
              <w:left w:val="single" w:sz="4" w:space="0" w:color="auto"/>
              <w:bottom w:val="single" w:sz="4" w:space="0" w:color="auto"/>
              <w:right w:val="single" w:sz="4" w:space="0" w:color="auto"/>
            </w:tcBorders>
            <w:noWrap/>
            <w:vAlign w:val="bottom"/>
            <w:hideMark/>
          </w:tcPr>
          <w:p w14:paraId="7265F59E" w14:textId="7CAC7A72" w:rsidR="002760DD" w:rsidRPr="00A33F43" w:rsidRDefault="002760DD" w:rsidP="002760DD">
            <w:pPr>
              <w:spacing w:after="0" w:line="240" w:lineRule="auto"/>
              <w:jc w:val="right"/>
              <w:rPr>
                <w:rFonts w:ascii="Arial" w:eastAsia="Times New Roman" w:hAnsi="Arial" w:cs="Arial"/>
                <w:b/>
                <w:bCs/>
                <w:lang w:eastAsia="et-EE"/>
              </w:rPr>
            </w:pPr>
            <w:r>
              <w:rPr>
                <w:b/>
                <w:bCs/>
              </w:rPr>
              <w:t>-1 155 187</w:t>
            </w:r>
          </w:p>
        </w:tc>
      </w:tr>
      <w:tr w:rsidR="002760DD" w:rsidRPr="00A33F43" w14:paraId="6082E319" w14:textId="77777777" w:rsidTr="002815D2">
        <w:trPr>
          <w:trHeight w:val="276"/>
        </w:trPr>
        <w:tc>
          <w:tcPr>
            <w:tcW w:w="6936" w:type="dxa"/>
            <w:tcBorders>
              <w:top w:val="nil"/>
              <w:left w:val="single" w:sz="8" w:space="0" w:color="auto"/>
              <w:bottom w:val="single" w:sz="4" w:space="0" w:color="auto"/>
              <w:right w:val="nil"/>
            </w:tcBorders>
            <w:noWrap/>
            <w:vAlign w:val="bottom"/>
            <w:hideMark/>
          </w:tcPr>
          <w:p w14:paraId="4AE54959" w14:textId="77777777" w:rsidR="002760DD" w:rsidRPr="00A33F43" w:rsidRDefault="002760DD" w:rsidP="002760DD">
            <w:pPr>
              <w:spacing w:after="0" w:line="240" w:lineRule="auto"/>
              <w:rPr>
                <w:rFonts w:ascii="Arial" w:eastAsia="Times New Roman" w:hAnsi="Arial" w:cs="Arial"/>
                <w:sz w:val="20"/>
                <w:szCs w:val="20"/>
                <w:lang w:eastAsia="et-EE"/>
              </w:rPr>
            </w:pPr>
            <w:r w:rsidRPr="00A33F43">
              <w:rPr>
                <w:rFonts w:ascii="Arial" w:eastAsia="Times New Roman" w:hAnsi="Arial" w:cs="Arial"/>
                <w:sz w:val="20"/>
                <w:szCs w:val="20"/>
                <w:lang w:eastAsia="et-EE"/>
              </w:rPr>
              <w:t>4 Eraldised tegevuskuludeks</w:t>
            </w:r>
          </w:p>
        </w:tc>
        <w:tc>
          <w:tcPr>
            <w:tcW w:w="1864" w:type="dxa"/>
            <w:tcBorders>
              <w:top w:val="nil"/>
              <w:left w:val="single" w:sz="4" w:space="0" w:color="auto"/>
              <w:bottom w:val="single" w:sz="4" w:space="0" w:color="auto"/>
              <w:right w:val="single" w:sz="4" w:space="0" w:color="auto"/>
            </w:tcBorders>
            <w:noWrap/>
            <w:vAlign w:val="bottom"/>
            <w:hideMark/>
          </w:tcPr>
          <w:p w14:paraId="593BA702" w14:textId="29BF8064" w:rsidR="002760DD" w:rsidRPr="00A33F43" w:rsidRDefault="002760DD" w:rsidP="002760DD">
            <w:pPr>
              <w:spacing w:after="0" w:line="240" w:lineRule="auto"/>
              <w:jc w:val="right"/>
              <w:rPr>
                <w:rFonts w:ascii="Arial" w:eastAsia="Times New Roman" w:hAnsi="Arial" w:cs="Arial"/>
                <w:sz w:val="20"/>
                <w:szCs w:val="20"/>
                <w:lang w:eastAsia="et-EE"/>
              </w:rPr>
            </w:pPr>
            <w:r>
              <w:t>-1 155 187</w:t>
            </w:r>
          </w:p>
        </w:tc>
      </w:tr>
      <w:tr w:rsidR="002760DD" w:rsidRPr="00A33F43" w14:paraId="76B8EAE0" w14:textId="77777777" w:rsidTr="002815D2">
        <w:trPr>
          <w:trHeight w:val="276"/>
        </w:trPr>
        <w:tc>
          <w:tcPr>
            <w:tcW w:w="6936" w:type="dxa"/>
            <w:tcBorders>
              <w:top w:val="nil"/>
              <w:left w:val="single" w:sz="8" w:space="0" w:color="auto"/>
              <w:bottom w:val="single" w:sz="4" w:space="0" w:color="auto"/>
              <w:right w:val="single" w:sz="4" w:space="0" w:color="auto"/>
            </w:tcBorders>
            <w:noWrap/>
            <w:vAlign w:val="bottom"/>
            <w:hideMark/>
          </w:tcPr>
          <w:p w14:paraId="184F1B17" w14:textId="77777777" w:rsidR="002760DD" w:rsidRPr="00A33F43" w:rsidRDefault="002760DD" w:rsidP="002760DD">
            <w:pPr>
              <w:spacing w:after="0" w:line="240" w:lineRule="auto"/>
              <w:rPr>
                <w:rFonts w:ascii="Arial" w:eastAsia="Times New Roman" w:hAnsi="Arial" w:cs="Arial"/>
                <w:b/>
                <w:bCs/>
                <w:sz w:val="20"/>
                <w:szCs w:val="20"/>
                <w:lang w:eastAsia="et-EE"/>
              </w:rPr>
            </w:pPr>
            <w:r w:rsidRPr="00A33F43">
              <w:rPr>
                <w:rFonts w:ascii="Arial" w:eastAsia="Times New Roman" w:hAnsi="Arial" w:cs="Arial"/>
                <w:b/>
                <w:bCs/>
                <w:sz w:val="20"/>
                <w:szCs w:val="20"/>
                <w:lang w:eastAsia="et-EE"/>
              </w:rPr>
              <w:t>Muud tegevuskulud</w:t>
            </w:r>
          </w:p>
        </w:tc>
        <w:tc>
          <w:tcPr>
            <w:tcW w:w="1864" w:type="dxa"/>
            <w:tcBorders>
              <w:top w:val="nil"/>
              <w:left w:val="nil"/>
              <w:bottom w:val="single" w:sz="4" w:space="0" w:color="auto"/>
              <w:right w:val="single" w:sz="4" w:space="0" w:color="auto"/>
            </w:tcBorders>
            <w:noWrap/>
            <w:vAlign w:val="bottom"/>
            <w:hideMark/>
          </w:tcPr>
          <w:p w14:paraId="2DCEEF23" w14:textId="3CCA1892" w:rsidR="002760DD" w:rsidRPr="00A33F43" w:rsidRDefault="002760DD" w:rsidP="002760DD">
            <w:pPr>
              <w:spacing w:after="0" w:line="240" w:lineRule="auto"/>
              <w:jc w:val="right"/>
              <w:rPr>
                <w:rFonts w:ascii="Arial" w:eastAsia="Times New Roman" w:hAnsi="Arial" w:cs="Arial"/>
                <w:b/>
                <w:bCs/>
                <w:sz w:val="20"/>
                <w:szCs w:val="20"/>
                <w:lang w:eastAsia="et-EE"/>
              </w:rPr>
            </w:pPr>
            <w:r>
              <w:rPr>
                <w:b/>
                <w:bCs/>
              </w:rPr>
              <w:t>-13 615 513</w:t>
            </w:r>
          </w:p>
        </w:tc>
      </w:tr>
      <w:tr w:rsidR="002760DD" w:rsidRPr="00A33F43" w14:paraId="502ED36B" w14:textId="77777777" w:rsidTr="002815D2">
        <w:trPr>
          <w:trHeight w:val="276"/>
        </w:trPr>
        <w:tc>
          <w:tcPr>
            <w:tcW w:w="6936" w:type="dxa"/>
            <w:tcBorders>
              <w:top w:val="nil"/>
              <w:left w:val="single" w:sz="8" w:space="0" w:color="auto"/>
              <w:bottom w:val="nil"/>
              <w:right w:val="nil"/>
            </w:tcBorders>
            <w:noWrap/>
            <w:vAlign w:val="bottom"/>
            <w:hideMark/>
          </w:tcPr>
          <w:p w14:paraId="2F17996C" w14:textId="77777777" w:rsidR="002760DD" w:rsidRPr="00A33F43" w:rsidRDefault="002760DD" w:rsidP="002760DD">
            <w:pPr>
              <w:spacing w:after="0" w:line="240" w:lineRule="auto"/>
              <w:rPr>
                <w:rFonts w:ascii="Arial" w:eastAsia="Times New Roman" w:hAnsi="Arial" w:cs="Arial"/>
                <w:sz w:val="20"/>
                <w:szCs w:val="20"/>
                <w:lang w:eastAsia="et-EE"/>
              </w:rPr>
            </w:pPr>
            <w:r w:rsidRPr="00A33F43">
              <w:rPr>
                <w:rFonts w:ascii="Arial" w:eastAsia="Times New Roman" w:hAnsi="Arial" w:cs="Arial"/>
                <w:sz w:val="20"/>
                <w:szCs w:val="20"/>
                <w:lang w:eastAsia="et-EE"/>
              </w:rPr>
              <w:t>50 Personalikulud</w:t>
            </w:r>
          </w:p>
        </w:tc>
        <w:tc>
          <w:tcPr>
            <w:tcW w:w="1864" w:type="dxa"/>
            <w:tcBorders>
              <w:top w:val="nil"/>
              <w:left w:val="single" w:sz="4" w:space="0" w:color="auto"/>
              <w:bottom w:val="single" w:sz="4" w:space="0" w:color="auto"/>
              <w:right w:val="single" w:sz="4" w:space="0" w:color="auto"/>
            </w:tcBorders>
            <w:noWrap/>
            <w:vAlign w:val="bottom"/>
            <w:hideMark/>
          </w:tcPr>
          <w:p w14:paraId="37659C6D" w14:textId="76AA1DF0" w:rsidR="002760DD" w:rsidRPr="00A33F43" w:rsidRDefault="002760DD" w:rsidP="002760DD">
            <w:pPr>
              <w:spacing w:after="0" w:line="240" w:lineRule="auto"/>
              <w:jc w:val="right"/>
              <w:rPr>
                <w:rFonts w:ascii="Arial" w:eastAsia="Times New Roman" w:hAnsi="Arial" w:cs="Arial"/>
                <w:sz w:val="20"/>
                <w:szCs w:val="20"/>
                <w:lang w:eastAsia="et-EE"/>
              </w:rPr>
            </w:pPr>
            <w:r>
              <w:t>-9 206 323</w:t>
            </w:r>
          </w:p>
        </w:tc>
      </w:tr>
      <w:tr w:rsidR="002760DD" w:rsidRPr="00A33F43" w14:paraId="3EF17F18" w14:textId="77777777" w:rsidTr="002815D2">
        <w:trPr>
          <w:trHeight w:val="276"/>
        </w:trPr>
        <w:tc>
          <w:tcPr>
            <w:tcW w:w="6936" w:type="dxa"/>
            <w:tcBorders>
              <w:top w:val="nil"/>
              <w:left w:val="single" w:sz="8" w:space="0" w:color="auto"/>
              <w:bottom w:val="nil"/>
              <w:right w:val="nil"/>
            </w:tcBorders>
            <w:noWrap/>
            <w:vAlign w:val="bottom"/>
            <w:hideMark/>
          </w:tcPr>
          <w:p w14:paraId="2F719733" w14:textId="77777777" w:rsidR="002760DD" w:rsidRPr="00A33F43" w:rsidRDefault="002760DD" w:rsidP="002760DD">
            <w:pPr>
              <w:spacing w:after="0" w:line="240" w:lineRule="auto"/>
              <w:rPr>
                <w:rFonts w:ascii="Arial" w:eastAsia="Times New Roman" w:hAnsi="Arial" w:cs="Arial"/>
                <w:sz w:val="20"/>
                <w:szCs w:val="20"/>
                <w:lang w:eastAsia="et-EE"/>
              </w:rPr>
            </w:pPr>
            <w:r w:rsidRPr="00A33F43">
              <w:rPr>
                <w:rFonts w:ascii="Arial" w:eastAsia="Times New Roman" w:hAnsi="Arial" w:cs="Arial"/>
                <w:sz w:val="20"/>
                <w:szCs w:val="20"/>
                <w:lang w:eastAsia="et-EE"/>
              </w:rPr>
              <w:t>55 Majanduskulud</w:t>
            </w:r>
          </w:p>
        </w:tc>
        <w:tc>
          <w:tcPr>
            <w:tcW w:w="1864" w:type="dxa"/>
            <w:tcBorders>
              <w:top w:val="nil"/>
              <w:left w:val="single" w:sz="4" w:space="0" w:color="auto"/>
              <w:bottom w:val="single" w:sz="4" w:space="0" w:color="auto"/>
              <w:right w:val="single" w:sz="4" w:space="0" w:color="auto"/>
            </w:tcBorders>
            <w:noWrap/>
            <w:vAlign w:val="bottom"/>
            <w:hideMark/>
          </w:tcPr>
          <w:p w14:paraId="33C24583" w14:textId="276F43BB" w:rsidR="002760DD" w:rsidRPr="00A33F43" w:rsidRDefault="002760DD" w:rsidP="002760DD">
            <w:pPr>
              <w:spacing w:after="0" w:line="240" w:lineRule="auto"/>
              <w:jc w:val="right"/>
              <w:rPr>
                <w:rFonts w:ascii="Arial" w:eastAsia="Times New Roman" w:hAnsi="Arial" w:cs="Arial"/>
                <w:sz w:val="20"/>
                <w:szCs w:val="20"/>
                <w:lang w:eastAsia="et-EE"/>
              </w:rPr>
            </w:pPr>
            <w:r>
              <w:t>-4 386 755</w:t>
            </w:r>
          </w:p>
        </w:tc>
      </w:tr>
      <w:tr w:rsidR="002760DD" w:rsidRPr="00A33F43" w14:paraId="623525A8" w14:textId="77777777" w:rsidTr="002815D2">
        <w:trPr>
          <w:trHeight w:val="276"/>
        </w:trPr>
        <w:tc>
          <w:tcPr>
            <w:tcW w:w="6936" w:type="dxa"/>
            <w:tcBorders>
              <w:top w:val="nil"/>
              <w:left w:val="single" w:sz="8" w:space="0" w:color="auto"/>
              <w:bottom w:val="nil"/>
              <w:right w:val="nil"/>
            </w:tcBorders>
            <w:noWrap/>
            <w:vAlign w:val="bottom"/>
            <w:hideMark/>
          </w:tcPr>
          <w:p w14:paraId="51A580A7" w14:textId="77777777" w:rsidR="002760DD" w:rsidRPr="00A33F43" w:rsidRDefault="002760DD" w:rsidP="002760DD">
            <w:pPr>
              <w:spacing w:after="0" w:line="240" w:lineRule="auto"/>
              <w:rPr>
                <w:rFonts w:ascii="Arial" w:eastAsia="Times New Roman" w:hAnsi="Arial" w:cs="Arial"/>
                <w:sz w:val="20"/>
                <w:szCs w:val="20"/>
                <w:lang w:eastAsia="et-EE"/>
              </w:rPr>
            </w:pPr>
            <w:r w:rsidRPr="00A33F43">
              <w:rPr>
                <w:rFonts w:ascii="Arial" w:eastAsia="Times New Roman" w:hAnsi="Arial" w:cs="Arial"/>
                <w:sz w:val="20"/>
                <w:szCs w:val="20"/>
                <w:lang w:eastAsia="et-EE"/>
              </w:rPr>
              <w:t>6 Muud kulud</w:t>
            </w:r>
          </w:p>
        </w:tc>
        <w:tc>
          <w:tcPr>
            <w:tcW w:w="1864" w:type="dxa"/>
            <w:tcBorders>
              <w:top w:val="nil"/>
              <w:left w:val="single" w:sz="4" w:space="0" w:color="auto"/>
              <w:bottom w:val="single" w:sz="4" w:space="0" w:color="auto"/>
              <w:right w:val="single" w:sz="4" w:space="0" w:color="auto"/>
            </w:tcBorders>
            <w:noWrap/>
            <w:vAlign w:val="bottom"/>
            <w:hideMark/>
          </w:tcPr>
          <w:p w14:paraId="554564B4" w14:textId="1F83378A" w:rsidR="002760DD" w:rsidRPr="00A33F43" w:rsidRDefault="002760DD" w:rsidP="002760DD">
            <w:pPr>
              <w:spacing w:after="0" w:line="240" w:lineRule="auto"/>
              <w:jc w:val="right"/>
              <w:rPr>
                <w:rFonts w:ascii="Arial" w:eastAsia="Times New Roman" w:hAnsi="Arial" w:cs="Arial"/>
                <w:sz w:val="20"/>
                <w:szCs w:val="20"/>
                <w:lang w:eastAsia="et-EE"/>
              </w:rPr>
            </w:pPr>
            <w:r>
              <w:t>-22 435</w:t>
            </w:r>
          </w:p>
        </w:tc>
      </w:tr>
      <w:tr w:rsidR="002760DD" w:rsidRPr="00A33F43" w14:paraId="1C3B837F" w14:textId="77777777" w:rsidTr="002815D2">
        <w:trPr>
          <w:trHeight w:val="276"/>
        </w:trPr>
        <w:tc>
          <w:tcPr>
            <w:tcW w:w="6936" w:type="dxa"/>
            <w:tcBorders>
              <w:top w:val="nil"/>
              <w:left w:val="single" w:sz="8" w:space="0" w:color="auto"/>
              <w:bottom w:val="nil"/>
              <w:right w:val="nil"/>
            </w:tcBorders>
            <w:noWrap/>
            <w:vAlign w:val="bottom"/>
            <w:hideMark/>
          </w:tcPr>
          <w:p w14:paraId="2BF276D3" w14:textId="77777777" w:rsidR="002760DD" w:rsidRPr="00A33F43" w:rsidRDefault="002760DD" w:rsidP="002760DD">
            <w:pPr>
              <w:spacing w:after="0" w:line="240" w:lineRule="auto"/>
              <w:rPr>
                <w:rFonts w:ascii="Arial" w:eastAsia="Times New Roman" w:hAnsi="Arial" w:cs="Arial"/>
                <w:sz w:val="20"/>
                <w:szCs w:val="20"/>
                <w:lang w:eastAsia="et-EE"/>
              </w:rPr>
            </w:pPr>
            <w:r w:rsidRPr="00A33F43">
              <w:rPr>
                <w:rFonts w:ascii="Arial" w:eastAsia="Times New Roman" w:hAnsi="Arial" w:cs="Arial"/>
                <w:sz w:val="20"/>
                <w:szCs w:val="20"/>
                <w:lang w:eastAsia="et-EE"/>
              </w:rPr>
              <w:t>sh reservfond</w:t>
            </w:r>
          </w:p>
        </w:tc>
        <w:tc>
          <w:tcPr>
            <w:tcW w:w="1864" w:type="dxa"/>
            <w:tcBorders>
              <w:top w:val="nil"/>
              <w:left w:val="single" w:sz="4" w:space="0" w:color="auto"/>
              <w:bottom w:val="single" w:sz="4" w:space="0" w:color="auto"/>
              <w:right w:val="single" w:sz="4" w:space="0" w:color="auto"/>
            </w:tcBorders>
            <w:noWrap/>
            <w:vAlign w:val="bottom"/>
            <w:hideMark/>
          </w:tcPr>
          <w:p w14:paraId="0FC5397F" w14:textId="126B116A" w:rsidR="002760DD" w:rsidRPr="00A33F43" w:rsidRDefault="002760DD" w:rsidP="002760DD">
            <w:pPr>
              <w:spacing w:after="0" w:line="240" w:lineRule="auto"/>
              <w:jc w:val="right"/>
              <w:rPr>
                <w:rFonts w:ascii="Arial" w:eastAsia="Times New Roman" w:hAnsi="Arial" w:cs="Arial"/>
                <w:sz w:val="20"/>
                <w:szCs w:val="20"/>
                <w:lang w:eastAsia="et-EE"/>
              </w:rPr>
            </w:pPr>
            <w:r>
              <w:t>-20 000</w:t>
            </w:r>
          </w:p>
        </w:tc>
      </w:tr>
      <w:tr w:rsidR="002760DD" w:rsidRPr="00A33F43" w14:paraId="3FD709C4" w14:textId="77777777" w:rsidTr="002815D2">
        <w:trPr>
          <w:trHeight w:val="276"/>
        </w:trPr>
        <w:tc>
          <w:tcPr>
            <w:tcW w:w="6936" w:type="dxa"/>
            <w:tcBorders>
              <w:top w:val="single" w:sz="4" w:space="0" w:color="auto"/>
              <w:left w:val="single" w:sz="8" w:space="0" w:color="auto"/>
              <w:bottom w:val="single" w:sz="4" w:space="0" w:color="auto"/>
              <w:right w:val="single" w:sz="4" w:space="0" w:color="auto"/>
            </w:tcBorders>
            <w:noWrap/>
            <w:vAlign w:val="bottom"/>
            <w:hideMark/>
          </w:tcPr>
          <w:p w14:paraId="3230681E" w14:textId="77777777" w:rsidR="002760DD" w:rsidRPr="00A33F43" w:rsidRDefault="002760DD" w:rsidP="002760DD">
            <w:pPr>
              <w:spacing w:after="0" w:line="240" w:lineRule="auto"/>
              <w:jc w:val="center"/>
              <w:rPr>
                <w:rFonts w:ascii="Arial" w:eastAsia="Times New Roman" w:hAnsi="Arial" w:cs="Arial"/>
                <w:b/>
                <w:bCs/>
                <w:lang w:eastAsia="et-EE"/>
              </w:rPr>
            </w:pPr>
            <w:r w:rsidRPr="00A33F43">
              <w:rPr>
                <w:rFonts w:ascii="Arial" w:eastAsia="Times New Roman" w:hAnsi="Arial" w:cs="Arial"/>
                <w:b/>
                <w:bCs/>
                <w:lang w:eastAsia="et-EE"/>
              </w:rPr>
              <w:t>PÕHITEGEVUSE TULEM</w:t>
            </w:r>
          </w:p>
        </w:tc>
        <w:tc>
          <w:tcPr>
            <w:tcW w:w="1864" w:type="dxa"/>
            <w:tcBorders>
              <w:top w:val="nil"/>
              <w:left w:val="nil"/>
              <w:bottom w:val="single" w:sz="4" w:space="0" w:color="auto"/>
              <w:right w:val="single" w:sz="4" w:space="0" w:color="auto"/>
            </w:tcBorders>
            <w:noWrap/>
            <w:vAlign w:val="bottom"/>
            <w:hideMark/>
          </w:tcPr>
          <w:p w14:paraId="06171D98" w14:textId="64BA3EEC" w:rsidR="002760DD" w:rsidRPr="00A33F43" w:rsidRDefault="002760DD" w:rsidP="002760DD">
            <w:pPr>
              <w:spacing w:after="0" w:line="240" w:lineRule="auto"/>
              <w:jc w:val="right"/>
              <w:rPr>
                <w:rFonts w:ascii="Arial" w:eastAsia="Times New Roman" w:hAnsi="Arial" w:cs="Arial"/>
                <w:b/>
                <w:bCs/>
                <w:lang w:eastAsia="et-EE"/>
              </w:rPr>
            </w:pPr>
            <w:r>
              <w:rPr>
                <w:b/>
                <w:bCs/>
              </w:rPr>
              <w:t>1 173 345</w:t>
            </w:r>
          </w:p>
        </w:tc>
      </w:tr>
      <w:tr w:rsidR="002760DD" w:rsidRPr="00A33F43" w14:paraId="7F1EBE7F" w14:textId="77777777" w:rsidTr="002815D2">
        <w:trPr>
          <w:trHeight w:val="276"/>
        </w:trPr>
        <w:tc>
          <w:tcPr>
            <w:tcW w:w="6936" w:type="dxa"/>
            <w:tcBorders>
              <w:top w:val="nil"/>
              <w:left w:val="single" w:sz="8" w:space="0" w:color="auto"/>
              <w:bottom w:val="single" w:sz="4" w:space="0" w:color="auto"/>
              <w:right w:val="single" w:sz="4" w:space="0" w:color="auto"/>
            </w:tcBorders>
            <w:noWrap/>
            <w:vAlign w:val="bottom"/>
            <w:hideMark/>
          </w:tcPr>
          <w:p w14:paraId="379E6ADD" w14:textId="77777777" w:rsidR="002760DD" w:rsidRPr="00A33F43" w:rsidRDefault="002760DD" w:rsidP="002760DD">
            <w:pPr>
              <w:spacing w:after="0" w:line="240" w:lineRule="auto"/>
              <w:jc w:val="center"/>
              <w:rPr>
                <w:rFonts w:ascii="Arial" w:eastAsia="Times New Roman" w:hAnsi="Arial" w:cs="Arial"/>
                <w:b/>
                <w:bCs/>
                <w:lang w:eastAsia="et-EE"/>
              </w:rPr>
            </w:pPr>
            <w:r w:rsidRPr="00A33F43">
              <w:rPr>
                <w:rFonts w:ascii="Arial" w:eastAsia="Times New Roman" w:hAnsi="Arial" w:cs="Arial"/>
                <w:b/>
                <w:bCs/>
                <w:lang w:eastAsia="et-EE"/>
              </w:rPr>
              <w:t>INVESTEERIMISTEGEVUS KOKKU</w:t>
            </w:r>
          </w:p>
        </w:tc>
        <w:tc>
          <w:tcPr>
            <w:tcW w:w="1864" w:type="dxa"/>
            <w:tcBorders>
              <w:top w:val="nil"/>
              <w:left w:val="nil"/>
              <w:bottom w:val="single" w:sz="4" w:space="0" w:color="auto"/>
              <w:right w:val="single" w:sz="4" w:space="0" w:color="auto"/>
            </w:tcBorders>
            <w:noWrap/>
            <w:vAlign w:val="bottom"/>
            <w:hideMark/>
          </w:tcPr>
          <w:p w14:paraId="53765EC6" w14:textId="7E6C6411" w:rsidR="002760DD" w:rsidRPr="00A33F43" w:rsidRDefault="002760DD" w:rsidP="002760DD">
            <w:pPr>
              <w:spacing w:after="0" w:line="240" w:lineRule="auto"/>
              <w:jc w:val="right"/>
              <w:rPr>
                <w:rFonts w:ascii="Arial" w:eastAsia="Times New Roman" w:hAnsi="Arial" w:cs="Arial"/>
                <w:b/>
                <w:bCs/>
                <w:lang w:eastAsia="et-EE"/>
              </w:rPr>
            </w:pPr>
            <w:r>
              <w:rPr>
                <w:b/>
                <w:bCs/>
              </w:rPr>
              <w:t>-1 096 000</w:t>
            </w:r>
          </w:p>
        </w:tc>
      </w:tr>
      <w:tr w:rsidR="002760DD" w:rsidRPr="00A33F43" w14:paraId="4FDDD124" w14:textId="77777777" w:rsidTr="002815D2">
        <w:trPr>
          <w:trHeight w:val="276"/>
        </w:trPr>
        <w:tc>
          <w:tcPr>
            <w:tcW w:w="6936" w:type="dxa"/>
            <w:tcBorders>
              <w:top w:val="nil"/>
              <w:left w:val="single" w:sz="8" w:space="0" w:color="auto"/>
              <w:bottom w:val="nil"/>
              <w:right w:val="nil"/>
            </w:tcBorders>
            <w:noWrap/>
            <w:vAlign w:val="bottom"/>
            <w:hideMark/>
          </w:tcPr>
          <w:p w14:paraId="597F15E8" w14:textId="77777777" w:rsidR="002760DD" w:rsidRPr="00A33F43" w:rsidRDefault="002760DD" w:rsidP="002760DD">
            <w:pPr>
              <w:spacing w:after="0" w:line="240" w:lineRule="auto"/>
              <w:rPr>
                <w:rFonts w:ascii="Arial" w:eastAsia="Times New Roman" w:hAnsi="Arial" w:cs="Arial"/>
                <w:sz w:val="20"/>
                <w:szCs w:val="20"/>
                <w:lang w:eastAsia="et-EE"/>
              </w:rPr>
            </w:pPr>
            <w:r w:rsidRPr="00A33F43">
              <w:rPr>
                <w:rFonts w:ascii="Arial" w:eastAsia="Times New Roman" w:hAnsi="Arial" w:cs="Arial"/>
                <w:sz w:val="20"/>
                <w:szCs w:val="20"/>
                <w:lang w:eastAsia="et-EE"/>
              </w:rPr>
              <w:t>15 Põhivara soetus (-)</w:t>
            </w:r>
          </w:p>
        </w:tc>
        <w:tc>
          <w:tcPr>
            <w:tcW w:w="1864" w:type="dxa"/>
            <w:tcBorders>
              <w:top w:val="nil"/>
              <w:left w:val="single" w:sz="4" w:space="0" w:color="auto"/>
              <w:bottom w:val="single" w:sz="4" w:space="0" w:color="auto"/>
              <w:right w:val="single" w:sz="4" w:space="0" w:color="auto"/>
            </w:tcBorders>
            <w:noWrap/>
            <w:vAlign w:val="bottom"/>
            <w:hideMark/>
          </w:tcPr>
          <w:p w14:paraId="7B784436" w14:textId="23D97697" w:rsidR="002760DD" w:rsidRPr="00A33F43" w:rsidRDefault="002760DD" w:rsidP="002760DD">
            <w:pPr>
              <w:spacing w:after="0" w:line="240" w:lineRule="auto"/>
              <w:jc w:val="right"/>
              <w:rPr>
                <w:rFonts w:ascii="Arial" w:eastAsia="Times New Roman" w:hAnsi="Arial" w:cs="Arial"/>
                <w:sz w:val="20"/>
                <w:szCs w:val="20"/>
                <w:lang w:eastAsia="et-EE"/>
              </w:rPr>
            </w:pPr>
            <w:r>
              <w:t>-908 500</w:t>
            </w:r>
          </w:p>
        </w:tc>
      </w:tr>
      <w:tr w:rsidR="002760DD" w:rsidRPr="00A33F43" w14:paraId="498B58E1" w14:textId="77777777" w:rsidTr="002815D2">
        <w:trPr>
          <w:trHeight w:val="276"/>
        </w:trPr>
        <w:tc>
          <w:tcPr>
            <w:tcW w:w="6936" w:type="dxa"/>
            <w:tcBorders>
              <w:top w:val="nil"/>
              <w:left w:val="single" w:sz="8" w:space="0" w:color="auto"/>
              <w:bottom w:val="nil"/>
              <w:right w:val="nil"/>
            </w:tcBorders>
            <w:noWrap/>
            <w:vAlign w:val="bottom"/>
            <w:hideMark/>
          </w:tcPr>
          <w:p w14:paraId="0BAD1FEF" w14:textId="77777777" w:rsidR="002760DD" w:rsidRPr="00A33F43" w:rsidRDefault="002760DD" w:rsidP="002760DD">
            <w:pPr>
              <w:spacing w:after="0" w:line="240" w:lineRule="auto"/>
              <w:rPr>
                <w:rFonts w:ascii="Arial" w:eastAsia="Times New Roman" w:hAnsi="Arial" w:cs="Arial"/>
                <w:sz w:val="20"/>
                <w:szCs w:val="20"/>
                <w:lang w:eastAsia="et-EE"/>
              </w:rPr>
            </w:pPr>
            <w:r w:rsidRPr="00A33F43">
              <w:rPr>
                <w:rFonts w:ascii="Arial" w:eastAsia="Times New Roman" w:hAnsi="Arial" w:cs="Arial"/>
                <w:sz w:val="20"/>
                <w:szCs w:val="20"/>
                <w:lang w:eastAsia="et-EE"/>
              </w:rPr>
              <w:t>3502 Põhivara soetuseks saadav sihtfinantseerimine (+)</w:t>
            </w:r>
          </w:p>
        </w:tc>
        <w:tc>
          <w:tcPr>
            <w:tcW w:w="1864" w:type="dxa"/>
            <w:tcBorders>
              <w:top w:val="nil"/>
              <w:left w:val="single" w:sz="4" w:space="0" w:color="auto"/>
              <w:bottom w:val="single" w:sz="4" w:space="0" w:color="auto"/>
              <w:right w:val="single" w:sz="4" w:space="0" w:color="auto"/>
            </w:tcBorders>
            <w:noWrap/>
            <w:vAlign w:val="bottom"/>
            <w:hideMark/>
          </w:tcPr>
          <w:p w14:paraId="0BAEBCBD" w14:textId="743C7647" w:rsidR="002760DD" w:rsidRPr="00A33F43" w:rsidRDefault="002760DD" w:rsidP="002760DD">
            <w:pPr>
              <w:spacing w:after="0" w:line="240" w:lineRule="auto"/>
              <w:jc w:val="right"/>
              <w:rPr>
                <w:rFonts w:ascii="Arial" w:eastAsia="Times New Roman" w:hAnsi="Arial" w:cs="Arial"/>
                <w:sz w:val="20"/>
                <w:szCs w:val="20"/>
                <w:lang w:eastAsia="et-EE"/>
              </w:rPr>
            </w:pPr>
            <w:r>
              <w:t>337 500</w:t>
            </w:r>
          </w:p>
        </w:tc>
      </w:tr>
      <w:tr w:rsidR="002760DD" w:rsidRPr="00A33F43" w14:paraId="1DBE608A" w14:textId="77777777" w:rsidTr="002815D2">
        <w:trPr>
          <w:trHeight w:val="276"/>
        </w:trPr>
        <w:tc>
          <w:tcPr>
            <w:tcW w:w="6936" w:type="dxa"/>
            <w:tcBorders>
              <w:top w:val="nil"/>
              <w:left w:val="single" w:sz="8" w:space="0" w:color="auto"/>
              <w:bottom w:val="nil"/>
              <w:right w:val="nil"/>
            </w:tcBorders>
            <w:noWrap/>
            <w:vAlign w:val="bottom"/>
            <w:hideMark/>
          </w:tcPr>
          <w:p w14:paraId="01DD8EC0" w14:textId="77777777" w:rsidR="002760DD" w:rsidRPr="00A33F43" w:rsidRDefault="002760DD" w:rsidP="002760DD">
            <w:pPr>
              <w:spacing w:after="0" w:line="240" w:lineRule="auto"/>
              <w:rPr>
                <w:rFonts w:ascii="Arial" w:eastAsia="Times New Roman" w:hAnsi="Arial" w:cs="Arial"/>
                <w:sz w:val="20"/>
                <w:szCs w:val="20"/>
                <w:lang w:eastAsia="et-EE"/>
              </w:rPr>
            </w:pPr>
            <w:r w:rsidRPr="00A33F43">
              <w:rPr>
                <w:rFonts w:ascii="Arial" w:eastAsia="Times New Roman" w:hAnsi="Arial" w:cs="Arial"/>
                <w:sz w:val="20"/>
                <w:szCs w:val="20"/>
                <w:lang w:eastAsia="et-EE"/>
              </w:rPr>
              <w:t>4502 Põhivara soetamiseks antav sihtfinantseerimine (-)</w:t>
            </w:r>
          </w:p>
        </w:tc>
        <w:tc>
          <w:tcPr>
            <w:tcW w:w="1864" w:type="dxa"/>
            <w:tcBorders>
              <w:top w:val="nil"/>
              <w:left w:val="single" w:sz="4" w:space="0" w:color="auto"/>
              <w:bottom w:val="single" w:sz="4" w:space="0" w:color="auto"/>
              <w:right w:val="single" w:sz="4" w:space="0" w:color="auto"/>
            </w:tcBorders>
            <w:noWrap/>
            <w:vAlign w:val="bottom"/>
            <w:hideMark/>
          </w:tcPr>
          <w:p w14:paraId="2BBA1B84" w14:textId="62D1A524" w:rsidR="002760DD" w:rsidRPr="00A33F43" w:rsidRDefault="002760DD" w:rsidP="002760DD">
            <w:pPr>
              <w:spacing w:after="0" w:line="240" w:lineRule="auto"/>
              <w:jc w:val="right"/>
              <w:rPr>
                <w:rFonts w:ascii="Arial" w:eastAsia="Times New Roman" w:hAnsi="Arial" w:cs="Arial"/>
                <w:sz w:val="20"/>
                <w:szCs w:val="20"/>
                <w:lang w:eastAsia="et-EE"/>
              </w:rPr>
            </w:pPr>
            <w:r>
              <w:t>-120 000</w:t>
            </w:r>
          </w:p>
        </w:tc>
      </w:tr>
      <w:tr w:rsidR="002760DD" w:rsidRPr="00A33F43" w14:paraId="21160800" w14:textId="77777777" w:rsidTr="002815D2">
        <w:trPr>
          <w:trHeight w:val="276"/>
        </w:trPr>
        <w:tc>
          <w:tcPr>
            <w:tcW w:w="6936" w:type="dxa"/>
            <w:tcBorders>
              <w:top w:val="nil"/>
              <w:left w:val="single" w:sz="8" w:space="0" w:color="auto"/>
              <w:bottom w:val="nil"/>
              <w:right w:val="nil"/>
            </w:tcBorders>
            <w:noWrap/>
            <w:vAlign w:val="bottom"/>
            <w:hideMark/>
          </w:tcPr>
          <w:p w14:paraId="2B8A407C" w14:textId="77777777" w:rsidR="002760DD" w:rsidRPr="00A33F43" w:rsidRDefault="002760DD" w:rsidP="002760DD">
            <w:pPr>
              <w:spacing w:after="0" w:line="240" w:lineRule="auto"/>
              <w:rPr>
                <w:rFonts w:ascii="Arial" w:eastAsia="Times New Roman" w:hAnsi="Arial" w:cs="Arial"/>
                <w:sz w:val="20"/>
                <w:szCs w:val="20"/>
                <w:lang w:eastAsia="et-EE"/>
              </w:rPr>
            </w:pPr>
            <w:r w:rsidRPr="00A33F43">
              <w:rPr>
                <w:rFonts w:ascii="Arial" w:eastAsia="Times New Roman" w:hAnsi="Arial" w:cs="Arial"/>
                <w:sz w:val="20"/>
                <w:szCs w:val="20"/>
                <w:lang w:eastAsia="et-EE"/>
              </w:rPr>
              <w:t>65 Finantstulud (+) ja finantskulud (-)</w:t>
            </w:r>
          </w:p>
        </w:tc>
        <w:tc>
          <w:tcPr>
            <w:tcW w:w="1864" w:type="dxa"/>
            <w:tcBorders>
              <w:top w:val="nil"/>
              <w:left w:val="single" w:sz="4" w:space="0" w:color="auto"/>
              <w:bottom w:val="single" w:sz="4" w:space="0" w:color="auto"/>
              <w:right w:val="single" w:sz="4" w:space="0" w:color="auto"/>
            </w:tcBorders>
            <w:noWrap/>
            <w:vAlign w:val="bottom"/>
            <w:hideMark/>
          </w:tcPr>
          <w:p w14:paraId="71D8B148" w14:textId="224A0FB0" w:rsidR="002760DD" w:rsidRPr="00A33F43" w:rsidRDefault="002760DD" w:rsidP="002760DD">
            <w:pPr>
              <w:spacing w:after="0" w:line="240" w:lineRule="auto"/>
              <w:jc w:val="right"/>
              <w:rPr>
                <w:rFonts w:ascii="Arial" w:eastAsia="Times New Roman" w:hAnsi="Arial" w:cs="Arial"/>
                <w:sz w:val="20"/>
                <w:szCs w:val="20"/>
                <w:lang w:eastAsia="et-EE"/>
              </w:rPr>
            </w:pPr>
            <w:r>
              <w:t>-405 000</w:t>
            </w:r>
          </w:p>
        </w:tc>
      </w:tr>
      <w:tr w:rsidR="002760DD" w:rsidRPr="00A33F43" w14:paraId="07202A9D" w14:textId="77777777" w:rsidTr="002815D2">
        <w:trPr>
          <w:trHeight w:val="276"/>
        </w:trPr>
        <w:tc>
          <w:tcPr>
            <w:tcW w:w="6936" w:type="dxa"/>
            <w:tcBorders>
              <w:top w:val="single" w:sz="4" w:space="0" w:color="auto"/>
              <w:left w:val="single" w:sz="8" w:space="0" w:color="auto"/>
              <w:bottom w:val="single" w:sz="4" w:space="0" w:color="auto"/>
              <w:right w:val="single" w:sz="4" w:space="0" w:color="auto"/>
            </w:tcBorders>
            <w:noWrap/>
            <w:vAlign w:val="bottom"/>
            <w:hideMark/>
          </w:tcPr>
          <w:p w14:paraId="653DB0C1" w14:textId="77777777" w:rsidR="002760DD" w:rsidRPr="00A33F43" w:rsidRDefault="002760DD" w:rsidP="002760DD">
            <w:pPr>
              <w:spacing w:after="0" w:line="240" w:lineRule="auto"/>
              <w:jc w:val="center"/>
              <w:rPr>
                <w:rFonts w:ascii="Arial" w:eastAsia="Times New Roman" w:hAnsi="Arial" w:cs="Arial"/>
                <w:b/>
                <w:bCs/>
                <w:lang w:eastAsia="et-EE"/>
              </w:rPr>
            </w:pPr>
            <w:r w:rsidRPr="00A33F43">
              <w:rPr>
                <w:rFonts w:ascii="Arial" w:eastAsia="Times New Roman" w:hAnsi="Arial" w:cs="Arial"/>
                <w:b/>
                <w:bCs/>
                <w:lang w:eastAsia="et-EE"/>
              </w:rPr>
              <w:t>EELARVE TULEM (ÜLEJÄÄK(+) 7 PUUDUJÄÄK (-)</w:t>
            </w:r>
          </w:p>
        </w:tc>
        <w:tc>
          <w:tcPr>
            <w:tcW w:w="1864" w:type="dxa"/>
            <w:tcBorders>
              <w:top w:val="nil"/>
              <w:left w:val="nil"/>
              <w:bottom w:val="single" w:sz="4" w:space="0" w:color="auto"/>
              <w:right w:val="single" w:sz="4" w:space="0" w:color="auto"/>
            </w:tcBorders>
            <w:noWrap/>
            <w:vAlign w:val="bottom"/>
            <w:hideMark/>
          </w:tcPr>
          <w:p w14:paraId="0AB2C444" w14:textId="102B38BE" w:rsidR="002760DD" w:rsidRPr="00A33F43" w:rsidRDefault="002760DD" w:rsidP="002760DD">
            <w:pPr>
              <w:spacing w:after="0" w:line="240" w:lineRule="auto"/>
              <w:jc w:val="right"/>
              <w:rPr>
                <w:rFonts w:ascii="Arial" w:eastAsia="Times New Roman" w:hAnsi="Arial" w:cs="Arial"/>
                <w:b/>
                <w:bCs/>
                <w:lang w:eastAsia="et-EE"/>
              </w:rPr>
            </w:pPr>
            <w:r>
              <w:rPr>
                <w:b/>
                <w:bCs/>
              </w:rPr>
              <w:t>77 345</w:t>
            </w:r>
          </w:p>
        </w:tc>
      </w:tr>
      <w:tr w:rsidR="002760DD" w:rsidRPr="00A33F43" w14:paraId="4DF0B674" w14:textId="77777777" w:rsidTr="002815D2">
        <w:trPr>
          <w:trHeight w:val="276"/>
        </w:trPr>
        <w:tc>
          <w:tcPr>
            <w:tcW w:w="6936" w:type="dxa"/>
            <w:tcBorders>
              <w:top w:val="nil"/>
              <w:left w:val="single" w:sz="8" w:space="0" w:color="auto"/>
              <w:bottom w:val="single" w:sz="4" w:space="0" w:color="auto"/>
              <w:right w:val="single" w:sz="4" w:space="0" w:color="auto"/>
            </w:tcBorders>
            <w:noWrap/>
            <w:vAlign w:val="bottom"/>
            <w:hideMark/>
          </w:tcPr>
          <w:p w14:paraId="780F8E91" w14:textId="77777777" w:rsidR="002760DD" w:rsidRPr="00A33F43" w:rsidRDefault="002760DD" w:rsidP="002760DD">
            <w:pPr>
              <w:spacing w:after="0" w:line="240" w:lineRule="auto"/>
              <w:jc w:val="center"/>
              <w:rPr>
                <w:rFonts w:ascii="Arial" w:eastAsia="Times New Roman" w:hAnsi="Arial" w:cs="Arial"/>
                <w:b/>
                <w:bCs/>
                <w:lang w:eastAsia="et-EE"/>
              </w:rPr>
            </w:pPr>
            <w:r w:rsidRPr="00A33F43">
              <w:rPr>
                <w:rFonts w:ascii="Arial" w:eastAsia="Times New Roman" w:hAnsi="Arial" w:cs="Arial"/>
                <w:b/>
                <w:bCs/>
                <w:lang w:eastAsia="et-EE"/>
              </w:rPr>
              <w:t>FINANTSEERIMISTEGEVUS</w:t>
            </w:r>
          </w:p>
        </w:tc>
        <w:tc>
          <w:tcPr>
            <w:tcW w:w="1864" w:type="dxa"/>
            <w:tcBorders>
              <w:top w:val="nil"/>
              <w:left w:val="nil"/>
              <w:bottom w:val="single" w:sz="4" w:space="0" w:color="auto"/>
              <w:right w:val="single" w:sz="4" w:space="0" w:color="auto"/>
            </w:tcBorders>
            <w:noWrap/>
            <w:vAlign w:val="bottom"/>
            <w:hideMark/>
          </w:tcPr>
          <w:p w14:paraId="07DD4019" w14:textId="78BB8A78" w:rsidR="002760DD" w:rsidRPr="00A33F43" w:rsidRDefault="002760DD" w:rsidP="002760DD">
            <w:pPr>
              <w:spacing w:after="0" w:line="240" w:lineRule="auto"/>
              <w:jc w:val="right"/>
              <w:rPr>
                <w:rFonts w:ascii="Arial" w:eastAsia="Times New Roman" w:hAnsi="Arial" w:cs="Arial"/>
                <w:b/>
                <w:bCs/>
                <w:lang w:eastAsia="et-EE"/>
              </w:rPr>
            </w:pPr>
            <w:r>
              <w:rPr>
                <w:b/>
                <w:bCs/>
              </w:rPr>
              <w:t>-430 000</w:t>
            </w:r>
          </w:p>
        </w:tc>
      </w:tr>
      <w:tr w:rsidR="002760DD" w:rsidRPr="00A33F43" w14:paraId="72BDBAEF" w14:textId="77777777" w:rsidTr="002815D2">
        <w:trPr>
          <w:trHeight w:val="276"/>
        </w:trPr>
        <w:tc>
          <w:tcPr>
            <w:tcW w:w="6936" w:type="dxa"/>
            <w:tcBorders>
              <w:top w:val="nil"/>
              <w:left w:val="single" w:sz="8" w:space="0" w:color="auto"/>
              <w:bottom w:val="nil"/>
              <w:right w:val="nil"/>
            </w:tcBorders>
            <w:noWrap/>
            <w:vAlign w:val="bottom"/>
            <w:hideMark/>
          </w:tcPr>
          <w:p w14:paraId="269462E6" w14:textId="77777777" w:rsidR="002760DD" w:rsidRPr="00A33F43" w:rsidRDefault="002760DD" w:rsidP="002760DD">
            <w:pPr>
              <w:spacing w:after="0" w:line="240" w:lineRule="auto"/>
              <w:rPr>
                <w:rFonts w:ascii="Arial" w:eastAsia="Times New Roman" w:hAnsi="Arial" w:cs="Arial"/>
                <w:sz w:val="20"/>
                <w:szCs w:val="20"/>
                <w:lang w:eastAsia="et-EE"/>
              </w:rPr>
            </w:pPr>
            <w:r w:rsidRPr="00A33F43">
              <w:rPr>
                <w:rFonts w:ascii="Arial" w:eastAsia="Times New Roman" w:hAnsi="Arial" w:cs="Arial"/>
                <w:sz w:val="20"/>
                <w:szCs w:val="20"/>
                <w:lang w:eastAsia="et-EE"/>
              </w:rPr>
              <w:t>208 Kohustuste võtmine (+)</w:t>
            </w:r>
          </w:p>
        </w:tc>
        <w:tc>
          <w:tcPr>
            <w:tcW w:w="1864" w:type="dxa"/>
            <w:tcBorders>
              <w:top w:val="nil"/>
              <w:left w:val="single" w:sz="4" w:space="0" w:color="auto"/>
              <w:bottom w:val="single" w:sz="4" w:space="0" w:color="auto"/>
              <w:right w:val="single" w:sz="4" w:space="0" w:color="auto"/>
            </w:tcBorders>
            <w:noWrap/>
            <w:vAlign w:val="bottom"/>
            <w:hideMark/>
          </w:tcPr>
          <w:p w14:paraId="25A2D478" w14:textId="446B514F" w:rsidR="002760DD" w:rsidRPr="00A33F43" w:rsidRDefault="002760DD" w:rsidP="002760DD">
            <w:pPr>
              <w:spacing w:after="0" w:line="240" w:lineRule="auto"/>
              <w:jc w:val="right"/>
              <w:rPr>
                <w:rFonts w:ascii="Arial" w:eastAsia="Times New Roman" w:hAnsi="Arial" w:cs="Arial"/>
                <w:sz w:val="20"/>
                <w:szCs w:val="20"/>
                <w:lang w:eastAsia="et-EE"/>
              </w:rPr>
            </w:pPr>
            <w:r>
              <w:t>300 000</w:t>
            </w:r>
          </w:p>
        </w:tc>
      </w:tr>
      <w:tr w:rsidR="002760DD" w:rsidRPr="00A33F43" w14:paraId="11ED9031" w14:textId="77777777" w:rsidTr="002815D2">
        <w:trPr>
          <w:trHeight w:val="276"/>
        </w:trPr>
        <w:tc>
          <w:tcPr>
            <w:tcW w:w="6936" w:type="dxa"/>
            <w:tcBorders>
              <w:top w:val="nil"/>
              <w:left w:val="single" w:sz="8" w:space="0" w:color="auto"/>
              <w:bottom w:val="nil"/>
              <w:right w:val="nil"/>
            </w:tcBorders>
            <w:noWrap/>
            <w:vAlign w:val="bottom"/>
            <w:hideMark/>
          </w:tcPr>
          <w:p w14:paraId="73B95DA1" w14:textId="77777777" w:rsidR="002760DD" w:rsidRPr="00A33F43" w:rsidRDefault="002760DD" w:rsidP="002760DD">
            <w:pPr>
              <w:spacing w:after="0" w:line="240" w:lineRule="auto"/>
              <w:rPr>
                <w:rFonts w:ascii="Arial" w:eastAsia="Times New Roman" w:hAnsi="Arial" w:cs="Arial"/>
                <w:sz w:val="20"/>
                <w:szCs w:val="20"/>
                <w:lang w:eastAsia="et-EE"/>
              </w:rPr>
            </w:pPr>
            <w:r w:rsidRPr="00A33F43">
              <w:rPr>
                <w:rFonts w:ascii="Arial" w:eastAsia="Times New Roman" w:hAnsi="Arial" w:cs="Arial"/>
                <w:sz w:val="20"/>
                <w:szCs w:val="20"/>
                <w:lang w:eastAsia="et-EE"/>
              </w:rPr>
              <w:t>258 kohustuste tasumine (-)</w:t>
            </w:r>
          </w:p>
        </w:tc>
        <w:tc>
          <w:tcPr>
            <w:tcW w:w="1864" w:type="dxa"/>
            <w:tcBorders>
              <w:top w:val="nil"/>
              <w:left w:val="single" w:sz="4" w:space="0" w:color="auto"/>
              <w:bottom w:val="single" w:sz="4" w:space="0" w:color="auto"/>
              <w:right w:val="single" w:sz="4" w:space="0" w:color="auto"/>
            </w:tcBorders>
            <w:noWrap/>
            <w:vAlign w:val="bottom"/>
            <w:hideMark/>
          </w:tcPr>
          <w:p w14:paraId="2949DE9A" w14:textId="7DD6397C" w:rsidR="002760DD" w:rsidRPr="00A33F43" w:rsidRDefault="002760DD" w:rsidP="002760DD">
            <w:pPr>
              <w:spacing w:after="0" w:line="240" w:lineRule="auto"/>
              <w:jc w:val="right"/>
              <w:rPr>
                <w:rFonts w:ascii="Arial" w:eastAsia="Times New Roman" w:hAnsi="Arial" w:cs="Arial"/>
                <w:sz w:val="20"/>
                <w:szCs w:val="20"/>
                <w:lang w:eastAsia="et-EE"/>
              </w:rPr>
            </w:pPr>
            <w:r>
              <w:t>-730 000</w:t>
            </w:r>
          </w:p>
        </w:tc>
      </w:tr>
      <w:tr w:rsidR="002760DD" w:rsidRPr="00A33F43" w14:paraId="67A21CCB" w14:textId="77777777" w:rsidTr="002815D2">
        <w:trPr>
          <w:trHeight w:val="276"/>
        </w:trPr>
        <w:tc>
          <w:tcPr>
            <w:tcW w:w="6936" w:type="dxa"/>
            <w:tcBorders>
              <w:top w:val="single" w:sz="4" w:space="0" w:color="auto"/>
              <w:left w:val="single" w:sz="8" w:space="0" w:color="auto"/>
              <w:bottom w:val="single" w:sz="4" w:space="0" w:color="auto"/>
              <w:right w:val="single" w:sz="4" w:space="0" w:color="auto"/>
            </w:tcBorders>
            <w:noWrap/>
            <w:vAlign w:val="bottom"/>
            <w:hideMark/>
          </w:tcPr>
          <w:p w14:paraId="61C15DE6" w14:textId="77777777" w:rsidR="002760DD" w:rsidRPr="00A33F43" w:rsidRDefault="002760DD" w:rsidP="002760DD">
            <w:pPr>
              <w:spacing w:after="0" w:line="240" w:lineRule="auto"/>
              <w:jc w:val="center"/>
              <w:rPr>
                <w:rFonts w:ascii="Arial" w:eastAsia="Times New Roman" w:hAnsi="Arial" w:cs="Arial"/>
                <w:b/>
                <w:bCs/>
                <w:lang w:eastAsia="et-EE"/>
              </w:rPr>
            </w:pPr>
            <w:r w:rsidRPr="00A33F43">
              <w:rPr>
                <w:rFonts w:ascii="Arial" w:eastAsia="Times New Roman" w:hAnsi="Arial" w:cs="Arial"/>
                <w:b/>
                <w:bCs/>
                <w:lang w:eastAsia="et-EE"/>
              </w:rPr>
              <w:t>LIKVIIDSETE VARADE MUUTUS</w:t>
            </w:r>
          </w:p>
        </w:tc>
        <w:tc>
          <w:tcPr>
            <w:tcW w:w="1864" w:type="dxa"/>
            <w:tcBorders>
              <w:top w:val="nil"/>
              <w:left w:val="nil"/>
              <w:bottom w:val="single" w:sz="4" w:space="0" w:color="auto"/>
              <w:right w:val="single" w:sz="4" w:space="0" w:color="auto"/>
            </w:tcBorders>
            <w:noWrap/>
            <w:vAlign w:val="bottom"/>
            <w:hideMark/>
          </w:tcPr>
          <w:p w14:paraId="523C1FF0" w14:textId="21123524" w:rsidR="002760DD" w:rsidRPr="002E086C" w:rsidRDefault="002760DD" w:rsidP="002760DD">
            <w:pPr>
              <w:spacing w:after="0" w:line="240" w:lineRule="auto"/>
              <w:jc w:val="right"/>
              <w:rPr>
                <w:rFonts w:ascii="Arial" w:eastAsia="Times New Roman" w:hAnsi="Arial" w:cs="Arial"/>
                <w:b/>
                <w:bCs/>
                <w:highlight w:val="yellow"/>
                <w:lang w:eastAsia="et-EE"/>
              </w:rPr>
            </w:pPr>
            <w:r>
              <w:rPr>
                <w:b/>
                <w:bCs/>
              </w:rPr>
              <w:t>-352 655</w:t>
            </w:r>
          </w:p>
        </w:tc>
      </w:tr>
      <w:tr w:rsidR="002760DD" w:rsidRPr="00A33F43" w14:paraId="53A2BF76" w14:textId="77777777" w:rsidTr="002815D2">
        <w:trPr>
          <w:trHeight w:val="288"/>
        </w:trPr>
        <w:tc>
          <w:tcPr>
            <w:tcW w:w="6936" w:type="dxa"/>
            <w:tcBorders>
              <w:top w:val="nil"/>
              <w:left w:val="single" w:sz="8" w:space="0" w:color="auto"/>
              <w:bottom w:val="single" w:sz="8" w:space="0" w:color="auto"/>
              <w:right w:val="nil"/>
            </w:tcBorders>
            <w:noWrap/>
            <w:vAlign w:val="bottom"/>
            <w:hideMark/>
          </w:tcPr>
          <w:p w14:paraId="51377315" w14:textId="77777777" w:rsidR="002760DD" w:rsidRPr="00A33F43" w:rsidRDefault="002760DD" w:rsidP="002760DD">
            <w:pPr>
              <w:spacing w:after="0" w:line="240" w:lineRule="auto"/>
              <w:rPr>
                <w:rFonts w:ascii="Arial" w:eastAsia="Times New Roman" w:hAnsi="Arial" w:cs="Arial"/>
                <w:sz w:val="20"/>
                <w:szCs w:val="20"/>
                <w:lang w:eastAsia="et-EE"/>
              </w:rPr>
            </w:pPr>
            <w:r w:rsidRPr="00A33F43">
              <w:rPr>
                <w:rFonts w:ascii="Arial" w:eastAsia="Times New Roman" w:hAnsi="Arial" w:cs="Arial"/>
                <w:sz w:val="20"/>
                <w:szCs w:val="20"/>
                <w:lang w:eastAsia="et-EE"/>
              </w:rPr>
              <w:t>1000 (+suurenemine, - vähenemine)</w:t>
            </w:r>
          </w:p>
        </w:tc>
        <w:tc>
          <w:tcPr>
            <w:tcW w:w="1864" w:type="dxa"/>
            <w:tcBorders>
              <w:top w:val="nil"/>
              <w:left w:val="single" w:sz="4" w:space="0" w:color="auto"/>
              <w:bottom w:val="single" w:sz="4" w:space="0" w:color="auto"/>
              <w:right w:val="single" w:sz="4" w:space="0" w:color="auto"/>
            </w:tcBorders>
            <w:noWrap/>
            <w:vAlign w:val="bottom"/>
            <w:hideMark/>
          </w:tcPr>
          <w:p w14:paraId="5746D694" w14:textId="166BEED6" w:rsidR="002760DD" w:rsidRPr="002E086C" w:rsidRDefault="002760DD" w:rsidP="002760DD">
            <w:pPr>
              <w:spacing w:after="0" w:line="240" w:lineRule="auto"/>
              <w:jc w:val="right"/>
              <w:rPr>
                <w:rFonts w:ascii="Arial" w:eastAsia="Times New Roman" w:hAnsi="Arial" w:cs="Arial"/>
                <w:sz w:val="20"/>
                <w:szCs w:val="20"/>
                <w:highlight w:val="yellow"/>
                <w:lang w:eastAsia="et-EE"/>
              </w:rPr>
            </w:pPr>
            <w:r>
              <w:t>-352 655</w:t>
            </w:r>
          </w:p>
        </w:tc>
      </w:tr>
    </w:tbl>
    <w:p w14:paraId="58110EA6" w14:textId="77777777" w:rsidR="002024F4" w:rsidRDefault="002024F4" w:rsidP="0079483B">
      <w:pPr>
        <w:spacing w:line="360" w:lineRule="auto"/>
        <w:jc w:val="both"/>
        <w:rPr>
          <w:rFonts w:ascii="Times New Roman" w:hAnsi="Times New Roman" w:cs="Times New Roman"/>
          <w:sz w:val="24"/>
          <w:szCs w:val="24"/>
        </w:rPr>
      </w:pPr>
    </w:p>
    <w:p w14:paraId="5B9C962F" w14:textId="77777777" w:rsidR="005D675E" w:rsidRDefault="005D675E" w:rsidP="004B4643">
      <w:pPr>
        <w:spacing w:after="240"/>
        <w:jc w:val="both"/>
        <w:rPr>
          <w:rFonts w:ascii="Times New Roman" w:hAnsi="Times New Roman" w:cs="Times New Roman"/>
          <w:sz w:val="24"/>
          <w:szCs w:val="24"/>
        </w:rPr>
      </w:pPr>
    </w:p>
    <w:p w14:paraId="7DD1B909" w14:textId="5242FF1A" w:rsidR="00E62B12" w:rsidRPr="008834B4" w:rsidRDefault="00CF3B34" w:rsidP="004B4643">
      <w:pPr>
        <w:spacing w:after="240"/>
        <w:jc w:val="both"/>
        <w:rPr>
          <w:rFonts w:ascii="Times New Roman" w:hAnsi="Times New Roman" w:cs="Times New Roman"/>
          <w:b/>
          <w:sz w:val="24"/>
          <w:szCs w:val="24"/>
        </w:rPr>
      </w:pPr>
      <w:r w:rsidRPr="008834B4">
        <w:rPr>
          <w:rFonts w:ascii="Times New Roman" w:hAnsi="Times New Roman" w:cs="Times New Roman"/>
          <w:b/>
          <w:sz w:val="24"/>
          <w:szCs w:val="24"/>
        </w:rPr>
        <w:lastRenderedPageBreak/>
        <w:t>PÕHITEGEVUSE TULUD</w:t>
      </w:r>
    </w:p>
    <w:p w14:paraId="35C308AE" w14:textId="75C6FA24" w:rsidR="005A6798" w:rsidRDefault="001341B9" w:rsidP="008834B4">
      <w:pPr>
        <w:spacing w:after="240" w:line="240" w:lineRule="auto"/>
        <w:jc w:val="both"/>
        <w:rPr>
          <w:rFonts w:ascii="Times New Roman" w:hAnsi="Times New Roman" w:cs="Times New Roman"/>
          <w:sz w:val="24"/>
          <w:szCs w:val="24"/>
        </w:rPr>
      </w:pPr>
      <w:r w:rsidRPr="008834B4">
        <w:rPr>
          <w:rFonts w:ascii="Times New Roman" w:hAnsi="Times New Roman" w:cs="Times New Roman"/>
          <w:sz w:val="24"/>
          <w:szCs w:val="24"/>
        </w:rPr>
        <w:t>Kuusalu valla 20</w:t>
      </w:r>
      <w:r w:rsidR="00C90AC2" w:rsidRPr="008834B4">
        <w:rPr>
          <w:rFonts w:ascii="Times New Roman" w:hAnsi="Times New Roman" w:cs="Times New Roman"/>
          <w:sz w:val="24"/>
          <w:szCs w:val="24"/>
        </w:rPr>
        <w:t>2</w:t>
      </w:r>
      <w:r w:rsidR="002760DD">
        <w:rPr>
          <w:rFonts w:ascii="Times New Roman" w:hAnsi="Times New Roman" w:cs="Times New Roman"/>
          <w:sz w:val="24"/>
          <w:szCs w:val="24"/>
        </w:rPr>
        <w:t>6</w:t>
      </w:r>
      <w:r w:rsidRPr="008834B4">
        <w:rPr>
          <w:rFonts w:ascii="Times New Roman" w:hAnsi="Times New Roman" w:cs="Times New Roman"/>
          <w:sz w:val="24"/>
          <w:szCs w:val="24"/>
        </w:rPr>
        <w:t xml:space="preserve">. aasta eelarve põhitegevuse tulude kogumahuks on kavandatud </w:t>
      </w:r>
      <w:r w:rsidR="00DA50D4" w:rsidRPr="00DA50D4">
        <w:rPr>
          <w:rFonts w:ascii="Times New Roman" w:hAnsi="Times New Roman" w:cs="Times New Roman"/>
          <w:b/>
          <w:sz w:val="24"/>
          <w:szCs w:val="24"/>
        </w:rPr>
        <w:t>1</w:t>
      </w:r>
      <w:r w:rsidR="00A928FE">
        <w:rPr>
          <w:rFonts w:ascii="Times New Roman" w:hAnsi="Times New Roman" w:cs="Times New Roman"/>
          <w:b/>
          <w:sz w:val="24"/>
          <w:szCs w:val="24"/>
        </w:rPr>
        <w:t>5</w:t>
      </w:r>
      <w:r w:rsidR="0036472B">
        <w:rPr>
          <w:rFonts w:ascii="Times New Roman" w:hAnsi="Times New Roman" w:cs="Times New Roman"/>
          <w:b/>
          <w:sz w:val="24"/>
          <w:szCs w:val="24"/>
        </w:rPr>
        <w:t xml:space="preserve"> 944 045 </w:t>
      </w:r>
      <w:r w:rsidRPr="00DA50D4">
        <w:rPr>
          <w:rFonts w:ascii="Times New Roman" w:hAnsi="Times New Roman" w:cs="Times New Roman"/>
          <w:b/>
          <w:sz w:val="24"/>
          <w:szCs w:val="24"/>
        </w:rPr>
        <w:t>eurot</w:t>
      </w:r>
      <w:r w:rsidR="00F03E90">
        <w:rPr>
          <w:rFonts w:ascii="Times New Roman" w:hAnsi="Times New Roman" w:cs="Times New Roman"/>
          <w:b/>
          <w:sz w:val="24"/>
          <w:szCs w:val="24"/>
        </w:rPr>
        <w:t>.</w:t>
      </w:r>
      <w:r w:rsidRPr="008834B4">
        <w:rPr>
          <w:rFonts w:ascii="Times New Roman" w:hAnsi="Times New Roman" w:cs="Times New Roman"/>
          <w:sz w:val="24"/>
          <w:szCs w:val="24"/>
        </w:rPr>
        <w:t xml:space="preserve"> </w:t>
      </w:r>
      <w:r w:rsidR="00F03E90">
        <w:rPr>
          <w:rFonts w:ascii="Times New Roman" w:hAnsi="Times New Roman" w:cs="Times New Roman"/>
          <w:sz w:val="24"/>
          <w:szCs w:val="24"/>
        </w:rPr>
        <w:t>V</w:t>
      </w:r>
      <w:r w:rsidRPr="008834B4">
        <w:rPr>
          <w:rFonts w:ascii="Times New Roman" w:hAnsi="Times New Roman" w:cs="Times New Roman"/>
          <w:sz w:val="24"/>
          <w:szCs w:val="24"/>
        </w:rPr>
        <w:t>õrreldes 20</w:t>
      </w:r>
      <w:r w:rsidR="004619BA">
        <w:rPr>
          <w:rFonts w:ascii="Times New Roman" w:hAnsi="Times New Roman" w:cs="Times New Roman"/>
          <w:sz w:val="24"/>
          <w:szCs w:val="24"/>
        </w:rPr>
        <w:t>2</w:t>
      </w:r>
      <w:r w:rsidR="0036472B">
        <w:rPr>
          <w:rFonts w:ascii="Times New Roman" w:hAnsi="Times New Roman" w:cs="Times New Roman"/>
          <w:sz w:val="24"/>
          <w:szCs w:val="24"/>
        </w:rPr>
        <w:t>5</w:t>
      </w:r>
      <w:r w:rsidR="00D545F0">
        <w:rPr>
          <w:rFonts w:ascii="Times New Roman" w:hAnsi="Times New Roman" w:cs="Times New Roman"/>
          <w:sz w:val="24"/>
          <w:szCs w:val="24"/>
        </w:rPr>
        <w:t>. a</w:t>
      </w:r>
      <w:r w:rsidRPr="008834B4">
        <w:rPr>
          <w:rFonts w:ascii="Times New Roman" w:hAnsi="Times New Roman" w:cs="Times New Roman"/>
          <w:sz w:val="24"/>
          <w:szCs w:val="24"/>
        </w:rPr>
        <w:t>asta eelarve</w:t>
      </w:r>
      <w:r w:rsidR="00C90AC2" w:rsidRPr="008834B4">
        <w:rPr>
          <w:rFonts w:ascii="Times New Roman" w:hAnsi="Times New Roman" w:cs="Times New Roman"/>
          <w:sz w:val="24"/>
          <w:szCs w:val="24"/>
        </w:rPr>
        <w:t>ga</w:t>
      </w:r>
      <w:r w:rsidRPr="008834B4">
        <w:rPr>
          <w:rFonts w:ascii="Times New Roman" w:hAnsi="Times New Roman" w:cs="Times New Roman"/>
          <w:sz w:val="24"/>
          <w:szCs w:val="24"/>
        </w:rPr>
        <w:t xml:space="preserve"> on planeeritud</w:t>
      </w:r>
      <w:r w:rsidR="00C90AC2" w:rsidRPr="008834B4">
        <w:rPr>
          <w:rFonts w:ascii="Times New Roman" w:hAnsi="Times New Roman" w:cs="Times New Roman"/>
          <w:sz w:val="24"/>
          <w:szCs w:val="24"/>
        </w:rPr>
        <w:t xml:space="preserve"> </w:t>
      </w:r>
      <w:r w:rsidR="0036472B">
        <w:rPr>
          <w:rFonts w:ascii="Times New Roman" w:hAnsi="Times New Roman" w:cs="Times New Roman"/>
          <w:sz w:val="24"/>
          <w:szCs w:val="24"/>
        </w:rPr>
        <w:t>1,92</w:t>
      </w:r>
      <w:r w:rsidR="004619BA">
        <w:rPr>
          <w:rFonts w:ascii="Times New Roman" w:hAnsi="Times New Roman" w:cs="Times New Roman"/>
          <w:sz w:val="24"/>
          <w:szCs w:val="24"/>
        </w:rPr>
        <w:t xml:space="preserve">% </w:t>
      </w:r>
      <w:r w:rsidR="005A6798">
        <w:rPr>
          <w:rFonts w:ascii="Times New Roman" w:hAnsi="Times New Roman" w:cs="Times New Roman"/>
          <w:sz w:val="24"/>
          <w:szCs w:val="24"/>
        </w:rPr>
        <w:t>suurenemist</w:t>
      </w:r>
      <w:r w:rsidR="004619BA">
        <w:rPr>
          <w:rFonts w:ascii="Times New Roman" w:hAnsi="Times New Roman" w:cs="Times New Roman"/>
          <w:sz w:val="24"/>
          <w:szCs w:val="24"/>
        </w:rPr>
        <w:t>.</w:t>
      </w:r>
    </w:p>
    <w:tbl>
      <w:tblPr>
        <w:tblW w:w="9960" w:type="dxa"/>
        <w:tblCellMar>
          <w:left w:w="70" w:type="dxa"/>
          <w:right w:w="70" w:type="dxa"/>
        </w:tblCellMar>
        <w:tblLook w:val="04A0" w:firstRow="1" w:lastRow="0" w:firstColumn="1" w:lastColumn="0" w:noHBand="0" w:noVBand="1"/>
      </w:tblPr>
      <w:tblGrid>
        <w:gridCol w:w="2825"/>
        <w:gridCol w:w="1276"/>
        <w:gridCol w:w="992"/>
        <w:gridCol w:w="1276"/>
        <w:gridCol w:w="1134"/>
        <w:gridCol w:w="1347"/>
        <w:gridCol w:w="1110"/>
      </w:tblGrid>
      <w:tr w:rsidR="002F2DFF" w:rsidRPr="002F2DFF" w14:paraId="3AD1ABAC" w14:textId="77777777" w:rsidTr="002F2DFF">
        <w:trPr>
          <w:trHeight w:val="381"/>
        </w:trPr>
        <w:tc>
          <w:tcPr>
            <w:tcW w:w="2825" w:type="dxa"/>
            <w:tcBorders>
              <w:top w:val="single" w:sz="8" w:space="0" w:color="auto"/>
              <w:left w:val="single" w:sz="8" w:space="0" w:color="auto"/>
              <w:bottom w:val="single" w:sz="8" w:space="0" w:color="auto"/>
              <w:right w:val="single" w:sz="8" w:space="0" w:color="auto"/>
            </w:tcBorders>
            <w:noWrap/>
            <w:vAlign w:val="center"/>
            <w:hideMark/>
          </w:tcPr>
          <w:p w14:paraId="38F34072" w14:textId="77777777" w:rsidR="002F2DFF" w:rsidRPr="002F2DFF" w:rsidRDefault="002F2DFF" w:rsidP="002F2DFF">
            <w:pPr>
              <w:spacing w:after="0" w:line="240" w:lineRule="auto"/>
              <w:jc w:val="center"/>
              <w:rPr>
                <w:rFonts w:ascii="Calibri" w:eastAsia="Times New Roman" w:hAnsi="Calibri" w:cs="Calibri"/>
                <w:b/>
                <w:bCs/>
                <w:color w:val="000000"/>
                <w:lang w:eastAsia="et-EE"/>
              </w:rPr>
            </w:pPr>
            <w:r w:rsidRPr="002F2DFF">
              <w:rPr>
                <w:rFonts w:ascii="Calibri" w:eastAsia="Times New Roman" w:hAnsi="Calibri" w:cs="Calibri"/>
                <w:b/>
                <w:bCs/>
                <w:color w:val="000000"/>
                <w:lang w:eastAsia="et-EE"/>
              </w:rPr>
              <w:t> </w:t>
            </w:r>
          </w:p>
        </w:tc>
        <w:tc>
          <w:tcPr>
            <w:tcW w:w="1276" w:type="dxa"/>
            <w:tcBorders>
              <w:top w:val="single" w:sz="8" w:space="0" w:color="auto"/>
              <w:left w:val="nil"/>
              <w:bottom w:val="single" w:sz="8" w:space="0" w:color="auto"/>
              <w:right w:val="nil"/>
            </w:tcBorders>
            <w:noWrap/>
            <w:vAlign w:val="center"/>
            <w:hideMark/>
          </w:tcPr>
          <w:p w14:paraId="66FC15C4" w14:textId="5D11F9F3" w:rsidR="002F2DFF" w:rsidRPr="002F2DFF" w:rsidRDefault="002F2DFF" w:rsidP="002F2DFF">
            <w:pPr>
              <w:spacing w:after="0" w:line="240" w:lineRule="auto"/>
              <w:jc w:val="center"/>
              <w:rPr>
                <w:rFonts w:ascii="Calibri" w:eastAsia="Times New Roman" w:hAnsi="Calibri" w:cs="Calibri"/>
                <w:b/>
                <w:bCs/>
                <w:color w:val="000000"/>
                <w:lang w:eastAsia="et-EE"/>
              </w:rPr>
            </w:pPr>
            <w:r w:rsidRPr="002F2DFF">
              <w:rPr>
                <w:rFonts w:ascii="Calibri" w:eastAsia="Times New Roman" w:hAnsi="Calibri" w:cs="Calibri"/>
                <w:b/>
                <w:bCs/>
                <w:color w:val="000000"/>
                <w:lang w:eastAsia="et-EE"/>
              </w:rPr>
              <w:t xml:space="preserve"> 202</w:t>
            </w:r>
            <w:r w:rsidR="0036472B">
              <w:rPr>
                <w:rFonts w:ascii="Calibri" w:eastAsia="Times New Roman" w:hAnsi="Calibri" w:cs="Calibri"/>
                <w:b/>
                <w:bCs/>
                <w:color w:val="000000"/>
                <w:lang w:eastAsia="et-EE"/>
              </w:rPr>
              <w:t>4</w:t>
            </w:r>
            <w:r w:rsidRPr="002F2DFF">
              <w:rPr>
                <w:rFonts w:ascii="Calibri" w:eastAsia="Times New Roman" w:hAnsi="Calibri" w:cs="Calibri"/>
                <w:b/>
                <w:bCs/>
                <w:color w:val="000000"/>
                <w:lang w:eastAsia="et-EE"/>
              </w:rPr>
              <w:t xml:space="preserve">. täitmine </w:t>
            </w:r>
          </w:p>
        </w:tc>
        <w:tc>
          <w:tcPr>
            <w:tcW w:w="992" w:type="dxa"/>
            <w:tcBorders>
              <w:top w:val="single" w:sz="8" w:space="0" w:color="auto"/>
              <w:left w:val="nil"/>
              <w:bottom w:val="single" w:sz="8" w:space="0" w:color="auto"/>
              <w:right w:val="single" w:sz="8" w:space="0" w:color="000000"/>
            </w:tcBorders>
            <w:noWrap/>
            <w:vAlign w:val="center"/>
            <w:hideMark/>
          </w:tcPr>
          <w:p w14:paraId="6FDBF23E" w14:textId="77777777" w:rsidR="002F2DFF" w:rsidRPr="002F2DFF" w:rsidRDefault="002F2DFF" w:rsidP="002F2DFF">
            <w:pPr>
              <w:spacing w:after="0" w:line="240" w:lineRule="auto"/>
              <w:jc w:val="center"/>
              <w:rPr>
                <w:rFonts w:ascii="Calibri" w:eastAsia="Times New Roman" w:hAnsi="Calibri" w:cs="Calibri"/>
                <w:b/>
                <w:bCs/>
                <w:color w:val="000000"/>
                <w:lang w:eastAsia="et-EE"/>
              </w:rPr>
            </w:pPr>
            <w:r w:rsidRPr="002F2DFF">
              <w:rPr>
                <w:rFonts w:ascii="Calibri" w:eastAsia="Times New Roman" w:hAnsi="Calibri" w:cs="Calibri"/>
                <w:b/>
                <w:bCs/>
                <w:color w:val="000000"/>
                <w:lang w:eastAsia="et-EE"/>
              </w:rPr>
              <w:t> </w:t>
            </w:r>
          </w:p>
        </w:tc>
        <w:tc>
          <w:tcPr>
            <w:tcW w:w="1276" w:type="dxa"/>
            <w:tcBorders>
              <w:top w:val="single" w:sz="8" w:space="0" w:color="auto"/>
              <w:left w:val="nil"/>
              <w:bottom w:val="single" w:sz="8" w:space="0" w:color="auto"/>
              <w:right w:val="nil"/>
            </w:tcBorders>
            <w:noWrap/>
            <w:vAlign w:val="center"/>
            <w:hideMark/>
          </w:tcPr>
          <w:p w14:paraId="63E91FE5" w14:textId="6C53B64F" w:rsidR="002F2DFF" w:rsidRPr="002F2DFF" w:rsidRDefault="002F2DFF" w:rsidP="002F2DFF">
            <w:pPr>
              <w:spacing w:after="0" w:line="240" w:lineRule="auto"/>
              <w:jc w:val="center"/>
              <w:rPr>
                <w:rFonts w:ascii="Calibri" w:eastAsia="Times New Roman" w:hAnsi="Calibri" w:cs="Calibri"/>
                <w:b/>
                <w:bCs/>
                <w:color w:val="000000"/>
                <w:lang w:eastAsia="et-EE"/>
              </w:rPr>
            </w:pPr>
            <w:r w:rsidRPr="002F2DFF">
              <w:rPr>
                <w:rFonts w:ascii="Calibri" w:eastAsia="Times New Roman" w:hAnsi="Calibri" w:cs="Calibri"/>
                <w:b/>
                <w:bCs/>
                <w:color w:val="000000"/>
                <w:lang w:eastAsia="et-EE"/>
              </w:rPr>
              <w:t>202</w:t>
            </w:r>
            <w:r w:rsidR="0036472B">
              <w:rPr>
                <w:rFonts w:ascii="Calibri" w:eastAsia="Times New Roman" w:hAnsi="Calibri" w:cs="Calibri"/>
                <w:b/>
                <w:bCs/>
                <w:color w:val="000000"/>
                <w:lang w:eastAsia="et-EE"/>
              </w:rPr>
              <w:t>5</w:t>
            </w:r>
            <w:r w:rsidRPr="002F2DFF">
              <w:rPr>
                <w:rFonts w:ascii="Calibri" w:eastAsia="Times New Roman" w:hAnsi="Calibri" w:cs="Calibri"/>
                <w:b/>
                <w:bCs/>
                <w:color w:val="000000"/>
                <w:lang w:eastAsia="et-EE"/>
              </w:rPr>
              <w:t>. eelarve</w:t>
            </w:r>
          </w:p>
        </w:tc>
        <w:tc>
          <w:tcPr>
            <w:tcW w:w="1134" w:type="dxa"/>
            <w:tcBorders>
              <w:top w:val="single" w:sz="8" w:space="0" w:color="auto"/>
              <w:left w:val="nil"/>
              <w:bottom w:val="single" w:sz="8" w:space="0" w:color="auto"/>
              <w:right w:val="single" w:sz="8" w:space="0" w:color="000000"/>
            </w:tcBorders>
            <w:noWrap/>
            <w:vAlign w:val="center"/>
            <w:hideMark/>
          </w:tcPr>
          <w:p w14:paraId="01797946" w14:textId="77777777" w:rsidR="002F2DFF" w:rsidRPr="002F2DFF" w:rsidRDefault="002F2DFF" w:rsidP="002F2DFF">
            <w:pPr>
              <w:spacing w:after="0" w:line="240" w:lineRule="auto"/>
              <w:jc w:val="center"/>
              <w:rPr>
                <w:rFonts w:ascii="Calibri" w:eastAsia="Times New Roman" w:hAnsi="Calibri" w:cs="Calibri"/>
                <w:b/>
                <w:bCs/>
                <w:color w:val="000000"/>
                <w:lang w:eastAsia="et-EE"/>
              </w:rPr>
            </w:pPr>
            <w:r w:rsidRPr="002F2DFF">
              <w:rPr>
                <w:rFonts w:ascii="Calibri" w:eastAsia="Times New Roman" w:hAnsi="Calibri" w:cs="Calibri"/>
                <w:b/>
                <w:bCs/>
                <w:color w:val="000000"/>
                <w:lang w:eastAsia="et-EE"/>
              </w:rPr>
              <w:t> </w:t>
            </w:r>
          </w:p>
        </w:tc>
        <w:tc>
          <w:tcPr>
            <w:tcW w:w="1347" w:type="dxa"/>
            <w:tcBorders>
              <w:top w:val="single" w:sz="8" w:space="0" w:color="auto"/>
              <w:left w:val="nil"/>
              <w:bottom w:val="single" w:sz="8" w:space="0" w:color="auto"/>
              <w:right w:val="nil"/>
            </w:tcBorders>
            <w:noWrap/>
            <w:vAlign w:val="center"/>
            <w:hideMark/>
          </w:tcPr>
          <w:p w14:paraId="2C2E272E" w14:textId="09402B2A" w:rsidR="002F2DFF" w:rsidRPr="002F2DFF" w:rsidRDefault="002F2DFF" w:rsidP="002F2DFF">
            <w:pPr>
              <w:spacing w:after="0" w:line="240" w:lineRule="auto"/>
              <w:jc w:val="center"/>
              <w:rPr>
                <w:rFonts w:ascii="Calibri" w:eastAsia="Times New Roman" w:hAnsi="Calibri" w:cs="Calibri"/>
                <w:b/>
                <w:bCs/>
                <w:color w:val="000000"/>
                <w:lang w:eastAsia="et-EE"/>
              </w:rPr>
            </w:pPr>
            <w:r w:rsidRPr="002F2DFF">
              <w:rPr>
                <w:rFonts w:ascii="Calibri" w:eastAsia="Times New Roman" w:hAnsi="Calibri" w:cs="Calibri"/>
                <w:b/>
                <w:bCs/>
                <w:color w:val="000000"/>
                <w:lang w:eastAsia="et-EE"/>
              </w:rPr>
              <w:t>20</w:t>
            </w:r>
            <w:r w:rsidR="0036472B">
              <w:rPr>
                <w:rFonts w:ascii="Calibri" w:eastAsia="Times New Roman" w:hAnsi="Calibri" w:cs="Calibri"/>
                <w:b/>
                <w:bCs/>
                <w:color w:val="000000"/>
                <w:lang w:eastAsia="et-EE"/>
              </w:rPr>
              <w:t>26</w:t>
            </w:r>
            <w:r w:rsidRPr="002F2DFF">
              <w:rPr>
                <w:rFonts w:ascii="Calibri" w:eastAsia="Times New Roman" w:hAnsi="Calibri" w:cs="Calibri"/>
                <w:b/>
                <w:bCs/>
                <w:color w:val="000000"/>
                <w:lang w:eastAsia="et-EE"/>
              </w:rPr>
              <w:t>. eelarve</w:t>
            </w:r>
          </w:p>
        </w:tc>
        <w:tc>
          <w:tcPr>
            <w:tcW w:w="1110" w:type="dxa"/>
            <w:tcBorders>
              <w:top w:val="single" w:sz="8" w:space="0" w:color="auto"/>
              <w:left w:val="nil"/>
              <w:bottom w:val="single" w:sz="8" w:space="0" w:color="auto"/>
              <w:right w:val="single" w:sz="8" w:space="0" w:color="000000"/>
            </w:tcBorders>
            <w:noWrap/>
            <w:vAlign w:val="center"/>
            <w:hideMark/>
          </w:tcPr>
          <w:p w14:paraId="01A1E4C3" w14:textId="77777777" w:rsidR="002F2DFF" w:rsidRPr="002F2DFF" w:rsidRDefault="002F2DFF" w:rsidP="002F2DFF">
            <w:pPr>
              <w:spacing w:after="0" w:line="240" w:lineRule="auto"/>
              <w:jc w:val="center"/>
              <w:rPr>
                <w:rFonts w:ascii="Calibri" w:eastAsia="Times New Roman" w:hAnsi="Calibri" w:cs="Calibri"/>
                <w:b/>
                <w:bCs/>
                <w:color w:val="000000"/>
                <w:lang w:eastAsia="et-EE"/>
              </w:rPr>
            </w:pPr>
            <w:r w:rsidRPr="002F2DFF">
              <w:rPr>
                <w:rFonts w:ascii="Calibri" w:eastAsia="Times New Roman" w:hAnsi="Calibri" w:cs="Calibri"/>
                <w:b/>
                <w:bCs/>
                <w:color w:val="000000"/>
                <w:lang w:eastAsia="et-EE"/>
              </w:rPr>
              <w:t> </w:t>
            </w:r>
          </w:p>
        </w:tc>
      </w:tr>
      <w:tr w:rsidR="00A928FE" w:rsidRPr="002F2DFF" w14:paraId="265CD9A5" w14:textId="77777777" w:rsidTr="002F2DFF">
        <w:trPr>
          <w:trHeight w:val="381"/>
        </w:trPr>
        <w:tc>
          <w:tcPr>
            <w:tcW w:w="2825" w:type="dxa"/>
            <w:tcBorders>
              <w:top w:val="nil"/>
              <w:left w:val="single" w:sz="8" w:space="0" w:color="auto"/>
              <w:bottom w:val="single" w:sz="8" w:space="0" w:color="auto"/>
              <w:right w:val="single" w:sz="8" w:space="0" w:color="auto"/>
            </w:tcBorders>
            <w:noWrap/>
            <w:vAlign w:val="center"/>
            <w:hideMark/>
          </w:tcPr>
          <w:p w14:paraId="18B3C8BB" w14:textId="24860ECC" w:rsidR="00A928FE" w:rsidRPr="002F2DFF" w:rsidRDefault="00A928FE" w:rsidP="00A928FE">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 </w:t>
            </w:r>
          </w:p>
        </w:tc>
        <w:tc>
          <w:tcPr>
            <w:tcW w:w="1276" w:type="dxa"/>
            <w:tcBorders>
              <w:top w:val="nil"/>
              <w:left w:val="nil"/>
              <w:bottom w:val="nil"/>
              <w:right w:val="single" w:sz="8" w:space="0" w:color="auto"/>
            </w:tcBorders>
            <w:noWrap/>
            <w:vAlign w:val="center"/>
            <w:hideMark/>
          </w:tcPr>
          <w:p w14:paraId="44287018" w14:textId="7FA484A8" w:rsidR="00A928FE" w:rsidRPr="002F2DFF" w:rsidRDefault="00A928FE" w:rsidP="00A928FE">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Summa</w:t>
            </w:r>
          </w:p>
        </w:tc>
        <w:tc>
          <w:tcPr>
            <w:tcW w:w="992" w:type="dxa"/>
            <w:tcBorders>
              <w:top w:val="nil"/>
              <w:left w:val="nil"/>
              <w:bottom w:val="nil"/>
              <w:right w:val="single" w:sz="8" w:space="0" w:color="auto"/>
            </w:tcBorders>
            <w:noWrap/>
            <w:vAlign w:val="center"/>
            <w:hideMark/>
          </w:tcPr>
          <w:p w14:paraId="5E613178" w14:textId="4DF6B8E3" w:rsidR="00A928FE" w:rsidRPr="002F2DFF" w:rsidRDefault="00A928FE" w:rsidP="00A928FE">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Osakaal</w:t>
            </w:r>
          </w:p>
        </w:tc>
        <w:tc>
          <w:tcPr>
            <w:tcW w:w="1276" w:type="dxa"/>
            <w:tcBorders>
              <w:top w:val="nil"/>
              <w:left w:val="nil"/>
              <w:bottom w:val="nil"/>
              <w:right w:val="single" w:sz="8" w:space="0" w:color="auto"/>
            </w:tcBorders>
            <w:noWrap/>
            <w:vAlign w:val="center"/>
            <w:hideMark/>
          </w:tcPr>
          <w:p w14:paraId="51B39FE2" w14:textId="13B8CA7C" w:rsidR="00A928FE" w:rsidRPr="002F2DFF" w:rsidRDefault="00A928FE" w:rsidP="00A928FE">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Summa</w:t>
            </w:r>
          </w:p>
        </w:tc>
        <w:tc>
          <w:tcPr>
            <w:tcW w:w="1134" w:type="dxa"/>
            <w:tcBorders>
              <w:top w:val="nil"/>
              <w:left w:val="nil"/>
              <w:bottom w:val="nil"/>
              <w:right w:val="single" w:sz="8" w:space="0" w:color="auto"/>
            </w:tcBorders>
            <w:noWrap/>
            <w:vAlign w:val="center"/>
            <w:hideMark/>
          </w:tcPr>
          <w:p w14:paraId="73099264" w14:textId="3D5D5AB3" w:rsidR="00A928FE" w:rsidRPr="002F2DFF" w:rsidRDefault="00A928FE" w:rsidP="00A928FE">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Osakaal</w:t>
            </w:r>
          </w:p>
        </w:tc>
        <w:tc>
          <w:tcPr>
            <w:tcW w:w="1347" w:type="dxa"/>
            <w:tcBorders>
              <w:top w:val="nil"/>
              <w:left w:val="nil"/>
              <w:bottom w:val="single" w:sz="8" w:space="0" w:color="auto"/>
              <w:right w:val="single" w:sz="8" w:space="0" w:color="auto"/>
            </w:tcBorders>
            <w:noWrap/>
            <w:vAlign w:val="center"/>
            <w:hideMark/>
          </w:tcPr>
          <w:p w14:paraId="5141F8BE" w14:textId="1C41D7CC" w:rsidR="00A928FE" w:rsidRPr="002F2DFF" w:rsidRDefault="00A928FE" w:rsidP="00A928FE">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Summa</w:t>
            </w:r>
          </w:p>
        </w:tc>
        <w:tc>
          <w:tcPr>
            <w:tcW w:w="1110" w:type="dxa"/>
            <w:tcBorders>
              <w:top w:val="nil"/>
              <w:left w:val="nil"/>
              <w:bottom w:val="single" w:sz="8" w:space="0" w:color="auto"/>
              <w:right w:val="single" w:sz="8" w:space="0" w:color="auto"/>
            </w:tcBorders>
            <w:noWrap/>
            <w:vAlign w:val="center"/>
            <w:hideMark/>
          </w:tcPr>
          <w:p w14:paraId="6AF078F2" w14:textId="1BD67D09" w:rsidR="00A928FE" w:rsidRPr="002F2DFF" w:rsidRDefault="00A928FE" w:rsidP="00A928FE">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Osakaal</w:t>
            </w:r>
          </w:p>
        </w:tc>
      </w:tr>
      <w:tr w:rsidR="0036472B" w:rsidRPr="002F2DFF" w14:paraId="02BE3DD0" w14:textId="77777777" w:rsidTr="002F2DFF">
        <w:trPr>
          <w:trHeight w:val="305"/>
        </w:trPr>
        <w:tc>
          <w:tcPr>
            <w:tcW w:w="2825" w:type="dxa"/>
            <w:tcBorders>
              <w:top w:val="nil"/>
              <w:left w:val="single" w:sz="8" w:space="0" w:color="auto"/>
              <w:bottom w:val="single" w:sz="8" w:space="0" w:color="auto"/>
              <w:right w:val="single" w:sz="8" w:space="0" w:color="auto"/>
            </w:tcBorders>
            <w:noWrap/>
            <w:vAlign w:val="center"/>
            <w:hideMark/>
          </w:tcPr>
          <w:p w14:paraId="531660FD" w14:textId="0026F642" w:rsidR="0036472B" w:rsidRPr="002F2DFF" w:rsidRDefault="0036472B" w:rsidP="0036472B">
            <w:pPr>
              <w:spacing w:after="0" w:line="240" w:lineRule="auto"/>
              <w:rPr>
                <w:rFonts w:ascii="Calibri" w:eastAsia="Times New Roman" w:hAnsi="Calibri" w:cs="Calibri"/>
                <w:color w:val="000000"/>
                <w:lang w:eastAsia="et-EE"/>
              </w:rPr>
            </w:pPr>
            <w:r>
              <w:rPr>
                <w:rFonts w:ascii="Calibri" w:hAnsi="Calibri" w:cs="Calibri"/>
                <w:color w:val="000000"/>
              </w:rPr>
              <w:t>Maksutulud</w:t>
            </w:r>
          </w:p>
        </w:tc>
        <w:tc>
          <w:tcPr>
            <w:tcW w:w="1276" w:type="dxa"/>
            <w:tcBorders>
              <w:top w:val="single" w:sz="8" w:space="0" w:color="auto"/>
              <w:left w:val="nil"/>
              <w:bottom w:val="single" w:sz="8" w:space="0" w:color="auto"/>
              <w:right w:val="single" w:sz="8" w:space="0" w:color="auto"/>
            </w:tcBorders>
            <w:noWrap/>
            <w:vAlign w:val="center"/>
            <w:hideMark/>
          </w:tcPr>
          <w:p w14:paraId="1C939FC8" w14:textId="568F4BC3" w:rsidR="0036472B" w:rsidRPr="002F2DFF" w:rsidRDefault="0036472B" w:rsidP="0036472B">
            <w:pPr>
              <w:spacing w:after="0" w:line="240" w:lineRule="auto"/>
              <w:jc w:val="right"/>
              <w:rPr>
                <w:rFonts w:ascii="Calibri" w:eastAsia="Times New Roman" w:hAnsi="Calibri" w:cs="Calibri"/>
                <w:color w:val="000000"/>
                <w:lang w:eastAsia="et-EE"/>
              </w:rPr>
            </w:pPr>
            <w:r>
              <w:rPr>
                <w:rFonts w:ascii="Calibri" w:hAnsi="Calibri" w:cs="Calibri"/>
                <w:color w:val="000000"/>
              </w:rPr>
              <w:t>9 519 329</w:t>
            </w:r>
          </w:p>
        </w:tc>
        <w:tc>
          <w:tcPr>
            <w:tcW w:w="992" w:type="dxa"/>
            <w:tcBorders>
              <w:top w:val="single" w:sz="8" w:space="0" w:color="auto"/>
              <w:left w:val="nil"/>
              <w:bottom w:val="single" w:sz="8" w:space="0" w:color="auto"/>
              <w:right w:val="single" w:sz="8" w:space="0" w:color="auto"/>
            </w:tcBorders>
            <w:noWrap/>
            <w:vAlign w:val="center"/>
            <w:hideMark/>
          </w:tcPr>
          <w:p w14:paraId="66657546" w14:textId="723AE0FF" w:rsidR="0036472B" w:rsidRPr="002F2DFF" w:rsidRDefault="0036472B" w:rsidP="0036472B">
            <w:pPr>
              <w:spacing w:after="0" w:line="240" w:lineRule="auto"/>
              <w:jc w:val="right"/>
              <w:rPr>
                <w:rFonts w:ascii="Calibri" w:eastAsia="Times New Roman" w:hAnsi="Calibri" w:cs="Calibri"/>
                <w:color w:val="000000"/>
                <w:lang w:eastAsia="et-EE"/>
              </w:rPr>
            </w:pPr>
            <w:r>
              <w:rPr>
                <w:rFonts w:ascii="Calibri" w:hAnsi="Calibri" w:cs="Calibri"/>
                <w:color w:val="000000"/>
              </w:rPr>
              <w:t>64,04%</w:t>
            </w:r>
          </w:p>
        </w:tc>
        <w:tc>
          <w:tcPr>
            <w:tcW w:w="1276" w:type="dxa"/>
            <w:tcBorders>
              <w:top w:val="single" w:sz="8" w:space="0" w:color="auto"/>
              <w:left w:val="nil"/>
              <w:bottom w:val="single" w:sz="8" w:space="0" w:color="auto"/>
              <w:right w:val="single" w:sz="8" w:space="0" w:color="auto"/>
            </w:tcBorders>
            <w:noWrap/>
            <w:vAlign w:val="center"/>
            <w:hideMark/>
          </w:tcPr>
          <w:p w14:paraId="5D50F26B" w14:textId="5AD930B8" w:rsidR="0036472B" w:rsidRPr="002F2DFF" w:rsidRDefault="0036472B" w:rsidP="0036472B">
            <w:pPr>
              <w:spacing w:after="0" w:line="240" w:lineRule="auto"/>
              <w:jc w:val="right"/>
              <w:rPr>
                <w:rFonts w:ascii="Calibri" w:eastAsia="Times New Roman" w:hAnsi="Calibri" w:cs="Calibri"/>
                <w:color w:val="000000"/>
                <w:lang w:eastAsia="et-EE"/>
              </w:rPr>
            </w:pPr>
            <w:r>
              <w:rPr>
                <w:rFonts w:ascii="Calibri" w:hAnsi="Calibri" w:cs="Calibri"/>
                <w:color w:val="000000"/>
              </w:rPr>
              <w:t>10 126 596</w:t>
            </w:r>
          </w:p>
        </w:tc>
        <w:tc>
          <w:tcPr>
            <w:tcW w:w="1134" w:type="dxa"/>
            <w:tcBorders>
              <w:top w:val="single" w:sz="8" w:space="0" w:color="auto"/>
              <w:left w:val="nil"/>
              <w:bottom w:val="single" w:sz="8" w:space="0" w:color="auto"/>
              <w:right w:val="single" w:sz="8" w:space="0" w:color="auto"/>
            </w:tcBorders>
            <w:noWrap/>
            <w:vAlign w:val="center"/>
            <w:hideMark/>
          </w:tcPr>
          <w:p w14:paraId="0570D39B" w14:textId="767E8F9D" w:rsidR="0036472B" w:rsidRPr="002F2DFF" w:rsidRDefault="0036472B" w:rsidP="0036472B">
            <w:pPr>
              <w:spacing w:after="0" w:line="240" w:lineRule="auto"/>
              <w:jc w:val="right"/>
              <w:rPr>
                <w:rFonts w:ascii="Calibri" w:eastAsia="Times New Roman" w:hAnsi="Calibri" w:cs="Calibri"/>
                <w:color w:val="000000"/>
                <w:lang w:eastAsia="et-EE"/>
              </w:rPr>
            </w:pPr>
            <w:r>
              <w:rPr>
                <w:rFonts w:ascii="Calibri" w:hAnsi="Calibri" w:cs="Calibri"/>
                <w:color w:val="000000"/>
              </w:rPr>
              <w:t>64,73%</w:t>
            </w:r>
          </w:p>
        </w:tc>
        <w:tc>
          <w:tcPr>
            <w:tcW w:w="1347" w:type="dxa"/>
            <w:tcBorders>
              <w:top w:val="nil"/>
              <w:left w:val="nil"/>
              <w:bottom w:val="single" w:sz="8" w:space="0" w:color="auto"/>
              <w:right w:val="single" w:sz="8" w:space="0" w:color="auto"/>
            </w:tcBorders>
            <w:noWrap/>
            <w:vAlign w:val="center"/>
            <w:hideMark/>
          </w:tcPr>
          <w:p w14:paraId="5472A7E4" w14:textId="0B53BEFC" w:rsidR="0036472B" w:rsidRPr="002F2DFF" w:rsidRDefault="0036472B" w:rsidP="0036472B">
            <w:pPr>
              <w:spacing w:after="0" w:line="240" w:lineRule="auto"/>
              <w:jc w:val="right"/>
              <w:rPr>
                <w:rFonts w:ascii="Calibri" w:eastAsia="Times New Roman" w:hAnsi="Calibri" w:cs="Calibri"/>
                <w:color w:val="000000"/>
                <w:lang w:eastAsia="et-EE"/>
              </w:rPr>
            </w:pPr>
            <w:r>
              <w:rPr>
                <w:rFonts w:ascii="Calibri" w:hAnsi="Calibri" w:cs="Calibri"/>
                <w:color w:val="000000"/>
              </w:rPr>
              <w:t>10 608 820</w:t>
            </w:r>
          </w:p>
        </w:tc>
        <w:tc>
          <w:tcPr>
            <w:tcW w:w="1110" w:type="dxa"/>
            <w:tcBorders>
              <w:top w:val="nil"/>
              <w:left w:val="nil"/>
              <w:bottom w:val="single" w:sz="8" w:space="0" w:color="auto"/>
              <w:right w:val="single" w:sz="8" w:space="0" w:color="auto"/>
            </w:tcBorders>
            <w:noWrap/>
            <w:vAlign w:val="center"/>
            <w:hideMark/>
          </w:tcPr>
          <w:p w14:paraId="4D9FB3B6" w14:textId="7555125D" w:rsidR="0036472B" w:rsidRPr="002F2DFF" w:rsidRDefault="0036472B" w:rsidP="0036472B">
            <w:pPr>
              <w:spacing w:after="0" w:line="240" w:lineRule="auto"/>
              <w:jc w:val="right"/>
              <w:rPr>
                <w:rFonts w:ascii="Calibri" w:eastAsia="Times New Roman" w:hAnsi="Calibri" w:cs="Calibri"/>
                <w:color w:val="000000"/>
                <w:lang w:eastAsia="et-EE"/>
              </w:rPr>
            </w:pPr>
            <w:r>
              <w:rPr>
                <w:rFonts w:ascii="Calibri" w:hAnsi="Calibri" w:cs="Calibri"/>
                <w:color w:val="000000"/>
              </w:rPr>
              <w:t>66,54%</w:t>
            </w:r>
          </w:p>
        </w:tc>
      </w:tr>
      <w:tr w:rsidR="0036472B" w:rsidRPr="002F2DFF" w14:paraId="2B495154" w14:textId="77777777" w:rsidTr="002F2DFF">
        <w:trPr>
          <w:trHeight w:val="305"/>
        </w:trPr>
        <w:tc>
          <w:tcPr>
            <w:tcW w:w="2825" w:type="dxa"/>
            <w:tcBorders>
              <w:top w:val="nil"/>
              <w:left w:val="single" w:sz="8" w:space="0" w:color="auto"/>
              <w:bottom w:val="single" w:sz="8" w:space="0" w:color="auto"/>
              <w:right w:val="single" w:sz="8" w:space="0" w:color="auto"/>
            </w:tcBorders>
            <w:noWrap/>
            <w:vAlign w:val="center"/>
            <w:hideMark/>
          </w:tcPr>
          <w:p w14:paraId="57560F3B" w14:textId="64D39A74" w:rsidR="0036472B" w:rsidRPr="002F2DFF" w:rsidRDefault="0036472B" w:rsidP="0036472B">
            <w:pPr>
              <w:spacing w:after="0" w:line="240" w:lineRule="auto"/>
              <w:rPr>
                <w:rFonts w:ascii="Calibri" w:eastAsia="Times New Roman" w:hAnsi="Calibri" w:cs="Calibri"/>
                <w:color w:val="000000"/>
                <w:lang w:eastAsia="et-EE"/>
              </w:rPr>
            </w:pPr>
            <w:r>
              <w:rPr>
                <w:rFonts w:ascii="Calibri" w:hAnsi="Calibri" w:cs="Calibri"/>
                <w:color w:val="000000"/>
              </w:rPr>
              <w:t>Tulu  kaupade ja teenuste müügist</w:t>
            </w:r>
          </w:p>
        </w:tc>
        <w:tc>
          <w:tcPr>
            <w:tcW w:w="1276" w:type="dxa"/>
            <w:tcBorders>
              <w:top w:val="nil"/>
              <w:left w:val="nil"/>
              <w:bottom w:val="single" w:sz="8" w:space="0" w:color="auto"/>
              <w:right w:val="single" w:sz="8" w:space="0" w:color="auto"/>
            </w:tcBorders>
            <w:noWrap/>
            <w:vAlign w:val="center"/>
            <w:hideMark/>
          </w:tcPr>
          <w:p w14:paraId="1B932CE5" w14:textId="4F4B7380" w:rsidR="0036472B" w:rsidRPr="002F2DFF" w:rsidRDefault="0036472B" w:rsidP="0036472B">
            <w:pPr>
              <w:spacing w:after="0" w:line="240" w:lineRule="auto"/>
              <w:jc w:val="right"/>
              <w:rPr>
                <w:rFonts w:ascii="Calibri" w:eastAsia="Times New Roman" w:hAnsi="Calibri" w:cs="Calibri"/>
                <w:color w:val="000000"/>
                <w:lang w:eastAsia="et-EE"/>
              </w:rPr>
            </w:pPr>
            <w:r>
              <w:rPr>
                <w:rFonts w:ascii="Calibri" w:hAnsi="Calibri" w:cs="Calibri"/>
                <w:color w:val="000000"/>
              </w:rPr>
              <w:t>768 400</w:t>
            </w:r>
          </w:p>
        </w:tc>
        <w:tc>
          <w:tcPr>
            <w:tcW w:w="992" w:type="dxa"/>
            <w:tcBorders>
              <w:top w:val="nil"/>
              <w:left w:val="nil"/>
              <w:bottom w:val="single" w:sz="8" w:space="0" w:color="auto"/>
              <w:right w:val="single" w:sz="8" w:space="0" w:color="auto"/>
            </w:tcBorders>
            <w:noWrap/>
            <w:vAlign w:val="center"/>
            <w:hideMark/>
          </w:tcPr>
          <w:p w14:paraId="782E0B3B" w14:textId="7D21CAF8" w:rsidR="0036472B" w:rsidRPr="002F2DFF" w:rsidRDefault="0036472B" w:rsidP="0036472B">
            <w:pPr>
              <w:spacing w:after="0" w:line="240" w:lineRule="auto"/>
              <w:jc w:val="right"/>
              <w:rPr>
                <w:rFonts w:ascii="Calibri" w:eastAsia="Times New Roman" w:hAnsi="Calibri" w:cs="Calibri"/>
                <w:color w:val="000000"/>
                <w:lang w:eastAsia="et-EE"/>
              </w:rPr>
            </w:pPr>
            <w:r>
              <w:rPr>
                <w:rFonts w:ascii="Calibri" w:hAnsi="Calibri" w:cs="Calibri"/>
                <w:color w:val="000000"/>
              </w:rPr>
              <w:t>5,17%</w:t>
            </w:r>
          </w:p>
        </w:tc>
        <w:tc>
          <w:tcPr>
            <w:tcW w:w="1276" w:type="dxa"/>
            <w:tcBorders>
              <w:top w:val="nil"/>
              <w:left w:val="nil"/>
              <w:bottom w:val="single" w:sz="8" w:space="0" w:color="auto"/>
              <w:right w:val="single" w:sz="8" w:space="0" w:color="auto"/>
            </w:tcBorders>
            <w:noWrap/>
            <w:vAlign w:val="center"/>
            <w:hideMark/>
          </w:tcPr>
          <w:p w14:paraId="1971BF90" w14:textId="5445C7CE" w:rsidR="0036472B" w:rsidRPr="002F2DFF" w:rsidRDefault="0036472B" w:rsidP="0036472B">
            <w:pPr>
              <w:spacing w:after="0" w:line="240" w:lineRule="auto"/>
              <w:jc w:val="right"/>
              <w:rPr>
                <w:rFonts w:ascii="Calibri" w:eastAsia="Times New Roman" w:hAnsi="Calibri" w:cs="Calibri"/>
                <w:color w:val="000000"/>
                <w:lang w:eastAsia="et-EE"/>
              </w:rPr>
            </w:pPr>
            <w:r>
              <w:rPr>
                <w:rFonts w:ascii="Calibri" w:hAnsi="Calibri" w:cs="Calibri"/>
                <w:color w:val="000000"/>
              </w:rPr>
              <w:t>873 896</w:t>
            </w:r>
          </w:p>
        </w:tc>
        <w:tc>
          <w:tcPr>
            <w:tcW w:w="1134" w:type="dxa"/>
            <w:tcBorders>
              <w:top w:val="nil"/>
              <w:left w:val="nil"/>
              <w:bottom w:val="single" w:sz="8" w:space="0" w:color="auto"/>
              <w:right w:val="single" w:sz="8" w:space="0" w:color="auto"/>
            </w:tcBorders>
            <w:noWrap/>
            <w:vAlign w:val="center"/>
            <w:hideMark/>
          </w:tcPr>
          <w:p w14:paraId="3BCEA4CB" w14:textId="1EADF9CA" w:rsidR="0036472B" w:rsidRPr="002F2DFF" w:rsidRDefault="0036472B" w:rsidP="0036472B">
            <w:pPr>
              <w:spacing w:after="0" w:line="240" w:lineRule="auto"/>
              <w:jc w:val="right"/>
              <w:rPr>
                <w:rFonts w:ascii="Calibri" w:eastAsia="Times New Roman" w:hAnsi="Calibri" w:cs="Calibri"/>
                <w:color w:val="000000"/>
                <w:lang w:eastAsia="et-EE"/>
              </w:rPr>
            </w:pPr>
            <w:r>
              <w:rPr>
                <w:rFonts w:ascii="Calibri" w:hAnsi="Calibri" w:cs="Calibri"/>
                <w:color w:val="000000"/>
              </w:rPr>
              <w:t>5,59%</w:t>
            </w:r>
          </w:p>
        </w:tc>
        <w:tc>
          <w:tcPr>
            <w:tcW w:w="1347" w:type="dxa"/>
            <w:tcBorders>
              <w:top w:val="nil"/>
              <w:left w:val="nil"/>
              <w:bottom w:val="single" w:sz="8" w:space="0" w:color="auto"/>
              <w:right w:val="single" w:sz="8" w:space="0" w:color="auto"/>
            </w:tcBorders>
            <w:noWrap/>
            <w:vAlign w:val="center"/>
            <w:hideMark/>
          </w:tcPr>
          <w:p w14:paraId="0194E368" w14:textId="2C181F4A" w:rsidR="0036472B" w:rsidRPr="002F2DFF" w:rsidRDefault="0036472B" w:rsidP="0036472B">
            <w:pPr>
              <w:spacing w:after="0" w:line="240" w:lineRule="auto"/>
              <w:jc w:val="right"/>
              <w:rPr>
                <w:rFonts w:ascii="Calibri" w:eastAsia="Times New Roman" w:hAnsi="Calibri" w:cs="Calibri"/>
                <w:color w:val="000000"/>
                <w:lang w:eastAsia="et-EE"/>
              </w:rPr>
            </w:pPr>
            <w:r>
              <w:rPr>
                <w:rFonts w:ascii="Calibri" w:hAnsi="Calibri" w:cs="Calibri"/>
                <w:color w:val="000000"/>
              </w:rPr>
              <w:t>874 000</w:t>
            </w:r>
          </w:p>
        </w:tc>
        <w:tc>
          <w:tcPr>
            <w:tcW w:w="1110" w:type="dxa"/>
            <w:tcBorders>
              <w:top w:val="nil"/>
              <w:left w:val="nil"/>
              <w:bottom w:val="single" w:sz="8" w:space="0" w:color="auto"/>
              <w:right w:val="single" w:sz="8" w:space="0" w:color="auto"/>
            </w:tcBorders>
            <w:noWrap/>
            <w:vAlign w:val="center"/>
            <w:hideMark/>
          </w:tcPr>
          <w:p w14:paraId="47E4B039" w14:textId="0D5CC841" w:rsidR="0036472B" w:rsidRPr="002F2DFF" w:rsidRDefault="0036472B" w:rsidP="0036472B">
            <w:pPr>
              <w:spacing w:after="0" w:line="240" w:lineRule="auto"/>
              <w:jc w:val="right"/>
              <w:rPr>
                <w:rFonts w:ascii="Calibri" w:eastAsia="Times New Roman" w:hAnsi="Calibri" w:cs="Calibri"/>
                <w:color w:val="000000"/>
                <w:lang w:eastAsia="et-EE"/>
              </w:rPr>
            </w:pPr>
            <w:r>
              <w:rPr>
                <w:rFonts w:ascii="Calibri" w:hAnsi="Calibri" w:cs="Calibri"/>
                <w:color w:val="000000"/>
              </w:rPr>
              <w:t>5,48%</w:t>
            </w:r>
          </w:p>
        </w:tc>
      </w:tr>
      <w:tr w:rsidR="0036472B" w:rsidRPr="002F2DFF" w14:paraId="23EED067" w14:textId="77777777" w:rsidTr="002F2DFF">
        <w:trPr>
          <w:trHeight w:val="305"/>
        </w:trPr>
        <w:tc>
          <w:tcPr>
            <w:tcW w:w="2825" w:type="dxa"/>
            <w:tcBorders>
              <w:top w:val="nil"/>
              <w:left w:val="single" w:sz="8" w:space="0" w:color="auto"/>
              <w:bottom w:val="single" w:sz="8" w:space="0" w:color="auto"/>
              <w:right w:val="single" w:sz="8" w:space="0" w:color="auto"/>
            </w:tcBorders>
            <w:noWrap/>
            <w:vAlign w:val="center"/>
            <w:hideMark/>
          </w:tcPr>
          <w:p w14:paraId="36C1C18F" w14:textId="1A774434" w:rsidR="0036472B" w:rsidRPr="002F2DFF" w:rsidRDefault="0036472B" w:rsidP="0036472B">
            <w:pPr>
              <w:spacing w:after="0" w:line="240" w:lineRule="auto"/>
              <w:rPr>
                <w:rFonts w:ascii="Calibri" w:eastAsia="Times New Roman" w:hAnsi="Calibri" w:cs="Calibri"/>
                <w:color w:val="000000"/>
                <w:lang w:eastAsia="et-EE"/>
              </w:rPr>
            </w:pPr>
            <w:r>
              <w:rPr>
                <w:rFonts w:ascii="Calibri" w:hAnsi="Calibri" w:cs="Calibri"/>
                <w:color w:val="000000"/>
              </w:rPr>
              <w:t>Saadavad toetused tegevuskuludeks</w:t>
            </w:r>
          </w:p>
        </w:tc>
        <w:tc>
          <w:tcPr>
            <w:tcW w:w="1276" w:type="dxa"/>
            <w:tcBorders>
              <w:top w:val="nil"/>
              <w:left w:val="nil"/>
              <w:bottom w:val="single" w:sz="8" w:space="0" w:color="auto"/>
              <w:right w:val="single" w:sz="8" w:space="0" w:color="auto"/>
            </w:tcBorders>
            <w:noWrap/>
            <w:vAlign w:val="center"/>
            <w:hideMark/>
          </w:tcPr>
          <w:p w14:paraId="422B4DB6" w14:textId="7FC89322" w:rsidR="0036472B" w:rsidRPr="002F2DFF" w:rsidRDefault="0036472B" w:rsidP="0036472B">
            <w:pPr>
              <w:spacing w:after="0" w:line="240" w:lineRule="auto"/>
              <w:jc w:val="right"/>
              <w:rPr>
                <w:rFonts w:ascii="Calibri" w:eastAsia="Times New Roman" w:hAnsi="Calibri" w:cs="Calibri"/>
                <w:color w:val="000000"/>
                <w:lang w:eastAsia="et-EE"/>
              </w:rPr>
            </w:pPr>
            <w:r>
              <w:rPr>
                <w:rFonts w:ascii="Calibri" w:hAnsi="Calibri" w:cs="Calibri"/>
                <w:color w:val="000000"/>
              </w:rPr>
              <w:t>4 292 762</w:t>
            </w:r>
          </w:p>
        </w:tc>
        <w:tc>
          <w:tcPr>
            <w:tcW w:w="992" w:type="dxa"/>
            <w:tcBorders>
              <w:top w:val="nil"/>
              <w:left w:val="nil"/>
              <w:bottom w:val="single" w:sz="8" w:space="0" w:color="auto"/>
              <w:right w:val="single" w:sz="8" w:space="0" w:color="auto"/>
            </w:tcBorders>
            <w:noWrap/>
            <w:vAlign w:val="center"/>
            <w:hideMark/>
          </w:tcPr>
          <w:p w14:paraId="125112E4" w14:textId="337B7C9C" w:rsidR="0036472B" w:rsidRPr="002F2DFF" w:rsidRDefault="0036472B" w:rsidP="0036472B">
            <w:pPr>
              <w:spacing w:after="0" w:line="240" w:lineRule="auto"/>
              <w:jc w:val="right"/>
              <w:rPr>
                <w:rFonts w:ascii="Calibri" w:eastAsia="Times New Roman" w:hAnsi="Calibri" w:cs="Calibri"/>
                <w:color w:val="000000"/>
                <w:lang w:eastAsia="et-EE"/>
              </w:rPr>
            </w:pPr>
            <w:r>
              <w:rPr>
                <w:rFonts w:ascii="Calibri" w:hAnsi="Calibri" w:cs="Calibri"/>
                <w:color w:val="000000"/>
              </w:rPr>
              <w:t>28,88%</w:t>
            </w:r>
          </w:p>
        </w:tc>
        <w:tc>
          <w:tcPr>
            <w:tcW w:w="1276" w:type="dxa"/>
            <w:tcBorders>
              <w:top w:val="nil"/>
              <w:left w:val="nil"/>
              <w:bottom w:val="single" w:sz="8" w:space="0" w:color="auto"/>
              <w:right w:val="single" w:sz="8" w:space="0" w:color="auto"/>
            </w:tcBorders>
            <w:noWrap/>
            <w:vAlign w:val="center"/>
            <w:hideMark/>
          </w:tcPr>
          <w:p w14:paraId="4B4E6B27" w14:textId="72F87AAA" w:rsidR="0036472B" w:rsidRPr="002F2DFF" w:rsidRDefault="0036472B" w:rsidP="0036472B">
            <w:pPr>
              <w:spacing w:after="0" w:line="240" w:lineRule="auto"/>
              <w:jc w:val="right"/>
              <w:rPr>
                <w:rFonts w:ascii="Calibri" w:eastAsia="Times New Roman" w:hAnsi="Calibri" w:cs="Calibri"/>
                <w:color w:val="000000"/>
                <w:lang w:eastAsia="et-EE"/>
              </w:rPr>
            </w:pPr>
            <w:r>
              <w:rPr>
                <w:rFonts w:ascii="Calibri" w:hAnsi="Calibri" w:cs="Calibri"/>
                <w:color w:val="000000"/>
              </w:rPr>
              <w:t>4 244 002</w:t>
            </w:r>
          </w:p>
        </w:tc>
        <w:tc>
          <w:tcPr>
            <w:tcW w:w="1134" w:type="dxa"/>
            <w:tcBorders>
              <w:top w:val="nil"/>
              <w:left w:val="nil"/>
              <w:bottom w:val="single" w:sz="8" w:space="0" w:color="auto"/>
              <w:right w:val="single" w:sz="8" w:space="0" w:color="auto"/>
            </w:tcBorders>
            <w:noWrap/>
            <w:vAlign w:val="center"/>
            <w:hideMark/>
          </w:tcPr>
          <w:p w14:paraId="1A718519" w14:textId="6879EE7F" w:rsidR="0036472B" w:rsidRPr="002F2DFF" w:rsidRDefault="0036472B" w:rsidP="0036472B">
            <w:pPr>
              <w:spacing w:after="0" w:line="240" w:lineRule="auto"/>
              <w:jc w:val="right"/>
              <w:rPr>
                <w:rFonts w:ascii="Calibri" w:eastAsia="Times New Roman" w:hAnsi="Calibri" w:cs="Calibri"/>
                <w:color w:val="000000"/>
                <w:lang w:eastAsia="et-EE"/>
              </w:rPr>
            </w:pPr>
            <w:r>
              <w:rPr>
                <w:rFonts w:ascii="Calibri" w:hAnsi="Calibri" w:cs="Calibri"/>
                <w:color w:val="000000"/>
              </w:rPr>
              <w:t>27,13%</w:t>
            </w:r>
          </w:p>
        </w:tc>
        <w:tc>
          <w:tcPr>
            <w:tcW w:w="1347" w:type="dxa"/>
            <w:tcBorders>
              <w:top w:val="nil"/>
              <w:left w:val="nil"/>
              <w:bottom w:val="single" w:sz="8" w:space="0" w:color="auto"/>
              <w:right w:val="single" w:sz="8" w:space="0" w:color="auto"/>
            </w:tcBorders>
            <w:noWrap/>
            <w:vAlign w:val="center"/>
            <w:hideMark/>
          </w:tcPr>
          <w:p w14:paraId="100BBFF7" w14:textId="5516C482" w:rsidR="0036472B" w:rsidRPr="002F2DFF" w:rsidRDefault="0036472B" w:rsidP="0036472B">
            <w:pPr>
              <w:spacing w:after="0" w:line="240" w:lineRule="auto"/>
              <w:jc w:val="right"/>
              <w:rPr>
                <w:rFonts w:ascii="Calibri" w:eastAsia="Times New Roman" w:hAnsi="Calibri" w:cs="Calibri"/>
                <w:color w:val="000000"/>
                <w:lang w:eastAsia="et-EE"/>
              </w:rPr>
            </w:pPr>
            <w:r>
              <w:rPr>
                <w:rFonts w:ascii="Calibri" w:hAnsi="Calibri" w:cs="Calibri"/>
                <w:color w:val="000000"/>
              </w:rPr>
              <w:t>4 061 225</w:t>
            </w:r>
          </w:p>
        </w:tc>
        <w:tc>
          <w:tcPr>
            <w:tcW w:w="1110" w:type="dxa"/>
            <w:tcBorders>
              <w:top w:val="nil"/>
              <w:left w:val="nil"/>
              <w:bottom w:val="single" w:sz="8" w:space="0" w:color="auto"/>
              <w:right w:val="single" w:sz="8" w:space="0" w:color="auto"/>
            </w:tcBorders>
            <w:noWrap/>
            <w:vAlign w:val="center"/>
            <w:hideMark/>
          </w:tcPr>
          <w:p w14:paraId="2DD01CD5" w14:textId="1FDFD63C" w:rsidR="0036472B" w:rsidRPr="002F2DFF" w:rsidRDefault="0036472B" w:rsidP="0036472B">
            <w:pPr>
              <w:spacing w:after="0" w:line="240" w:lineRule="auto"/>
              <w:jc w:val="right"/>
              <w:rPr>
                <w:rFonts w:ascii="Calibri" w:eastAsia="Times New Roman" w:hAnsi="Calibri" w:cs="Calibri"/>
                <w:color w:val="000000"/>
                <w:lang w:eastAsia="et-EE"/>
              </w:rPr>
            </w:pPr>
            <w:r>
              <w:rPr>
                <w:rFonts w:ascii="Calibri" w:hAnsi="Calibri" w:cs="Calibri"/>
                <w:color w:val="000000"/>
              </w:rPr>
              <w:t>25,47%</w:t>
            </w:r>
          </w:p>
        </w:tc>
      </w:tr>
      <w:tr w:rsidR="0036472B" w:rsidRPr="002F2DFF" w14:paraId="56CF89A0" w14:textId="77777777" w:rsidTr="002F2DFF">
        <w:trPr>
          <w:trHeight w:val="305"/>
        </w:trPr>
        <w:tc>
          <w:tcPr>
            <w:tcW w:w="2825" w:type="dxa"/>
            <w:tcBorders>
              <w:top w:val="nil"/>
              <w:left w:val="single" w:sz="8" w:space="0" w:color="auto"/>
              <w:bottom w:val="single" w:sz="8" w:space="0" w:color="auto"/>
              <w:right w:val="single" w:sz="8" w:space="0" w:color="auto"/>
            </w:tcBorders>
            <w:noWrap/>
            <w:vAlign w:val="center"/>
            <w:hideMark/>
          </w:tcPr>
          <w:p w14:paraId="1BBDBBAA" w14:textId="011D26AF" w:rsidR="0036472B" w:rsidRPr="002F2DFF" w:rsidRDefault="0036472B" w:rsidP="0036472B">
            <w:pPr>
              <w:spacing w:after="0" w:line="240" w:lineRule="auto"/>
              <w:rPr>
                <w:rFonts w:ascii="Calibri" w:eastAsia="Times New Roman" w:hAnsi="Calibri" w:cs="Calibri"/>
                <w:color w:val="000000"/>
                <w:lang w:eastAsia="et-EE"/>
              </w:rPr>
            </w:pPr>
            <w:r>
              <w:rPr>
                <w:rFonts w:ascii="Calibri" w:hAnsi="Calibri" w:cs="Calibri"/>
                <w:color w:val="000000"/>
              </w:rPr>
              <w:t>Muud tegevustulud</w:t>
            </w:r>
          </w:p>
        </w:tc>
        <w:tc>
          <w:tcPr>
            <w:tcW w:w="1276" w:type="dxa"/>
            <w:tcBorders>
              <w:top w:val="nil"/>
              <w:left w:val="nil"/>
              <w:bottom w:val="single" w:sz="8" w:space="0" w:color="auto"/>
              <w:right w:val="single" w:sz="8" w:space="0" w:color="auto"/>
            </w:tcBorders>
            <w:noWrap/>
            <w:vAlign w:val="center"/>
            <w:hideMark/>
          </w:tcPr>
          <w:p w14:paraId="58D51DBB" w14:textId="1B9146E4" w:rsidR="0036472B" w:rsidRPr="002F2DFF" w:rsidRDefault="0036472B" w:rsidP="0036472B">
            <w:pPr>
              <w:spacing w:after="0" w:line="240" w:lineRule="auto"/>
              <w:jc w:val="right"/>
              <w:rPr>
                <w:rFonts w:ascii="Calibri" w:eastAsia="Times New Roman" w:hAnsi="Calibri" w:cs="Calibri"/>
                <w:color w:val="000000"/>
                <w:lang w:eastAsia="et-EE"/>
              </w:rPr>
            </w:pPr>
            <w:r>
              <w:rPr>
                <w:rFonts w:ascii="Calibri" w:hAnsi="Calibri" w:cs="Calibri"/>
                <w:color w:val="000000"/>
              </w:rPr>
              <w:t>284 575</w:t>
            </w:r>
          </w:p>
        </w:tc>
        <w:tc>
          <w:tcPr>
            <w:tcW w:w="992" w:type="dxa"/>
            <w:tcBorders>
              <w:top w:val="nil"/>
              <w:left w:val="nil"/>
              <w:bottom w:val="single" w:sz="8" w:space="0" w:color="auto"/>
              <w:right w:val="single" w:sz="8" w:space="0" w:color="auto"/>
            </w:tcBorders>
            <w:noWrap/>
            <w:vAlign w:val="center"/>
            <w:hideMark/>
          </w:tcPr>
          <w:p w14:paraId="02E278E3" w14:textId="0F9A8078" w:rsidR="0036472B" w:rsidRPr="002F2DFF" w:rsidRDefault="0036472B" w:rsidP="0036472B">
            <w:pPr>
              <w:spacing w:after="0" w:line="240" w:lineRule="auto"/>
              <w:jc w:val="right"/>
              <w:rPr>
                <w:rFonts w:ascii="Calibri" w:eastAsia="Times New Roman" w:hAnsi="Calibri" w:cs="Calibri"/>
                <w:color w:val="000000"/>
                <w:lang w:eastAsia="et-EE"/>
              </w:rPr>
            </w:pPr>
            <w:r>
              <w:rPr>
                <w:rFonts w:ascii="Calibri" w:hAnsi="Calibri" w:cs="Calibri"/>
                <w:color w:val="000000"/>
              </w:rPr>
              <w:t>1,91%</w:t>
            </w:r>
          </w:p>
        </w:tc>
        <w:tc>
          <w:tcPr>
            <w:tcW w:w="1276" w:type="dxa"/>
            <w:tcBorders>
              <w:top w:val="nil"/>
              <w:left w:val="nil"/>
              <w:bottom w:val="single" w:sz="8" w:space="0" w:color="auto"/>
              <w:right w:val="single" w:sz="8" w:space="0" w:color="auto"/>
            </w:tcBorders>
            <w:noWrap/>
            <w:vAlign w:val="center"/>
            <w:hideMark/>
          </w:tcPr>
          <w:p w14:paraId="454449CC" w14:textId="5428B545" w:rsidR="0036472B" w:rsidRPr="002F2DFF" w:rsidRDefault="0036472B" w:rsidP="0036472B">
            <w:pPr>
              <w:spacing w:after="0" w:line="240" w:lineRule="auto"/>
              <w:jc w:val="right"/>
              <w:rPr>
                <w:rFonts w:ascii="Calibri" w:eastAsia="Times New Roman" w:hAnsi="Calibri" w:cs="Calibri"/>
                <w:color w:val="000000"/>
                <w:lang w:eastAsia="et-EE"/>
              </w:rPr>
            </w:pPr>
            <w:r>
              <w:rPr>
                <w:rFonts w:ascii="Calibri" w:hAnsi="Calibri" w:cs="Calibri"/>
                <w:color w:val="000000"/>
              </w:rPr>
              <w:t>400 000</w:t>
            </w:r>
          </w:p>
        </w:tc>
        <w:tc>
          <w:tcPr>
            <w:tcW w:w="1134" w:type="dxa"/>
            <w:tcBorders>
              <w:top w:val="nil"/>
              <w:left w:val="nil"/>
              <w:bottom w:val="single" w:sz="8" w:space="0" w:color="auto"/>
              <w:right w:val="single" w:sz="8" w:space="0" w:color="auto"/>
            </w:tcBorders>
            <w:noWrap/>
            <w:vAlign w:val="center"/>
            <w:hideMark/>
          </w:tcPr>
          <w:p w14:paraId="67CFECD4" w14:textId="127DE9FF" w:rsidR="0036472B" w:rsidRPr="002F2DFF" w:rsidRDefault="0036472B" w:rsidP="0036472B">
            <w:pPr>
              <w:spacing w:after="0" w:line="240" w:lineRule="auto"/>
              <w:jc w:val="right"/>
              <w:rPr>
                <w:rFonts w:ascii="Calibri" w:eastAsia="Times New Roman" w:hAnsi="Calibri" w:cs="Calibri"/>
                <w:color w:val="000000"/>
                <w:lang w:eastAsia="et-EE"/>
              </w:rPr>
            </w:pPr>
            <w:r>
              <w:rPr>
                <w:rFonts w:ascii="Calibri" w:hAnsi="Calibri" w:cs="Calibri"/>
                <w:color w:val="000000"/>
              </w:rPr>
              <w:t>2,56%</w:t>
            </w:r>
          </w:p>
        </w:tc>
        <w:tc>
          <w:tcPr>
            <w:tcW w:w="1347" w:type="dxa"/>
            <w:tcBorders>
              <w:top w:val="nil"/>
              <w:left w:val="nil"/>
              <w:bottom w:val="single" w:sz="8" w:space="0" w:color="auto"/>
              <w:right w:val="single" w:sz="8" w:space="0" w:color="auto"/>
            </w:tcBorders>
            <w:noWrap/>
            <w:vAlign w:val="center"/>
            <w:hideMark/>
          </w:tcPr>
          <w:p w14:paraId="2EBD6A11" w14:textId="5DA5AC44" w:rsidR="0036472B" w:rsidRPr="002F2DFF" w:rsidRDefault="0036472B" w:rsidP="0036472B">
            <w:pPr>
              <w:spacing w:after="0" w:line="240" w:lineRule="auto"/>
              <w:jc w:val="right"/>
              <w:rPr>
                <w:rFonts w:ascii="Calibri" w:eastAsia="Times New Roman" w:hAnsi="Calibri" w:cs="Calibri"/>
                <w:color w:val="000000"/>
                <w:lang w:eastAsia="et-EE"/>
              </w:rPr>
            </w:pPr>
            <w:r>
              <w:rPr>
                <w:rFonts w:ascii="Calibri" w:hAnsi="Calibri" w:cs="Calibri"/>
                <w:color w:val="000000"/>
              </w:rPr>
              <w:t>400 000</w:t>
            </w:r>
          </w:p>
        </w:tc>
        <w:tc>
          <w:tcPr>
            <w:tcW w:w="1110" w:type="dxa"/>
            <w:tcBorders>
              <w:top w:val="nil"/>
              <w:left w:val="nil"/>
              <w:bottom w:val="single" w:sz="8" w:space="0" w:color="auto"/>
              <w:right w:val="single" w:sz="8" w:space="0" w:color="auto"/>
            </w:tcBorders>
            <w:noWrap/>
            <w:vAlign w:val="center"/>
            <w:hideMark/>
          </w:tcPr>
          <w:p w14:paraId="339ADAFA" w14:textId="0890B9BC" w:rsidR="0036472B" w:rsidRPr="002F2DFF" w:rsidRDefault="0036472B" w:rsidP="0036472B">
            <w:pPr>
              <w:spacing w:after="0" w:line="240" w:lineRule="auto"/>
              <w:jc w:val="right"/>
              <w:rPr>
                <w:rFonts w:ascii="Calibri" w:eastAsia="Times New Roman" w:hAnsi="Calibri" w:cs="Calibri"/>
                <w:color w:val="000000"/>
                <w:lang w:eastAsia="et-EE"/>
              </w:rPr>
            </w:pPr>
            <w:r>
              <w:rPr>
                <w:rFonts w:ascii="Calibri" w:hAnsi="Calibri" w:cs="Calibri"/>
                <w:color w:val="000000"/>
              </w:rPr>
              <w:t>2,51%</w:t>
            </w:r>
          </w:p>
        </w:tc>
      </w:tr>
      <w:tr w:rsidR="0036472B" w:rsidRPr="002F2DFF" w14:paraId="71B035A0" w14:textId="77777777" w:rsidTr="002F2DFF">
        <w:trPr>
          <w:trHeight w:val="305"/>
        </w:trPr>
        <w:tc>
          <w:tcPr>
            <w:tcW w:w="2825" w:type="dxa"/>
            <w:tcBorders>
              <w:top w:val="nil"/>
              <w:left w:val="single" w:sz="8" w:space="0" w:color="auto"/>
              <w:bottom w:val="single" w:sz="8" w:space="0" w:color="auto"/>
              <w:right w:val="single" w:sz="8" w:space="0" w:color="auto"/>
            </w:tcBorders>
            <w:noWrap/>
            <w:vAlign w:val="center"/>
            <w:hideMark/>
          </w:tcPr>
          <w:p w14:paraId="72DFB309" w14:textId="161089C6" w:rsidR="0036472B" w:rsidRPr="002F2DFF" w:rsidRDefault="0036472B" w:rsidP="0036472B">
            <w:pPr>
              <w:spacing w:after="0" w:line="240" w:lineRule="auto"/>
              <w:rPr>
                <w:rFonts w:ascii="Calibri" w:eastAsia="Times New Roman" w:hAnsi="Calibri" w:cs="Calibri"/>
                <w:b/>
                <w:bCs/>
                <w:color w:val="000000"/>
                <w:lang w:eastAsia="et-EE"/>
              </w:rPr>
            </w:pPr>
            <w:r>
              <w:rPr>
                <w:rFonts w:ascii="Calibri" w:hAnsi="Calibri" w:cs="Calibri"/>
                <w:b/>
                <w:bCs/>
                <w:color w:val="000000"/>
              </w:rPr>
              <w:t>Põhitegevuse tulud kokku</w:t>
            </w:r>
          </w:p>
        </w:tc>
        <w:tc>
          <w:tcPr>
            <w:tcW w:w="1276" w:type="dxa"/>
            <w:tcBorders>
              <w:top w:val="nil"/>
              <w:left w:val="nil"/>
              <w:bottom w:val="single" w:sz="8" w:space="0" w:color="auto"/>
              <w:right w:val="single" w:sz="8" w:space="0" w:color="auto"/>
            </w:tcBorders>
            <w:noWrap/>
            <w:vAlign w:val="center"/>
            <w:hideMark/>
          </w:tcPr>
          <w:p w14:paraId="0AE46067" w14:textId="2111FB99" w:rsidR="0036472B" w:rsidRPr="002F2DFF" w:rsidRDefault="0036472B" w:rsidP="0036472B">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14 865 065</w:t>
            </w:r>
          </w:p>
        </w:tc>
        <w:tc>
          <w:tcPr>
            <w:tcW w:w="992" w:type="dxa"/>
            <w:tcBorders>
              <w:top w:val="nil"/>
              <w:left w:val="nil"/>
              <w:bottom w:val="single" w:sz="8" w:space="0" w:color="auto"/>
              <w:right w:val="single" w:sz="8" w:space="0" w:color="auto"/>
            </w:tcBorders>
            <w:noWrap/>
            <w:vAlign w:val="center"/>
            <w:hideMark/>
          </w:tcPr>
          <w:p w14:paraId="7652F3E8" w14:textId="46A95AB6" w:rsidR="0036472B" w:rsidRPr="002F2DFF" w:rsidRDefault="0036472B" w:rsidP="0036472B">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 </w:t>
            </w:r>
          </w:p>
        </w:tc>
        <w:tc>
          <w:tcPr>
            <w:tcW w:w="1276" w:type="dxa"/>
            <w:tcBorders>
              <w:top w:val="nil"/>
              <w:left w:val="nil"/>
              <w:bottom w:val="single" w:sz="8" w:space="0" w:color="auto"/>
              <w:right w:val="single" w:sz="8" w:space="0" w:color="auto"/>
            </w:tcBorders>
            <w:noWrap/>
            <w:vAlign w:val="center"/>
            <w:hideMark/>
          </w:tcPr>
          <w:p w14:paraId="6763F6BA" w14:textId="1644101E" w:rsidR="0036472B" w:rsidRPr="002F2DFF" w:rsidRDefault="0036472B" w:rsidP="0036472B">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15 644 494</w:t>
            </w:r>
          </w:p>
        </w:tc>
        <w:tc>
          <w:tcPr>
            <w:tcW w:w="1134" w:type="dxa"/>
            <w:tcBorders>
              <w:top w:val="nil"/>
              <w:left w:val="nil"/>
              <w:bottom w:val="single" w:sz="8" w:space="0" w:color="auto"/>
              <w:right w:val="single" w:sz="8" w:space="0" w:color="auto"/>
            </w:tcBorders>
            <w:noWrap/>
            <w:vAlign w:val="center"/>
            <w:hideMark/>
          </w:tcPr>
          <w:p w14:paraId="00FD29B2" w14:textId="2B26361B" w:rsidR="0036472B" w:rsidRPr="002F2DFF" w:rsidRDefault="0036472B" w:rsidP="0036472B">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 </w:t>
            </w:r>
          </w:p>
        </w:tc>
        <w:tc>
          <w:tcPr>
            <w:tcW w:w="1347" w:type="dxa"/>
            <w:tcBorders>
              <w:top w:val="nil"/>
              <w:left w:val="nil"/>
              <w:bottom w:val="single" w:sz="8" w:space="0" w:color="auto"/>
              <w:right w:val="single" w:sz="8" w:space="0" w:color="auto"/>
            </w:tcBorders>
            <w:noWrap/>
            <w:vAlign w:val="center"/>
            <w:hideMark/>
          </w:tcPr>
          <w:p w14:paraId="0B354944" w14:textId="51567DCC" w:rsidR="0036472B" w:rsidRPr="002F2DFF" w:rsidRDefault="0036472B" w:rsidP="0036472B">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15 944 045</w:t>
            </w:r>
          </w:p>
        </w:tc>
        <w:tc>
          <w:tcPr>
            <w:tcW w:w="1110" w:type="dxa"/>
            <w:tcBorders>
              <w:top w:val="nil"/>
              <w:left w:val="nil"/>
              <w:bottom w:val="single" w:sz="8" w:space="0" w:color="auto"/>
              <w:right w:val="single" w:sz="8" w:space="0" w:color="auto"/>
            </w:tcBorders>
            <w:noWrap/>
            <w:vAlign w:val="center"/>
            <w:hideMark/>
          </w:tcPr>
          <w:p w14:paraId="164860A4" w14:textId="67ADED11" w:rsidR="0036472B" w:rsidRPr="002F2DFF" w:rsidRDefault="0036472B" w:rsidP="0036472B">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 </w:t>
            </w:r>
          </w:p>
        </w:tc>
      </w:tr>
    </w:tbl>
    <w:p w14:paraId="6A75A4E0" w14:textId="77777777" w:rsidR="005A6798" w:rsidRPr="008834B4" w:rsidRDefault="005A6798" w:rsidP="008834B4">
      <w:pPr>
        <w:spacing w:after="240" w:line="240" w:lineRule="auto"/>
        <w:jc w:val="both"/>
        <w:rPr>
          <w:rFonts w:ascii="Times New Roman" w:hAnsi="Times New Roman" w:cs="Times New Roman"/>
          <w:sz w:val="24"/>
          <w:szCs w:val="24"/>
        </w:rPr>
      </w:pPr>
    </w:p>
    <w:p w14:paraId="3B69C29D" w14:textId="46492E68" w:rsidR="00061B5B" w:rsidRPr="005D675E" w:rsidRDefault="0036472B" w:rsidP="005D675E">
      <w:pPr>
        <w:spacing w:after="240"/>
        <w:jc w:val="both"/>
        <w:rPr>
          <w:rFonts w:ascii="Times New Roman" w:hAnsi="Times New Roman" w:cs="Times New Roman"/>
          <w:b/>
          <w:sz w:val="24"/>
          <w:szCs w:val="24"/>
        </w:rPr>
      </w:pPr>
      <w:r>
        <w:rPr>
          <w:noProof/>
        </w:rPr>
        <w:drawing>
          <wp:inline distT="0" distB="0" distL="0" distR="0" wp14:anchorId="008614B1" wp14:editId="7DB9A60F">
            <wp:extent cx="6332220" cy="2461260"/>
            <wp:effectExtent l="0" t="0" r="11430" b="15240"/>
            <wp:docPr id="20913044" name="Diagramm 1">
              <a:extLst xmlns:a="http://schemas.openxmlformats.org/drawingml/2006/main">
                <a:ext uri="{FF2B5EF4-FFF2-40B4-BE49-F238E27FC236}">
                  <a16:creationId xmlns:a16="http://schemas.microsoft.com/office/drawing/2014/main" id="{4EDC1DBF-D7A6-4949-A8F5-7439F93EF7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3EF20A3" w14:textId="77777777" w:rsidR="00D47E54" w:rsidRDefault="00D47E54" w:rsidP="00FE06BF">
      <w:pPr>
        <w:spacing w:line="360" w:lineRule="auto"/>
        <w:jc w:val="both"/>
        <w:rPr>
          <w:rFonts w:ascii="Times New Roman" w:hAnsi="Times New Roman" w:cs="Times New Roman"/>
          <w:b/>
          <w:sz w:val="24"/>
          <w:szCs w:val="24"/>
          <w:u w:val="single"/>
        </w:rPr>
      </w:pPr>
    </w:p>
    <w:p w14:paraId="19446747" w14:textId="34B2A19F" w:rsidR="00627338" w:rsidRPr="008834B4" w:rsidRDefault="001341B9" w:rsidP="00FE06BF">
      <w:pPr>
        <w:spacing w:line="360" w:lineRule="auto"/>
        <w:jc w:val="both"/>
        <w:rPr>
          <w:rFonts w:ascii="Times New Roman" w:hAnsi="Times New Roman" w:cs="Times New Roman"/>
          <w:b/>
          <w:sz w:val="24"/>
          <w:szCs w:val="24"/>
          <w:u w:val="single"/>
        </w:rPr>
      </w:pPr>
      <w:r w:rsidRPr="008834B4">
        <w:rPr>
          <w:rFonts w:ascii="Times New Roman" w:hAnsi="Times New Roman" w:cs="Times New Roman"/>
          <w:b/>
          <w:sz w:val="24"/>
          <w:szCs w:val="24"/>
          <w:u w:val="single"/>
        </w:rPr>
        <w:t>Maksutulud</w:t>
      </w:r>
    </w:p>
    <w:p w14:paraId="27A7B925" w14:textId="25D93675" w:rsidR="00626ACC" w:rsidRDefault="001341B9" w:rsidP="009B7425">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Põhitegevuse tuludest suurima osakaaluga on maksut</w:t>
      </w:r>
      <w:r w:rsidR="001A785A" w:rsidRPr="008834B4">
        <w:rPr>
          <w:rFonts w:ascii="Times New Roman" w:hAnsi="Times New Roman" w:cs="Times New Roman"/>
          <w:sz w:val="24"/>
          <w:szCs w:val="24"/>
        </w:rPr>
        <w:t>ul</w:t>
      </w:r>
      <w:r w:rsidRPr="008834B4">
        <w:rPr>
          <w:rFonts w:ascii="Times New Roman" w:hAnsi="Times New Roman" w:cs="Times New Roman"/>
          <w:sz w:val="24"/>
          <w:szCs w:val="24"/>
        </w:rPr>
        <w:t>ud, mis moodustavad põhitegevuse tuludest 6</w:t>
      </w:r>
      <w:r w:rsidR="0036472B">
        <w:rPr>
          <w:rFonts w:ascii="Times New Roman" w:hAnsi="Times New Roman" w:cs="Times New Roman"/>
          <w:sz w:val="24"/>
          <w:szCs w:val="24"/>
        </w:rPr>
        <w:t>6,54</w:t>
      </w:r>
      <w:r w:rsidRPr="008834B4">
        <w:rPr>
          <w:rFonts w:ascii="Times New Roman" w:hAnsi="Times New Roman" w:cs="Times New Roman"/>
          <w:sz w:val="24"/>
          <w:szCs w:val="24"/>
        </w:rPr>
        <w:t xml:space="preserve">%. </w:t>
      </w:r>
      <w:r w:rsidR="005A6798">
        <w:rPr>
          <w:rFonts w:ascii="Times New Roman" w:hAnsi="Times New Roman" w:cs="Times New Roman"/>
          <w:sz w:val="24"/>
          <w:szCs w:val="24"/>
        </w:rPr>
        <w:t xml:space="preserve">Maksutulud koosnevad üksikisiku tulumaksust ja maamaksust. </w:t>
      </w:r>
      <w:r w:rsidRPr="008834B4">
        <w:rPr>
          <w:rFonts w:ascii="Times New Roman" w:hAnsi="Times New Roman" w:cs="Times New Roman"/>
          <w:sz w:val="24"/>
          <w:szCs w:val="24"/>
        </w:rPr>
        <w:t>20</w:t>
      </w:r>
      <w:r w:rsidR="00DD45C8" w:rsidRPr="008834B4">
        <w:rPr>
          <w:rFonts w:ascii="Times New Roman" w:hAnsi="Times New Roman" w:cs="Times New Roman"/>
          <w:sz w:val="24"/>
          <w:szCs w:val="24"/>
        </w:rPr>
        <w:t>2</w:t>
      </w:r>
      <w:r w:rsidR="0036472B">
        <w:rPr>
          <w:rFonts w:ascii="Times New Roman" w:hAnsi="Times New Roman" w:cs="Times New Roman"/>
          <w:sz w:val="24"/>
          <w:szCs w:val="24"/>
        </w:rPr>
        <w:t>6</w:t>
      </w:r>
      <w:r w:rsidRPr="008834B4">
        <w:rPr>
          <w:rFonts w:ascii="Times New Roman" w:hAnsi="Times New Roman" w:cs="Times New Roman"/>
          <w:sz w:val="24"/>
          <w:szCs w:val="24"/>
        </w:rPr>
        <w:t xml:space="preserve">. aasta eelarvesse on planeeritud maksutulusid </w:t>
      </w:r>
      <w:r w:rsidR="00884DF1">
        <w:rPr>
          <w:rFonts w:ascii="Times New Roman" w:hAnsi="Times New Roman" w:cs="Times New Roman"/>
          <w:b/>
          <w:sz w:val="24"/>
          <w:szCs w:val="24"/>
        </w:rPr>
        <w:t>10</w:t>
      </w:r>
      <w:r w:rsidR="0036472B">
        <w:rPr>
          <w:rFonts w:ascii="Times New Roman" w:hAnsi="Times New Roman" w:cs="Times New Roman"/>
          <w:b/>
          <w:sz w:val="24"/>
          <w:szCs w:val="24"/>
        </w:rPr>
        <w:t> 608 820</w:t>
      </w:r>
      <w:r w:rsidR="005825E6" w:rsidRPr="00626ACC">
        <w:rPr>
          <w:rFonts w:ascii="Times New Roman" w:hAnsi="Times New Roman" w:cs="Times New Roman"/>
          <w:b/>
          <w:sz w:val="24"/>
          <w:szCs w:val="24"/>
        </w:rPr>
        <w:t xml:space="preserve"> </w:t>
      </w:r>
      <w:r w:rsidRPr="00626ACC">
        <w:rPr>
          <w:rFonts w:ascii="Times New Roman" w:hAnsi="Times New Roman" w:cs="Times New Roman"/>
          <w:b/>
          <w:sz w:val="24"/>
          <w:szCs w:val="24"/>
        </w:rPr>
        <w:t>eurot</w:t>
      </w:r>
      <w:r w:rsidRPr="008834B4">
        <w:rPr>
          <w:rFonts w:ascii="Times New Roman" w:hAnsi="Times New Roman" w:cs="Times New Roman"/>
          <w:sz w:val="24"/>
          <w:szCs w:val="24"/>
        </w:rPr>
        <w:t>. Maksutulude kasv võrreldes 20</w:t>
      </w:r>
      <w:r w:rsidR="000F2D2E">
        <w:rPr>
          <w:rFonts w:ascii="Times New Roman" w:hAnsi="Times New Roman" w:cs="Times New Roman"/>
          <w:sz w:val="24"/>
          <w:szCs w:val="24"/>
        </w:rPr>
        <w:t>2</w:t>
      </w:r>
      <w:r w:rsidR="0036472B">
        <w:rPr>
          <w:rFonts w:ascii="Times New Roman" w:hAnsi="Times New Roman" w:cs="Times New Roman"/>
          <w:sz w:val="24"/>
          <w:szCs w:val="24"/>
        </w:rPr>
        <w:t>5</w:t>
      </w:r>
      <w:r w:rsidRPr="008834B4">
        <w:rPr>
          <w:rFonts w:ascii="Times New Roman" w:hAnsi="Times New Roman" w:cs="Times New Roman"/>
          <w:sz w:val="24"/>
          <w:szCs w:val="24"/>
        </w:rPr>
        <w:t>. aasta</w:t>
      </w:r>
      <w:r w:rsidR="000F2D2E">
        <w:rPr>
          <w:rFonts w:ascii="Times New Roman" w:hAnsi="Times New Roman" w:cs="Times New Roman"/>
          <w:sz w:val="24"/>
          <w:szCs w:val="24"/>
        </w:rPr>
        <w:t xml:space="preserve"> eelarvega</w:t>
      </w:r>
      <w:r w:rsidRPr="008834B4">
        <w:rPr>
          <w:rFonts w:ascii="Times New Roman" w:hAnsi="Times New Roman" w:cs="Times New Roman"/>
          <w:sz w:val="24"/>
          <w:szCs w:val="24"/>
        </w:rPr>
        <w:t xml:space="preserve"> on </w:t>
      </w:r>
      <w:r w:rsidR="0036472B">
        <w:rPr>
          <w:rFonts w:ascii="Times New Roman" w:hAnsi="Times New Roman" w:cs="Times New Roman"/>
          <w:sz w:val="24"/>
          <w:szCs w:val="24"/>
        </w:rPr>
        <w:t>4,76</w:t>
      </w:r>
      <w:r w:rsidR="00D52294" w:rsidRPr="008834B4">
        <w:rPr>
          <w:rFonts w:ascii="Times New Roman" w:hAnsi="Times New Roman" w:cs="Times New Roman"/>
          <w:sz w:val="24"/>
          <w:szCs w:val="24"/>
        </w:rPr>
        <w:t>%</w:t>
      </w:r>
      <w:r w:rsidR="00F62666">
        <w:rPr>
          <w:rFonts w:ascii="Times New Roman" w:hAnsi="Times New Roman" w:cs="Times New Roman"/>
          <w:sz w:val="24"/>
          <w:szCs w:val="24"/>
        </w:rPr>
        <w:t>.</w:t>
      </w:r>
    </w:p>
    <w:p w14:paraId="1AE654F6" w14:textId="77777777" w:rsidR="005D675E" w:rsidRDefault="00D52294" w:rsidP="009B7425">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 xml:space="preserve">Suurima osatähtsusega </w:t>
      </w:r>
      <w:r w:rsidR="00626ACC">
        <w:rPr>
          <w:rFonts w:ascii="Times New Roman" w:hAnsi="Times New Roman" w:cs="Times New Roman"/>
          <w:sz w:val="24"/>
          <w:szCs w:val="24"/>
        </w:rPr>
        <w:t xml:space="preserve">valla eelarve </w:t>
      </w:r>
      <w:r w:rsidRPr="008834B4">
        <w:rPr>
          <w:rFonts w:ascii="Times New Roman" w:hAnsi="Times New Roman" w:cs="Times New Roman"/>
          <w:sz w:val="24"/>
          <w:szCs w:val="24"/>
        </w:rPr>
        <w:t>põhitegevuse</w:t>
      </w:r>
      <w:r w:rsidR="004C2F20" w:rsidRPr="008834B4">
        <w:rPr>
          <w:rFonts w:ascii="Times New Roman" w:hAnsi="Times New Roman" w:cs="Times New Roman"/>
          <w:sz w:val="24"/>
          <w:szCs w:val="24"/>
        </w:rPr>
        <w:t xml:space="preserve"> </w:t>
      </w:r>
      <w:r w:rsidRPr="008834B4">
        <w:rPr>
          <w:rFonts w:ascii="Times New Roman" w:hAnsi="Times New Roman" w:cs="Times New Roman"/>
          <w:sz w:val="24"/>
          <w:szCs w:val="24"/>
        </w:rPr>
        <w:t>tuludest on füüsilise isiku</w:t>
      </w:r>
      <w:r w:rsidRPr="00626ACC">
        <w:rPr>
          <w:rFonts w:ascii="Times New Roman" w:hAnsi="Times New Roman" w:cs="Times New Roman"/>
          <w:b/>
          <w:sz w:val="24"/>
          <w:szCs w:val="24"/>
        </w:rPr>
        <w:t xml:space="preserve"> tulumaks</w:t>
      </w:r>
      <w:r w:rsidRPr="008834B4">
        <w:rPr>
          <w:rFonts w:ascii="Times New Roman" w:hAnsi="Times New Roman" w:cs="Times New Roman"/>
          <w:sz w:val="24"/>
          <w:szCs w:val="24"/>
        </w:rPr>
        <w:t>.</w:t>
      </w:r>
    </w:p>
    <w:p w14:paraId="52639009" w14:textId="0CECFE41" w:rsidR="00337381" w:rsidRPr="00B263AC" w:rsidRDefault="00337381" w:rsidP="00337381">
      <w:pPr>
        <w:tabs>
          <w:tab w:val="num" w:pos="426"/>
        </w:tabs>
        <w:spacing w:after="0" w:line="240" w:lineRule="auto"/>
        <w:jc w:val="both"/>
        <w:textAlignment w:val="baseline"/>
        <w:rPr>
          <w:rFonts w:ascii="Times New Roman" w:eastAsia="Times New Roman" w:hAnsi="Times New Roman" w:cs="Times New Roman"/>
          <w:sz w:val="24"/>
          <w:szCs w:val="24"/>
          <w:lang w:eastAsia="et-EE"/>
        </w:rPr>
      </w:pPr>
      <w:r>
        <w:rPr>
          <w:rFonts w:ascii="Times New Roman" w:hAnsi="Times New Roman" w:cs="Times New Roman"/>
          <w:sz w:val="24"/>
          <w:szCs w:val="24"/>
        </w:rPr>
        <w:t xml:space="preserve">Füüsilise isiku </w:t>
      </w:r>
      <w:r w:rsidR="00B03870" w:rsidRPr="008834B4">
        <w:rPr>
          <w:rFonts w:ascii="Times New Roman" w:hAnsi="Times New Roman" w:cs="Times New Roman"/>
          <w:sz w:val="24"/>
          <w:szCs w:val="24"/>
        </w:rPr>
        <w:t xml:space="preserve">tulumaks laekub tulumaksuseaduse alusel. </w:t>
      </w:r>
      <w:r w:rsidR="00B03870" w:rsidRPr="008E5CDD">
        <w:rPr>
          <w:rFonts w:ascii="Times New Roman" w:hAnsi="Times New Roman" w:cs="Times New Roman"/>
          <w:sz w:val="24"/>
          <w:szCs w:val="24"/>
        </w:rPr>
        <w:t>Maksu arvestab täismahus Maksu- ja Tolliamet ning kajastab füüsiliselt isikult saadud tulumaksust osa edasiantava maksuna KOV-le. Riigieelarve eelnõu kohaselt eraldatakse 202</w:t>
      </w:r>
      <w:r w:rsidR="00752312">
        <w:rPr>
          <w:rFonts w:ascii="Times New Roman" w:hAnsi="Times New Roman" w:cs="Times New Roman"/>
          <w:sz w:val="24"/>
          <w:szCs w:val="24"/>
        </w:rPr>
        <w:t>6</w:t>
      </w:r>
      <w:r w:rsidR="00B03870" w:rsidRPr="008E5CDD">
        <w:rPr>
          <w:rFonts w:ascii="Times New Roman" w:hAnsi="Times New Roman" w:cs="Times New Roman"/>
          <w:sz w:val="24"/>
          <w:szCs w:val="24"/>
        </w:rPr>
        <w:t xml:space="preserve">. aastal KOVidele laekunud </w:t>
      </w:r>
      <w:r>
        <w:rPr>
          <w:rFonts w:ascii="Times New Roman" w:hAnsi="Times New Roman" w:cs="Times New Roman"/>
          <w:sz w:val="24"/>
          <w:szCs w:val="24"/>
        </w:rPr>
        <w:t xml:space="preserve">füüsilise </w:t>
      </w:r>
      <w:r w:rsidR="00B03870" w:rsidRPr="008E5CDD">
        <w:rPr>
          <w:rFonts w:ascii="Times New Roman" w:hAnsi="Times New Roman" w:cs="Times New Roman"/>
          <w:sz w:val="24"/>
          <w:szCs w:val="24"/>
        </w:rPr>
        <w:t xml:space="preserve">isiku </w:t>
      </w:r>
      <w:r w:rsidR="009F3E5D">
        <w:rPr>
          <w:rFonts w:ascii="Times New Roman" w:hAnsi="Times New Roman" w:cs="Times New Roman"/>
          <w:sz w:val="24"/>
          <w:szCs w:val="24"/>
        </w:rPr>
        <w:t>maksustatavast t</w:t>
      </w:r>
      <w:r w:rsidR="00B03870" w:rsidRPr="008E5CDD">
        <w:rPr>
          <w:rFonts w:ascii="Times New Roman" w:hAnsi="Times New Roman" w:cs="Times New Roman"/>
          <w:sz w:val="24"/>
          <w:szCs w:val="24"/>
        </w:rPr>
        <w:t>ulu</w:t>
      </w:r>
      <w:r w:rsidR="009F3E5D">
        <w:rPr>
          <w:rFonts w:ascii="Times New Roman" w:hAnsi="Times New Roman" w:cs="Times New Roman"/>
          <w:sz w:val="24"/>
          <w:szCs w:val="24"/>
        </w:rPr>
        <w:t>st</w:t>
      </w:r>
      <w:r w:rsidR="00B03870" w:rsidRPr="008E5CDD">
        <w:rPr>
          <w:rFonts w:ascii="Times New Roman" w:hAnsi="Times New Roman" w:cs="Times New Roman"/>
          <w:sz w:val="24"/>
          <w:szCs w:val="24"/>
        </w:rPr>
        <w:t xml:space="preserve"> 1</w:t>
      </w:r>
      <w:r w:rsidR="00752312">
        <w:rPr>
          <w:rFonts w:ascii="Times New Roman" w:hAnsi="Times New Roman" w:cs="Times New Roman"/>
          <w:sz w:val="24"/>
          <w:szCs w:val="24"/>
        </w:rPr>
        <w:t>0,64</w:t>
      </w:r>
      <w:r w:rsidR="00B03870" w:rsidRPr="008E5CDD">
        <w:rPr>
          <w:rFonts w:ascii="Times New Roman" w:hAnsi="Times New Roman" w:cs="Times New Roman"/>
          <w:sz w:val="24"/>
          <w:szCs w:val="24"/>
        </w:rPr>
        <w:t>%</w:t>
      </w:r>
      <w:r>
        <w:rPr>
          <w:rFonts w:ascii="Times New Roman" w:hAnsi="Times New Roman" w:cs="Times New Roman"/>
          <w:sz w:val="24"/>
          <w:szCs w:val="24"/>
        </w:rPr>
        <w:t xml:space="preserve"> ja</w:t>
      </w:r>
      <w:r w:rsidR="00B03870" w:rsidRPr="008E5CDD">
        <w:rPr>
          <w:rFonts w:ascii="Times New Roman" w:hAnsi="Times New Roman" w:cs="Times New Roman"/>
          <w:sz w:val="24"/>
          <w:szCs w:val="24"/>
        </w:rPr>
        <w:t xml:space="preserve"> </w:t>
      </w:r>
      <w:r w:rsidRPr="00B263AC">
        <w:rPr>
          <w:rFonts w:ascii="Times New Roman" w:eastAsia="Times New Roman" w:hAnsi="Times New Roman" w:cs="Times New Roman"/>
          <w:sz w:val="24"/>
          <w:szCs w:val="24"/>
          <w:lang w:eastAsia="et-EE"/>
        </w:rPr>
        <w:t>residendist füüsilise isiku riiklikust pensionist</w:t>
      </w:r>
      <w:r w:rsidR="00B7288C">
        <w:rPr>
          <w:rFonts w:ascii="Times New Roman" w:eastAsia="Times New Roman" w:hAnsi="Times New Roman" w:cs="Times New Roman"/>
          <w:sz w:val="24"/>
          <w:szCs w:val="24"/>
          <w:lang w:eastAsia="et-EE"/>
        </w:rPr>
        <w:t xml:space="preserve"> </w:t>
      </w:r>
      <w:r w:rsidR="008F01A6">
        <w:rPr>
          <w:rFonts w:ascii="Times New Roman" w:eastAsia="Times New Roman" w:hAnsi="Times New Roman" w:cs="Times New Roman"/>
          <w:sz w:val="24"/>
          <w:szCs w:val="24"/>
          <w:lang w:eastAsia="et-EE"/>
        </w:rPr>
        <w:t>8</w:t>
      </w:r>
      <w:r w:rsidR="00B7288C">
        <w:rPr>
          <w:rFonts w:ascii="Times New Roman" w:eastAsia="Times New Roman" w:hAnsi="Times New Roman" w:cs="Times New Roman"/>
          <w:sz w:val="24"/>
          <w:szCs w:val="24"/>
          <w:lang w:eastAsia="et-EE"/>
        </w:rPr>
        <w:t>,5%.</w:t>
      </w:r>
    </w:p>
    <w:p w14:paraId="29BDAE4A" w14:textId="509983EF" w:rsidR="00B03870" w:rsidRDefault="00B03870" w:rsidP="009B7425">
      <w:pPr>
        <w:spacing w:line="240" w:lineRule="auto"/>
        <w:jc w:val="both"/>
        <w:rPr>
          <w:rFonts w:ascii="Times New Roman" w:hAnsi="Times New Roman" w:cs="Times New Roman"/>
          <w:sz w:val="24"/>
          <w:szCs w:val="24"/>
        </w:rPr>
      </w:pPr>
    </w:p>
    <w:p w14:paraId="5FD389C9" w14:textId="77777777" w:rsidR="00A37CB5" w:rsidRPr="008834B4" w:rsidRDefault="00A37CB5" w:rsidP="009B7425">
      <w:pPr>
        <w:spacing w:line="240" w:lineRule="auto"/>
        <w:jc w:val="both"/>
        <w:rPr>
          <w:rFonts w:ascii="Times New Roman" w:hAnsi="Times New Roman" w:cs="Times New Roman"/>
          <w:sz w:val="24"/>
          <w:szCs w:val="24"/>
        </w:rPr>
      </w:pPr>
    </w:p>
    <w:p w14:paraId="04076A17" w14:textId="15170726" w:rsidR="0029603D" w:rsidRDefault="00D52294" w:rsidP="005D675E">
      <w:pPr>
        <w:spacing w:after="0" w:line="360" w:lineRule="auto"/>
        <w:jc w:val="both"/>
        <w:rPr>
          <w:rFonts w:ascii="Times New Roman" w:hAnsi="Times New Roman" w:cs="Times New Roman"/>
          <w:sz w:val="24"/>
          <w:szCs w:val="24"/>
        </w:rPr>
      </w:pPr>
      <w:r w:rsidRPr="00626ACC">
        <w:rPr>
          <w:rFonts w:ascii="Times New Roman" w:hAnsi="Times New Roman" w:cs="Times New Roman"/>
          <w:sz w:val="24"/>
          <w:szCs w:val="24"/>
        </w:rPr>
        <w:lastRenderedPageBreak/>
        <w:t>Tulumaksu</w:t>
      </w:r>
      <w:r w:rsidRPr="008834B4">
        <w:rPr>
          <w:rFonts w:ascii="Times New Roman" w:hAnsi="Times New Roman" w:cs="Times New Roman"/>
          <w:sz w:val="24"/>
          <w:szCs w:val="24"/>
        </w:rPr>
        <w:t xml:space="preserve"> laekumine </w:t>
      </w:r>
      <w:r w:rsidR="00626ACC">
        <w:rPr>
          <w:rFonts w:ascii="Times New Roman" w:hAnsi="Times New Roman" w:cs="Times New Roman"/>
          <w:sz w:val="24"/>
          <w:szCs w:val="24"/>
        </w:rPr>
        <w:t>202</w:t>
      </w:r>
      <w:r w:rsidR="00752312">
        <w:rPr>
          <w:rFonts w:ascii="Times New Roman" w:hAnsi="Times New Roman" w:cs="Times New Roman"/>
          <w:sz w:val="24"/>
          <w:szCs w:val="24"/>
        </w:rPr>
        <w:t>5</w:t>
      </w:r>
      <w:r w:rsidR="00626ACC">
        <w:rPr>
          <w:rFonts w:ascii="Times New Roman" w:hAnsi="Times New Roman" w:cs="Times New Roman"/>
          <w:sz w:val="24"/>
          <w:szCs w:val="24"/>
        </w:rPr>
        <w:t>. aastal ja sellele eelneval kolmel aastal</w:t>
      </w:r>
      <w:r w:rsidR="0029603D" w:rsidRPr="008834B4">
        <w:rPr>
          <w:rFonts w:ascii="Times New Roman" w:hAnsi="Times New Roman" w:cs="Times New Roman"/>
          <w:sz w:val="24"/>
          <w:szCs w:val="24"/>
        </w:rPr>
        <w:t>:</w:t>
      </w:r>
    </w:p>
    <w:tbl>
      <w:tblPr>
        <w:tblW w:w="6772" w:type="dxa"/>
        <w:tblCellMar>
          <w:left w:w="70" w:type="dxa"/>
          <w:right w:w="70" w:type="dxa"/>
        </w:tblCellMar>
        <w:tblLook w:val="04A0" w:firstRow="1" w:lastRow="0" w:firstColumn="1" w:lastColumn="0" w:noHBand="0" w:noVBand="1"/>
      </w:tblPr>
      <w:tblGrid>
        <w:gridCol w:w="1885"/>
        <w:gridCol w:w="2207"/>
        <w:gridCol w:w="2680"/>
      </w:tblGrid>
      <w:tr w:rsidR="000F2D2E" w:rsidRPr="000F2D2E" w14:paraId="10F78FF7" w14:textId="77777777" w:rsidTr="005318E2">
        <w:trPr>
          <w:trHeight w:val="6"/>
        </w:trPr>
        <w:tc>
          <w:tcPr>
            <w:tcW w:w="1885" w:type="dxa"/>
            <w:tcBorders>
              <w:top w:val="single" w:sz="4" w:space="0" w:color="auto"/>
              <w:left w:val="single" w:sz="4" w:space="0" w:color="auto"/>
              <w:bottom w:val="single" w:sz="4" w:space="0" w:color="auto"/>
              <w:right w:val="single" w:sz="4" w:space="0" w:color="auto"/>
            </w:tcBorders>
            <w:noWrap/>
            <w:vAlign w:val="bottom"/>
            <w:hideMark/>
          </w:tcPr>
          <w:p w14:paraId="35A47889" w14:textId="77777777" w:rsidR="000F2D2E" w:rsidRPr="000F2D2E" w:rsidRDefault="000F2D2E" w:rsidP="000F2D2E">
            <w:pPr>
              <w:spacing w:after="0" w:line="240" w:lineRule="auto"/>
              <w:jc w:val="center"/>
              <w:rPr>
                <w:rFonts w:ascii="Calibri" w:eastAsia="Times New Roman" w:hAnsi="Calibri" w:cs="Calibri"/>
                <w:b/>
                <w:bCs/>
                <w:color w:val="000000"/>
                <w:lang w:eastAsia="et-EE"/>
              </w:rPr>
            </w:pPr>
            <w:r w:rsidRPr="000F2D2E">
              <w:rPr>
                <w:rFonts w:ascii="Calibri" w:eastAsia="Times New Roman" w:hAnsi="Calibri" w:cs="Calibri"/>
                <w:b/>
                <w:bCs/>
                <w:color w:val="000000"/>
                <w:lang w:eastAsia="et-EE"/>
              </w:rPr>
              <w:t>Aasta</w:t>
            </w:r>
          </w:p>
        </w:tc>
        <w:tc>
          <w:tcPr>
            <w:tcW w:w="2207" w:type="dxa"/>
            <w:tcBorders>
              <w:top w:val="single" w:sz="4" w:space="0" w:color="auto"/>
              <w:left w:val="nil"/>
              <w:bottom w:val="single" w:sz="4" w:space="0" w:color="auto"/>
              <w:right w:val="single" w:sz="4" w:space="0" w:color="auto"/>
            </w:tcBorders>
            <w:noWrap/>
            <w:vAlign w:val="bottom"/>
            <w:hideMark/>
          </w:tcPr>
          <w:p w14:paraId="7B50DF44" w14:textId="57A69B37" w:rsidR="000F2D2E" w:rsidRPr="000F2D2E" w:rsidRDefault="000F2D2E" w:rsidP="007E7C5D">
            <w:pPr>
              <w:spacing w:after="0" w:line="240" w:lineRule="auto"/>
              <w:jc w:val="center"/>
              <w:rPr>
                <w:rFonts w:ascii="Calibri" w:eastAsia="Times New Roman" w:hAnsi="Calibri" w:cs="Calibri"/>
                <w:b/>
                <w:bCs/>
                <w:color w:val="000000"/>
                <w:lang w:eastAsia="et-EE"/>
              </w:rPr>
            </w:pPr>
            <w:r w:rsidRPr="000F2D2E">
              <w:rPr>
                <w:rFonts w:ascii="Calibri" w:eastAsia="Times New Roman" w:hAnsi="Calibri" w:cs="Calibri"/>
                <w:b/>
                <w:bCs/>
                <w:color w:val="000000"/>
                <w:lang w:eastAsia="et-EE"/>
              </w:rPr>
              <w:t>Laekumine eur</w:t>
            </w:r>
            <w:r w:rsidR="00626ACC">
              <w:rPr>
                <w:rFonts w:ascii="Calibri" w:eastAsia="Times New Roman" w:hAnsi="Calibri" w:cs="Calibri"/>
                <w:b/>
                <w:bCs/>
                <w:color w:val="000000"/>
                <w:lang w:eastAsia="et-EE"/>
              </w:rPr>
              <w:t>odes</w:t>
            </w:r>
          </w:p>
        </w:tc>
        <w:tc>
          <w:tcPr>
            <w:tcW w:w="2680" w:type="dxa"/>
            <w:tcBorders>
              <w:top w:val="single" w:sz="4" w:space="0" w:color="auto"/>
              <w:left w:val="nil"/>
              <w:bottom w:val="single" w:sz="4" w:space="0" w:color="auto"/>
              <w:right w:val="single" w:sz="4" w:space="0" w:color="auto"/>
            </w:tcBorders>
            <w:noWrap/>
            <w:vAlign w:val="bottom"/>
            <w:hideMark/>
          </w:tcPr>
          <w:p w14:paraId="4B121D36" w14:textId="5B600ABF" w:rsidR="000F2D2E" w:rsidRPr="000F2D2E" w:rsidRDefault="000F2D2E" w:rsidP="007E7C5D">
            <w:pPr>
              <w:spacing w:after="0" w:line="240" w:lineRule="auto"/>
              <w:jc w:val="center"/>
              <w:rPr>
                <w:rFonts w:ascii="Calibri" w:eastAsia="Times New Roman" w:hAnsi="Calibri" w:cs="Calibri"/>
                <w:b/>
                <w:bCs/>
                <w:color w:val="000000"/>
                <w:lang w:eastAsia="et-EE"/>
              </w:rPr>
            </w:pPr>
            <w:r w:rsidRPr="000F2D2E">
              <w:rPr>
                <w:rFonts w:ascii="Calibri" w:eastAsia="Times New Roman" w:hAnsi="Calibri" w:cs="Calibri"/>
                <w:b/>
                <w:bCs/>
                <w:color w:val="000000"/>
                <w:lang w:eastAsia="et-EE"/>
              </w:rPr>
              <w:t>Muutus</w:t>
            </w:r>
            <w:r w:rsidR="007E7C5D">
              <w:rPr>
                <w:rFonts w:ascii="Calibri" w:eastAsia="Times New Roman" w:hAnsi="Calibri" w:cs="Calibri"/>
                <w:b/>
                <w:bCs/>
                <w:color w:val="000000"/>
                <w:lang w:eastAsia="et-EE"/>
              </w:rPr>
              <w:t xml:space="preserve"> võrreldes</w:t>
            </w:r>
            <w:r w:rsidRPr="000F2D2E">
              <w:rPr>
                <w:rFonts w:ascii="Calibri" w:eastAsia="Times New Roman" w:hAnsi="Calibri" w:cs="Calibri"/>
                <w:b/>
                <w:bCs/>
                <w:color w:val="000000"/>
                <w:lang w:eastAsia="et-EE"/>
              </w:rPr>
              <w:t xml:space="preserve"> eelmise aastaga</w:t>
            </w:r>
          </w:p>
        </w:tc>
      </w:tr>
      <w:tr w:rsidR="00752312" w:rsidRPr="000F2D2E" w14:paraId="53D063FC" w14:textId="77777777" w:rsidTr="005318E2">
        <w:trPr>
          <w:trHeight w:val="3"/>
        </w:trPr>
        <w:tc>
          <w:tcPr>
            <w:tcW w:w="1885" w:type="dxa"/>
            <w:tcBorders>
              <w:top w:val="nil"/>
              <w:left w:val="single" w:sz="4" w:space="0" w:color="auto"/>
              <w:bottom w:val="single" w:sz="4" w:space="0" w:color="auto"/>
              <w:right w:val="single" w:sz="4" w:space="0" w:color="auto"/>
            </w:tcBorders>
            <w:noWrap/>
            <w:vAlign w:val="bottom"/>
            <w:hideMark/>
          </w:tcPr>
          <w:p w14:paraId="570D84C5" w14:textId="5CAD7CC5" w:rsidR="00752312" w:rsidRPr="000F2D2E" w:rsidRDefault="00752312" w:rsidP="00752312">
            <w:pPr>
              <w:spacing w:after="0" w:line="240" w:lineRule="auto"/>
              <w:jc w:val="center"/>
              <w:rPr>
                <w:rFonts w:ascii="Calibri" w:eastAsia="Times New Roman" w:hAnsi="Calibri" w:cs="Calibri"/>
                <w:color w:val="000000"/>
                <w:lang w:eastAsia="et-EE"/>
              </w:rPr>
            </w:pPr>
            <w:r>
              <w:rPr>
                <w:rFonts w:ascii="Calibri" w:eastAsia="Times New Roman" w:hAnsi="Calibri" w:cs="Calibri"/>
                <w:color w:val="000000"/>
                <w:lang w:eastAsia="et-EE"/>
              </w:rPr>
              <w:t>2022</w:t>
            </w:r>
          </w:p>
        </w:tc>
        <w:tc>
          <w:tcPr>
            <w:tcW w:w="2207" w:type="dxa"/>
            <w:tcBorders>
              <w:top w:val="nil"/>
              <w:left w:val="nil"/>
              <w:bottom w:val="single" w:sz="4" w:space="0" w:color="auto"/>
              <w:right w:val="single" w:sz="4" w:space="0" w:color="auto"/>
            </w:tcBorders>
            <w:noWrap/>
            <w:vAlign w:val="bottom"/>
            <w:hideMark/>
          </w:tcPr>
          <w:p w14:paraId="15FE93AF" w14:textId="22CFEA43" w:rsidR="00752312" w:rsidRPr="000F2D2E" w:rsidRDefault="00752312" w:rsidP="00752312">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7 572 572</w:t>
            </w:r>
          </w:p>
        </w:tc>
        <w:tc>
          <w:tcPr>
            <w:tcW w:w="2680" w:type="dxa"/>
            <w:tcBorders>
              <w:top w:val="nil"/>
              <w:left w:val="nil"/>
              <w:bottom w:val="single" w:sz="4" w:space="0" w:color="auto"/>
              <w:right w:val="single" w:sz="4" w:space="0" w:color="auto"/>
            </w:tcBorders>
            <w:noWrap/>
            <w:vAlign w:val="bottom"/>
            <w:hideMark/>
          </w:tcPr>
          <w:p w14:paraId="281BF69B" w14:textId="40C4E0D6" w:rsidR="00752312" w:rsidRPr="000F2D2E" w:rsidRDefault="00752312" w:rsidP="00752312">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13,58%</w:t>
            </w:r>
          </w:p>
        </w:tc>
      </w:tr>
      <w:tr w:rsidR="00752312" w:rsidRPr="000F2D2E" w14:paraId="6F5930D6" w14:textId="77777777" w:rsidTr="005318E2">
        <w:trPr>
          <w:trHeight w:val="3"/>
        </w:trPr>
        <w:tc>
          <w:tcPr>
            <w:tcW w:w="1885" w:type="dxa"/>
            <w:tcBorders>
              <w:top w:val="nil"/>
              <w:left w:val="single" w:sz="4" w:space="0" w:color="auto"/>
              <w:bottom w:val="single" w:sz="4" w:space="0" w:color="auto"/>
              <w:right w:val="single" w:sz="4" w:space="0" w:color="auto"/>
            </w:tcBorders>
            <w:noWrap/>
            <w:vAlign w:val="bottom"/>
            <w:hideMark/>
          </w:tcPr>
          <w:p w14:paraId="7C98A5EA" w14:textId="771CBDE3" w:rsidR="00752312" w:rsidRPr="000F2D2E" w:rsidRDefault="00752312" w:rsidP="00752312">
            <w:pPr>
              <w:spacing w:after="0" w:line="240" w:lineRule="auto"/>
              <w:jc w:val="center"/>
              <w:rPr>
                <w:rFonts w:ascii="Calibri" w:eastAsia="Times New Roman" w:hAnsi="Calibri" w:cs="Calibri"/>
                <w:color w:val="000000"/>
                <w:lang w:eastAsia="et-EE"/>
              </w:rPr>
            </w:pPr>
            <w:r>
              <w:rPr>
                <w:rFonts w:ascii="Calibri" w:eastAsia="Times New Roman" w:hAnsi="Calibri" w:cs="Calibri"/>
                <w:color w:val="000000"/>
                <w:lang w:eastAsia="et-EE"/>
              </w:rPr>
              <w:t>2023</w:t>
            </w:r>
          </w:p>
        </w:tc>
        <w:tc>
          <w:tcPr>
            <w:tcW w:w="2207" w:type="dxa"/>
            <w:tcBorders>
              <w:top w:val="nil"/>
              <w:left w:val="nil"/>
              <w:bottom w:val="single" w:sz="4" w:space="0" w:color="auto"/>
              <w:right w:val="single" w:sz="4" w:space="0" w:color="auto"/>
            </w:tcBorders>
            <w:noWrap/>
            <w:vAlign w:val="bottom"/>
            <w:hideMark/>
          </w:tcPr>
          <w:p w14:paraId="4067F005" w14:textId="34EF5640" w:rsidR="00752312" w:rsidRPr="000F2D2E" w:rsidRDefault="00752312" w:rsidP="00752312">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8 307 066</w:t>
            </w:r>
          </w:p>
        </w:tc>
        <w:tc>
          <w:tcPr>
            <w:tcW w:w="2680" w:type="dxa"/>
            <w:tcBorders>
              <w:top w:val="nil"/>
              <w:left w:val="nil"/>
              <w:bottom w:val="single" w:sz="4" w:space="0" w:color="auto"/>
              <w:right w:val="single" w:sz="4" w:space="0" w:color="auto"/>
            </w:tcBorders>
            <w:noWrap/>
            <w:vAlign w:val="bottom"/>
            <w:hideMark/>
          </w:tcPr>
          <w:p w14:paraId="517E24DE" w14:textId="313B0FFD" w:rsidR="00752312" w:rsidRPr="000F2D2E" w:rsidRDefault="00752312" w:rsidP="00752312">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9,69%</w:t>
            </w:r>
          </w:p>
        </w:tc>
      </w:tr>
      <w:tr w:rsidR="002F2DFF" w:rsidRPr="000F2D2E" w14:paraId="402265FE" w14:textId="77777777" w:rsidTr="005318E2">
        <w:trPr>
          <w:trHeight w:val="3"/>
        </w:trPr>
        <w:tc>
          <w:tcPr>
            <w:tcW w:w="1885" w:type="dxa"/>
            <w:tcBorders>
              <w:top w:val="nil"/>
              <w:left w:val="single" w:sz="4" w:space="0" w:color="auto"/>
              <w:bottom w:val="single" w:sz="4" w:space="0" w:color="auto"/>
              <w:right w:val="single" w:sz="4" w:space="0" w:color="auto"/>
            </w:tcBorders>
            <w:noWrap/>
            <w:vAlign w:val="bottom"/>
          </w:tcPr>
          <w:p w14:paraId="6A3CE738" w14:textId="766327EA" w:rsidR="002F2DFF" w:rsidRDefault="002F2DFF" w:rsidP="002F2DFF">
            <w:pPr>
              <w:spacing w:after="0" w:line="240" w:lineRule="auto"/>
              <w:jc w:val="center"/>
              <w:rPr>
                <w:rFonts w:ascii="Calibri" w:eastAsia="Times New Roman" w:hAnsi="Calibri" w:cs="Calibri"/>
                <w:color w:val="000000"/>
                <w:lang w:eastAsia="et-EE"/>
              </w:rPr>
            </w:pPr>
            <w:r>
              <w:rPr>
                <w:rFonts w:ascii="Calibri" w:eastAsia="Times New Roman" w:hAnsi="Calibri" w:cs="Calibri"/>
                <w:color w:val="000000"/>
                <w:lang w:eastAsia="et-EE"/>
              </w:rPr>
              <w:t>202</w:t>
            </w:r>
            <w:r w:rsidR="00752312">
              <w:rPr>
                <w:rFonts w:ascii="Calibri" w:eastAsia="Times New Roman" w:hAnsi="Calibri" w:cs="Calibri"/>
                <w:color w:val="000000"/>
                <w:lang w:eastAsia="et-EE"/>
              </w:rPr>
              <w:t>4</w:t>
            </w:r>
          </w:p>
        </w:tc>
        <w:tc>
          <w:tcPr>
            <w:tcW w:w="2207" w:type="dxa"/>
            <w:tcBorders>
              <w:top w:val="nil"/>
              <w:left w:val="nil"/>
              <w:bottom w:val="single" w:sz="4" w:space="0" w:color="auto"/>
              <w:right w:val="single" w:sz="4" w:space="0" w:color="auto"/>
            </w:tcBorders>
            <w:noWrap/>
            <w:vAlign w:val="bottom"/>
          </w:tcPr>
          <w:p w14:paraId="3D7F4056" w14:textId="48714238" w:rsidR="002F2DFF" w:rsidRDefault="00752312" w:rsidP="002F2DFF">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9 174 131</w:t>
            </w:r>
          </w:p>
        </w:tc>
        <w:tc>
          <w:tcPr>
            <w:tcW w:w="2680" w:type="dxa"/>
            <w:tcBorders>
              <w:top w:val="nil"/>
              <w:left w:val="nil"/>
              <w:bottom w:val="single" w:sz="4" w:space="0" w:color="auto"/>
              <w:right w:val="single" w:sz="4" w:space="0" w:color="auto"/>
            </w:tcBorders>
            <w:noWrap/>
            <w:vAlign w:val="bottom"/>
          </w:tcPr>
          <w:p w14:paraId="55D3F9C9" w14:textId="59201681" w:rsidR="002F2DFF" w:rsidRDefault="00752312" w:rsidP="002F2DFF">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10,44</w:t>
            </w:r>
            <w:r w:rsidR="002F2DFF">
              <w:rPr>
                <w:rFonts w:ascii="Calibri" w:eastAsia="Times New Roman" w:hAnsi="Calibri" w:cs="Calibri"/>
                <w:color w:val="000000"/>
                <w:lang w:eastAsia="et-EE"/>
              </w:rPr>
              <w:t>%</w:t>
            </w:r>
          </w:p>
        </w:tc>
      </w:tr>
      <w:tr w:rsidR="002F2DFF" w:rsidRPr="000F2D2E" w14:paraId="395EB9F8" w14:textId="77777777" w:rsidTr="005318E2">
        <w:trPr>
          <w:trHeight w:val="3"/>
        </w:trPr>
        <w:tc>
          <w:tcPr>
            <w:tcW w:w="1885" w:type="dxa"/>
            <w:tcBorders>
              <w:top w:val="nil"/>
              <w:left w:val="single" w:sz="4" w:space="0" w:color="auto"/>
              <w:bottom w:val="single" w:sz="4" w:space="0" w:color="auto"/>
              <w:right w:val="single" w:sz="4" w:space="0" w:color="auto"/>
            </w:tcBorders>
            <w:noWrap/>
            <w:vAlign w:val="bottom"/>
          </w:tcPr>
          <w:p w14:paraId="2DC47D61" w14:textId="5AF88081" w:rsidR="002F2DFF" w:rsidRDefault="002F2DFF" w:rsidP="002F2DFF">
            <w:pPr>
              <w:spacing w:after="0" w:line="240" w:lineRule="auto"/>
              <w:jc w:val="center"/>
              <w:rPr>
                <w:rFonts w:ascii="Calibri" w:eastAsia="Times New Roman" w:hAnsi="Calibri" w:cs="Calibri"/>
                <w:color w:val="000000"/>
                <w:lang w:eastAsia="et-EE"/>
              </w:rPr>
            </w:pPr>
            <w:r>
              <w:rPr>
                <w:rFonts w:ascii="Calibri" w:eastAsia="Times New Roman" w:hAnsi="Calibri" w:cs="Calibri"/>
                <w:color w:val="000000"/>
                <w:lang w:eastAsia="et-EE"/>
              </w:rPr>
              <w:t>202</w:t>
            </w:r>
            <w:r w:rsidR="00752312">
              <w:rPr>
                <w:rFonts w:ascii="Calibri" w:eastAsia="Times New Roman" w:hAnsi="Calibri" w:cs="Calibri"/>
                <w:color w:val="000000"/>
                <w:lang w:eastAsia="et-EE"/>
              </w:rPr>
              <w:t>5</w:t>
            </w:r>
            <w:r>
              <w:rPr>
                <w:rFonts w:ascii="Calibri" w:eastAsia="Times New Roman" w:hAnsi="Calibri" w:cs="Calibri"/>
                <w:color w:val="000000"/>
                <w:lang w:eastAsia="et-EE"/>
              </w:rPr>
              <w:t xml:space="preserve">. </w:t>
            </w:r>
            <w:r w:rsidR="00884DF1">
              <w:rPr>
                <w:rFonts w:ascii="Calibri" w:eastAsia="Times New Roman" w:hAnsi="Calibri" w:cs="Calibri"/>
                <w:color w:val="000000"/>
                <w:lang w:eastAsia="et-EE"/>
              </w:rPr>
              <w:t>loodetav</w:t>
            </w:r>
          </w:p>
        </w:tc>
        <w:tc>
          <w:tcPr>
            <w:tcW w:w="2207" w:type="dxa"/>
            <w:tcBorders>
              <w:top w:val="nil"/>
              <w:left w:val="nil"/>
              <w:bottom w:val="single" w:sz="4" w:space="0" w:color="auto"/>
              <w:right w:val="single" w:sz="4" w:space="0" w:color="auto"/>
            </w:tcBorders>
            <w:noWrap/>
            <w:vAlign w:val="bottom"/>
          </w:tcPr>
          <w:p w14:paraId="660AC9C1" w14:textId="2C5DEF89" w:rsidR="002F2DFF" w:rsidRDefault="00243D25" w:rsidP="002F2DFF">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9</w:t>
            </w:r>
            <w:r w:rsidR="00752312">
              <w:rPr>
                <w:rFonts w:ascii="Calibri" w:eastAsia="Times New Roman" w:hAnsi="Calibri" w:cs="Calibri"/>
                <w:color w:val="000000"/>
                <w:lang w:eastAsia="et-EE"/>
              </w:rPr>
              <w:t> 632 596</w:t>
            </w:r>
          </w:p>
        </w:tc>
        <w:tc>
          <w:tcPr>
            <w:tcW w:w="2680" w:type="dxa"/>
            <w:tcBorders>
              <w:top w:val="nil"/>
              <w:left w:val="nil"/>
              <w:bottom w:val="single" w:sz="4" w:space="0" w:color="auto"/>
              <w:right w:val="single" w:sz="4" w:space="0" w:color="auto"/>
            </w:tcBorders>
            <w:noWrap/>
            <w:vAlign w:val="bottom"/>
          </w:tcPr>
          <w:p w14:paraId="46EAD0F2" w14:textId="7E6D038D" w:rsidR="002F2DFF" w:rsidRDefault="00752312" w:rsidP="002F2DFF">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5,0</w:t>
            </w:r>
            <w:r w:rsidR="002F2DFF">
              <w:rPr>
                <w:rFonts w:ascii="Calibri" w:eastAsia="Times New Roman" w:hAnsi="Calibri" w:cs="Calibri"/>
                <w:color w:val="000000"/>
                <w:lang w:eastAsia="et-EE"/>
              </w:rPr>
              <w:t>%</w:t>
            </w:r>
          </w:p>
        </w:tc>
      </w:tr>
    </w:tbl>
    <w:p w14:paraId="2F5D799D" w14:textId="77777777" w:rsidR="00F62666" w:rsidRDefault="00F62666" w:rsidP="005C59F6">
      <w:pPr>
        <w:spacing w:line="240" w:lineRule="auto"/>
        <w:jc w:val="both"/>
        <w:rPr>
          <w:rFonts w:ascii="Times New Roman" w:hAnsi="Times New Roman" w:cs="Times New Roman"/>
          <w:sz w:val="23"/>
          <w:szCs w:val="23"/>
        </w:rPr>
      </w:pPr>
    </w:p>
    <w:p w14:paraId="69F4F997" w14:textId="7EFA1E9D" w:rsidR="00003FF7" w:rsidRPr="0034560A" w:rsidRDefault="008E5CDD" w:rsidP="005C59F6">
      <w:pPr>
        <w:spacing w:line="240" w:lineRule="auto"/>
        <w:jc w:val="both"/>
        <w:rPr>
          <w:rFonts w:ascii="Times New Roman" w:hAnsi="Times New Roman" w:cs="Times New Roman"/>
          <w:sz w:val="24"/>
          <w:szCs w:val="24"/>
        </w:rPr>
      </w:pPr>
      <w:r w:rsidRPr="0034560A">
        <w:rPr>
          <w:rFonts w:ascii="Times New Roman" w:hAnsi="Times New Roman" w:cs="Times New Roman"/>
          <w:sz w:val="24"/>
          <w:szCs w:val="24"/>
        </w:rPr>
        <w:t>Kuusalu valla 202</w:t>
      </w:r>
      <w:r w:rsidR="00752312">
        <w:rPr>
          <w:rFonts w:ascii="Times New Roman" w:hAnsi="Times New Roman" w:cs="Times New Roman"/>
          <w:sz w:val="24"/>
          <w:szCs w:val="24"/>
        </w:rPr>
        <w:t>6</w:t>
      </w:r>
      <w:r w:rsidRPr="0034560A">
        <w:rPr>
          <w:rFonts w:ascii="Times New Roman" w:hAnsi="Times New Roman" w:cs="Times New Roman"/>
          <w:sz w:val="24"/>
          <w:szCs w:val="24"/>
        </w:rPr>
        <w:t xml:space="preserve">. aasta eelarvesse on üksikisiku tulumaksu laekumiseks </w:t>
      </w:r>
      <w:r w:rsidR="00F03E90" w:rsidRPr="0034560A">
        <w:rPr>
          <w:rFonts w:ascii="Times New Roman" w:hAnsi="Times New Roman" w:cs="Times New Roman"/>
          <w:sz w:val="24"/>
          <w:szCs w:val="24"/>
        </w:rPr>
        <w:t>prognoositud</w:t>
      </w:r>
      <w:r w:rsidRPr="0034560A">
        <w:rPr>
          <w:rFonts w:ascii="Times New Roman" w:hAnsi="Times New Roman" w:cs="Times New Roman"/>
          <w:sz w:val="24"/>
          <w:szCs w:val="24"/>
        </w:rPr>
        <w:t xml:space="preserve"> </w:t>
      </w:r>
      <w:r w:rsidR="00752312">
        <w:rPr>
          <w:rFonts w:ascii="Times New Roman" w:hAnsi="Times New Roman" w:cs="Times New Roman"/>
          <w:b/>
          <w:bCs/>
          <w:sz w:val="24"/>
          <w:szCs w:val="24"/>
        </w:rPr>
        <w:t xml:space="preserve">10 100 000 </w:t>
      </w:r>
      <w:r w:rsidRPr="0034560A">
        <w:rPr>
          <w:rFonts w:ascii="Times New Roman" w:hAnsi="Times New Roman" w:cs="Times New Roman"/>
          <w:b/>
          <w:bCs/>
          <w:sz w:val="24"/>
          <w:szCs w:val="24"/>
        </w:rPr>
        <w:t>eurot</w:t>
      </w:r>
      <w:r w:rsidR="00705324" w:rsidRPr="0034560A">
        <w:rPr>
          <w:rFonts w:ascii="Times New Roman" w:hAnsi="Times New Roman" w:cs="Times New Roman"/>
          <w:sz w:val="24"/>
          <w:szCs w:val="24"/>
        </w:rPr>
        <w:t xml:space="preserve">. </w:t>
      </w:r>
      <w:r w:rsidR="00003FF7" w:rsidRPr="0034560A">
        <w:rPr>
          <w:rFonts w:ascii="Times New Roman" w:hAnsi="Times New Roman" w:cs="Times New Roman"/>
          <w:sz w:val="24"/>
          <w:szCs w:val="24"/>
        </w:rPr>
        <w:t xml:space="preserve">Arvestades </w:t>
      </w:r>
      <w:r w:rsidRPr="0034560A">
        <w:rPr>
          <w:rFonts w:ascii="Times New Roman" w:hAnsi="Times New Roman" w:cs="Times New Roman"/>
          <w:sz w:val="24"/>
          <w:szCs w:val="24"/>
        </w:rPr>
        <w:t>20</w:t>
      </w:r>
      <w:r w:rsidR="00890302">
        <w:rPr>
          <w:rFonts w:ascii="Times New Roman" w:hAnsi="Times New Roman" w:cs="Times New Roman"/>
          <w:sz w:val="24"/>
          <w:szCs w:val="24"/>
        </w:rPr>
        <w:t>25</w:t>
      </w:r>
      <w:r w:rsidRPr="0034560A">
        <w:rPr>
          <w:rFonts w:ascii="Times New Roman" w:hAnsi="Times New Roman" w:cs="Times New Roman"/>
          <w:sz w:val="24"/>
          <w:szCs w:val="24"/>
        </w:rPr>
        <w:t>. aasta</w:t>
      </w:r>
      <w:r w:rsidR="00705324" w:rsidRPr="0034560A">
        <w:rPr>
          <w:rFonts w:ascii="Times New Roman" w:hAnsi="Times New Roman" w:cs="Times New Roman"/>
          <w:sz w:val="24"/>
          <w:szCs w:val="24"/>
        </w:rPr>
        <w:t xml:space="preserve"> eelarve</w:t>
      </w:r>
      <w:r w:rsidR="00DD1F64" w:rsidRPr="0034560A">
        <w:rPr>
          <w:rFonts w:ascii="Times New Roman" w:hAnsi="Times New Roman" w:cs="Times New Roman"/>
          <w:sz w:val="24"/>
          <w:szCs w:val="24"/>
        </w:rPr>
        <w:t xml:space="preserve"> </w:t>
      </w:r>
      <w:r w:rsidR="00D47E54" w:rsidRPr="0034560A">
        <w:rPr>
          <w:rFonts w:ascii="Times New Roman" w:hAnsi="Times New Roman" w:cs="Times New Roman"/>
          <w:sz w:val="24"/>
          <w:szCs w:val="24"/>
        </w:rPr>
        <w:t>loodetavat</w:t>
      </w:r>
      <w:r w:rsidR="00DD1F64" w:rsidRPr="0034560A">
        <w:rPr>
          <w:rFonts w:ascii="Times New Roman" w:hAnsi="Times New Roman" w:cs="Times New Roman"/>
          <w:sz w:val="24"/>
          <w:szCs w:val="24"/>
        </w:rPr>
        <w:t xml:space="preserve"> täitmi</w:t>
      </w:r>
      <w:r w:rsidR="00003FF7" w:rsidRPr="0034560A">
        <w:rPr>
          <w:rFonts w:ascii="Times New Roman" w:hAnsi="Times New Roman" w:cs="Times New Roman"/>
          <w:sz w:val="24"/>
          <w:szCs w:val="24"/>
        </w:rPr>
        <w:t>st</w:t>
      </w:r>
      <w:r w:rsidR="00DD1F64" w:rsidRPr="0034560A">
        <w:rPr>
          <w:rFonts w:ascii="Times New Roman" w:hAnsi="Times New Roman" w:cs="Times New Roman"/>
          <w:sz w:val="24"/>
          <w:szCs w:val="24"/>
        </w:rPr>
        <w:t xml:space="preserve"> on suurendatud </w:t>
      </w:r>
      <w:r w:rsidR="007E7C5D" w:rsidRPr="0034560A">
        <w:rPr>
          <w:rFonts w:ascii="Times New Roman" w:hAnsi="Times New Roman" w:cs="Times New Roman"/>
          <w:sz w:val="24"/>
          <w:szCs w:val="24"/>
        </w:rPr>
        <w:t>tulumaksu</w:t>
      </w:r>
      <w:r w:rsidRPr="0034560A">
        <w:rPr>
          <w:rFonts w:ascii="Times New Roman" w:hAnsi="Times New Roman" w:cs="Times New Roman"/>
          <w:sz w:val="24"/>
          <w:szCs w:val="24"/>
        </w:rPr>
        <w:t xml:space="preserve"> laekumis</w:t>
      </w:r>
      <w:r w:rsidR="00DD1F64" w:rsidRPr="0034560A">
        <w:rPr>
          <w:rFonts w:ascii="Times New Roman" w:hAnsi="Times New Roman" w:cs="Times New Roman"/>
          <w:sz w:val="24"/>
          <w:szCs w:val="24"/>
        </w:rPr>
        <w:t>t</w:t>
      </w:r>
      <w:r w:rsidR="007E7C5D" w:rsidRPr="0034560A">
        <w:rPr>
          <w:rFonts w:ascii="Times New Roman" w:hAnsi="Times New Roman" w:cs="Times New Roman"/>
          <w:sz w:val="24"/>
          <w:szCs w:val="24"/>
        </w:rPr>
        <w:t xml:space="preserve"> 202</w:t>
      </w:r>
      <w:r w:rsidR="00752312">
        <w:rPr>
          <w:rFonts w:ascii="Times New Roman" w:hAnsi="Times New Roman" w:cs="Times New Roman"/>
          <w:sz w:val="24"/>
          <w:szCs w:val="24"/>
        </w:rPr>
        <w:t>6</w:t>
      </w:r>
      <w:r w:rsidR="007E7C5D" w:rsidRPr="0034560A">
        <w:rPr>
          <w:rFonts w:ascii="Times New Roman" w:hAnsi="Times New Roman" w:cs="Times New Roman"/>
          <w:sz w:val="24"/>
          <w:szCs w:val="24"/>
        </w:rPr>
        <w:t>. aasta</w:t>
      </w:r>
      <w:r w:rsidR="00641D7E" w:rsidRPr="0034560A">
        <w:rPr>
          <w:rFonts w:ascii="Times New Roman" w:hAnsi="Times New Roman" w:cs="Times New Roman"/>
          <w:sz w:val="24"/>
          <w:szCs w:val="24"/>
        </w:rPr>
        <w:t>ks</w:t>
      </w:r>
      <w:r w:rsidRPr="0034560A">
        <w:rPr>
          <w:rFonts w:ascii="Times New Roman" w:hAnsi="Times New Roman" w:cs="Times New Roman"/>
          <w:sz w:val="24"/>
          <w:szCs w:val="24"/>
        </w:rPr>
        <w:t xml:space="preserve"> </w:t>
      </w:r>
      <w:r w:rsidR="00752312">
        <w:rPr>
          <w:rFonts w:ascii="Times New Roman" w:hAnsi="Times New Roman" w:cs="Times New Roman"/>
          <w:sz w:val="24"/>
          <w:szCs w:val="24"/>
        </w:rPr>
        <w:t>4,85</w:t>
      </w:r>
      <w:r w:rsidR="00050C1B">
        <w:rPr>
          <w:rFonts w:ascii="Times New Roman" w:hAnsi="Times New Roman" w:cs="Times New Roman"/>
          <w:sz w:val="24"/>
          <w:szCs w:val="24"/>
        </w:rPr>
        <w:t>%.</w:t>
      </w:r>
    </w:p>
    <w:p w14:paraId="4A111567" w14:textId="511D7014" w:rsidR="00C948F7" w:rsidRDefault="00F60DE6" w:rsidP="0034560A">
      <w:pPr>
        <w:spacing w:after="0" w:line="240" w:lineRule="auto"/>
        <w:jc w:val="both"/>
        <w:rPr>
          <w:rFonts w:ascii="Times New Roman" w:hAnsi="Times New Roman" w:cs="Times New Roman"/>
          <w:sz w:val="24"/>
          <w:szCs w:val="24"/>
        </w:rPr>
      </w:pPr>
      <w:r w:rsidRPr="0034560A">
        <w:rPr>
          <w:rFonts w:ascii="Times New Roman" w:hAnsi="Times New Roman" w:cs="Times New Roman"/>
          <w:b/>
          <w:sz w:val="24"/>
          <w:szCs w:val="24"/>
        </w:rPr>
        <w:t>Maamaks</w:t>
      </w:r>
      <w:r w:rsidRPr="0034560A">
        <w:rPr>
          <w:rFonts w:ascii="Times New Roman" w:hAnsi="Times New Roman" w:cs="Times New Roman"/>
          <w:sz w:val="24"/>
          <w:szCs w:val="24"/>
        </w:rPr>
        <w:t xml:space="preserve"> on maa maksustamishinnast lähtuv omandimaks, mis laekub 100% valla eelarvesse</w:t>
      </w:r>
      <w:r w:rsidR="0034560A" w:rsidRPr="0034560A">
        <w:rPr>
          <w:rFonts w:ascii="Times New Roman" w:hAnsi="Times New Roman" w:cs="Times New Roman"/>
          <w:sz w:val="24"/>
          <w:szCs w:val="24"/>
        </w:rPr>
        <w:t xml:space="preserve"> ja maamaksu on 202</w:t>
      </w:r>
      <w:r w:rsidR="00752312">
        <w:rPr>
          <w:rFonts w:ascii="Times New Roman" w:hAnsi="Times New Roman" w:cs="Times New Roman"/>
          <w:sz w:val="24"/>
          <w:szCs w:val="24"/>
        </w:rPr>
        <w:t>6</w:t>
      </w:r>
      <w:r w:rsidR="0034560A" w:rsidRPr="0034560A">
        <w:rPr>
          <w:rFonts w:ascii="Times New Roman" w:hAnsi="Times New Roman" w:cs="Times New Roman"/>
          <w:sz w:val="24"/>
          <w:szCs w:val="24"/>
        </w:rPr>
        <w:t xml:space="preserve">. aastaks planeeritud </w:t>
      </w:r>
      <w:r w:rsidR="00752312">
        <w:rPr>
          <w:rFonts w:ascii="Times New Roman" w:hAnsi="Times New Roman" w:cs="Times New Roman"/>
          <w:b/>
          <w:bCs/>
          <w:sz w:val="24"/>
          <w:szCs w:val="24"/>
        </w:rPr>
        <w:t>508 820</w:t>
      </w:r>
      <w:r w:rsidR="0034560A" w:rsidRPr="0034560A">
        <w:rPr>
          <w:rFonts w:ascii="Times New Roman" w:hAnsi="Times New Roman" w:cs="Times New Roman"/>
          <w:b/>
          <w:bCs/>
          <w:sz w:val="24"/>
          <w:szCs w:val="24"/>
        </w:rPr>
        <w:t xml:space="preserve"> eurot</w:t>
      </w:r>
      <w:r w:rsidR="0034560A" w:rsidRPr="0034560A">
        <w:rPr>
          <w:rFonts w:ascii="Times New Roman" w:hAnsi="Times New Roman" w:cs="Times New Roman"/>
          <w:sz w:val="24"/>
          <w:szCs w:val="24"/>
        </w:rPr>
        <w:t xml:space="preserve">. </w:t>
      </w:r>
      <w:r w:rsidRPr="0034560A">
        <w:rPr>
          <w:rFonts w:ascii="Times New Roman" w:hAnsi="Times New Roman" w:cs="Times New Roman"/>
          <w:sz w:val="24"/>
          <w:szCs w:val="24"/>
        </w:rPr>
        <w:t>Maamaksu laekumine</w:t>
      </w:r>
      <w:r w:rsidR="007E7C5D" w:rsidRPr="0034560A">
        <w:rPr>
          <w:rFonts w:ascii="Times New Roman" w:hAnsi="Times New Roman" w:cs="Times New Roman"/>
          <w:sz w:val="24"/>
          <w:szCs w:val="24"/>
        </w:rPr>
        <w:t xml:space="preserve"> 202</w:t>
      </w:r>
      <w:r w:rsidR="00752312">
        <w:rPr>
          <w:rFonts w:ascii="Times New Roman" w:hAnsi="Times New Roman" w:cs="Times New Roman"/>
          <w:sz w:val="24"/>
          <w:szCs w:val="24"/>
        </w:rPr>
        <w:t>5</w:t>
      </w:r>
      <w:r w:rsidR="007E7C5D" w:rsidRPr="0034560A">
        <w:rPr>
          <w:rFonts w:ascii="Times New Roman" w:hAnsi="Times New Roman" w:cs="Times New Roman"/>
          <w:sz w:val="24"/>
          <w:szCs w:val="24"/>
        </w:rPr>
        <w:t>.</w:t>
      </w:r>
      <w:r w:rsidRPr="0034560A">
        <w:rPr>
          <w:rFonts w:ascii="Times New Roman" w:hAnsi="Times New Roman" w:cs="Times New Roman"/>
          <w:sz w:val="24"/>
          <w:szCs w:val="24"/>
        </w:rPr>
        <w:t xml:space="preserve"> </w:t>
      </w:r>
      <w:r w:rsidR="004A361D" w:rsidRPr="0034560A">
        <w:rPr>
          <w:rFonts w:ascii="Times New Roman" w:hAnsi="Times New Roman" w:cs="Times New Roman"/>
          <w:sz w:val="24"/>
          <w:szCs w:val="24"/>
        </w:rPr>
        <w:t>aast</w:t>
      </w:r>
      <w:r w:rsidR="007E7C5D" w:rsidRPr="0034560A">
        <w:rPr>
          <w:rFonts w:ascii="Times New Roman" w:hAnsi="Times New Roman" w:cs="Times New Roman"/>
          <w:sz w:val="24"/>
          <w:szCs w:val="24"/>
        </w:rPr>
        <w:t>al ja sellele eelnenud kolmel aastal</w:t>
      </w:r>
      <w:r w:rsidRPr="0034560A">
        <w:rPr>
          <w:rFonts w:ascii="Times New Roman" w:hAnsi="Times New Roman" w:cs="Times New Roman"/>
          <w:sz w:val="24"/>
          <w:szCs w:val="24"/>
        </w:rPr>
        <w:t>:</w:t>
      </w:r>
    </w:p>
    <w:p w14:paraId="414E9343" w14:textId="77777777" w:rsidR="0034560A" w:rsidRPr="0034560A" w:rsidRDefault="0034560A" w:rsidP="0034560A">
      <w:pPr>
        <w:spacing w:after="0" w:line="240" w:lineRule="auto"/>
        <w:jc w:val="both"/>
        <w:rPr>
          <w:rFonts w:ascii="Times New Roman" w:hAnsi="Times New Roman" w:cs="Times New Roman"/>
          <w:sz w:val="24"/>
          <w:szCs w:val="24"/>
        </w:rPr>
      </w:pPr>
    </w:p>
    <w:tbl>
      <w:tblPr>
        <w:tblW w:w="6799" w:type="dxa"/>
        <w:tblCellMar>
          <w:left w:w="70" w:type="dxa"/>
          <w:right w:w="70" w:type="dxa"/>
        </w:tblCellMar>
        <w:tblLook w:val="04A0" w:firstRow="1" w:lastRow="0" w:firstColumn="1" w:lastColumn="0" w:noHBand="0" w:noVBand="1"/>
      </w:tblPr>
      <w:tblGrid>
        <w:gridCol w:w="2405"/>
        <w:gridCol w:w="2126"/>
        <w:gridCol w:w="2268"/>
      </w:tblGrid>
      <w:tr w:rsidR="000F2D2E" w:rsidRPr="000F2D2E" w14:paraId="7FF53503" w14:textId="77777777" w:rsidTr="007E7C5D">
        <w:trPr>
          <w:trHeight w:val="300"/>
        </w:trPr>
        <w:tc>
          <w:tcPr>
            <w:tcW w:w="2405" w:type="dxa"/>
            <w:tcBorders>
              <w:top w:val="single" w:sz="4" w:space="0" w:color="auto"/>
              <w:left w:val="single" w:sz="4" w:space="0" w:color="auto"/>
              <w:bottom w:val="single" w:sz="4" w:space="0" w:color="auto"/>
              <w:right w:val="single" w:sz="4" w:space="0" w:color="auto"/>
            </w:tcBorders>
            <w:noWrap/>
            <w:vAlign w:val="bottom"/>
            <w:hideMark/>
          </w:tcPr>
          <w:p w14:paraId="2BF69353" w14:textId="77777777" w:rsidR="000F2D2E" w:rsidRPr="000F2D2E" w:rsidRDefault="000F2D2E" w:rsidP="000F2D2E">
            <w:pPr>
              <w:spacing w:after="0" w:line="240" w:lineRule="auto"/>
              <w:jc w:val="center"/>
              <w:rPr>
                <w:rFonts w:ascii="Calibri" w:eastAsia="Times New Roman" w:hAnsi="Calibri" w:cs="Calibri"/>
                <w:b/>
                <w:bCs/>
                <w:color w:val="000000"/>
                <w:lang w:eastAsia="et-EE"/>
              </w:rPr>
            </w:pPr>
            <w:r w:rsidRPr="000F2D2E">
              <w:rPr>
                <w:rFonts w:ascii="Calibri" w:eastAsia="Times New Roman" w:hAnsi="Calibri" w:cs="Calibri"/>
                <w:b/>
                <w:bCs/>
                <w:color w:val="000000"/>
                <w:lang w:eastAsia="et-EE"/>
              </w:rPr>
              <w:t>Aasta</w:t>
            </w:r>
          </w:p>
        </w:tc>
        <w:tc>
          <w:tcPr>
            <w:tcW w:w="2126" w:type="dxa"/>
            <w:tcBorders>
              <w:top w:val="single" w:sz="4" w:space="0" w:color="auto"/>
              <w:left w:val="nil"/>
              <w:bottom w:val="single" w:sz="4" w:space="0" w:color="auto"/>
              <w:right w:val="single" w:sz="4" w:space="0" w:color="auto"/>
            </w:tcBorders>
            <w:noWrap/>
            <w:vAlign w:val="bottom"/>
            <w:hideMark/>
          </w:tcPr>
          <w:p w14:paraId="6F675CCE" w14:textId="2B61984A" w:rsidR="000F2D2E" w:rsidRPr="000F2D2E" w:rsidRDefault="000F2D2E" w:rsidP="007E7C5D">
            <w:pPr>
              <w:spacing w:after="0" w:line="240" w:lineRule="auto"/>
              <w:jc w:val="center"/>
              <w:rPr>
                <w:rFonts w:ascii="Calibri" w:eastAsia="Times New Roman" w:hAnsi="Calibri" w:cs="Calibri"/>
                <w:b/>
                <w:bCs/>
                <w:color w:val="000000"/>
                <w:lang w:eastAsia="et-EE"/>
              </w:rPr>
            </w:pPr>
            <w:r w:rsidRPr="000F2D2E">
              <w:rPr>
                <w:rFonts w:ascii="Calibri" w:eastAsia="Times New Roman" w:hAnsi="Calibri" w:cs="Calibri"/>
                <w:b/>
                <w:bCs/>
                <w:color w:val="000000"/>
                <w:lang w:eastAsia="et-EE"/>
              </w:rPr>
              <w:t>Laekumine eur</w:t>
            </w:r>
            <w:r w:rsidR="007E7C5D">
              <w:rPr>
                <w:rFonts w:ascii="Calibri" w:eastAsia="Times New Roman" w:hAnsi="Calibri" w:cs="Calibri"/>
                <w:b/>
                <w:bCs/>
                <w:color w:val="000000"/>
                <w:lang w:eastAsia="et-EE"/>
              </w:rPr>
              <w:t>odes</w:t>
            </w:r>
          </w:p>
        </w:tc>
        <w:tc>
          <w:tcPr>
            <w:tcW w:w="2268" w:type="dxa"/>
            <w:tcBorders>
              <w:top w:val="single" w:sz="4" w:space="0" w:color="auto"/>
              <w:left w:val="nil"/>
              <w:bottom w:val="single" w:sz="4" w:space="0" w:color="auto"/>
              <w:right w:val="single" w:sz="4" w:space="0" w:color="auto"/>
            </w:tcBorders>
            <w:noWrap/>
            <w:vAlign w:val="bottom"/>
            <w:hideMark/>
          </w:tcPr>
          <w:p w14:paraId="683CCF9A" w14:textId="62814B4B" w:rsidR="000F2D2E" w:rsidRPr="000F2D2E" w:rsidRDefault="000F2D2E" w:rsidP="007E7C5D">
            <w:pPr>
              <w:spacing w:after="0" w:line="240" w:lineRule="auto"/>
              <w:jc w:val="center"/>
              <w:rPr>
                <w:rFonts w:ascii="Calibri" w:eastAsia="Times New Roman" w:hAnsi="Calibri" w:cs="Calibri"/>
                <w:b/>
                <w:bCs/>
                <w:color w:val="000000"/>
                <w:lang w:eastAsia="et-EE"/>
              </w:rPr>
            </w:pPr>
            <w:r w:rsidRPr="000F2D2E">
              <w:rPr>
                <w:rFonts w:ascii="Calibri" w:eastAsia="Times New Roman" w:hAnsi="Calibri" w:cs="Calibri"/>
                <w:b/>
                <w:bCs/>
                <w:color w:val="000000"/>
                <w:lang w:eastAsia="et-EE"/>
              </w:rPr>
              <w:t xml:space="preserve">Muutus </w:t>
            </w:r>
            <w:r w:rsidR="007E7C5D">
              <w:rPr>
                <w:rFonts w:ascii="Calibri" w:eastAsia="Times New Roman" w:hAnsi="Calibri" w:cs="Calibri"/>
                <w:b/>
                <w:bCs/>
                <w:color w:val="000000"/>
                <w:lang w:eastAsia="et-EE"/>
              </w:rPr>
              <w:t xml:space="preserve">võrreldes </w:t>
            </w:r>
            <w:r w:rsidRPr="000F2D2E">
              <w:rPr>
                <w:rFonts w:ascii="Calibri" w:eastAsia="Times New Roman" w:hAnsi="Calibri" w:cs="Calibri"/>
                <w:b/>
                <w:bCs/>
                <w:color w:val="000000"/>
                <w:lang w:eastAsia="et-EE"/>
              </w:rPr>
              <w:t>eelmise aastaga</w:t>
            </w:r>
          </w:p>
        </w:tc>
      </w:tr>
      <w:tr w:rsidR="00752312" w:rsidRPr="000F2D2E" w14:paraId="22E93DD8" w14:textId="77777777" w:rsidTr="007E7C5D">
        <w:trPr>
          <w:trHeight w:val="300"/>
        </w:trPr>
        <w:tc>
          <w:tcPr>
            <w:tcW w:w="2405" w:type="dxa"/>
            <w:tcBorders>
              <w:top w:val="nil"/>
              <w:left w:val="single" w:sz="4" w:space="0" w:color="auto"/>
              <w:bottom w:val="single" w:sz="4" w:space="0" w:color="auto"/>
              <w:right w:val="single" w:sz="4" w:space="0" w:color="auto"/>
            </w:tcBorders>
            <w:noWrap/>
            <w:vAlign w:val="bottom"/>
            <w:hideMark/>
          </w:tcPr>
          <w:p w14:paraId="4CC594E7" w14:textId="2D24450E" w:rsidR="00752312" w:rsidRPr="000F2D2E" w:rsidRDefault="00752312" w:rsidP="00752312">
            <w:pPr>
              <w:spacing w:after="0" w:line="240" w:lineRule="auto"/>
              <w:jc w:val="center"/>
              <w:rPr>
                <w:rFonts w:ascii="Calibri" w:eastAsia="Times New Roman" w:hAnsi="Calibri" w:cs="Calibri"/>
                <w:color w:val="000000"/>
                <w:lang w:eastAsia="et-EE"/>
              </w:rPr>
            </w:pPr>
            <w:r>
              <w:rPr>
                <w:rFonts w:ascii="Calibri" w:eastAsia="Times New Roman" w:hAnsi="Calibri" w:cs="Calibri"/>
                <w:color w:val="000000"/>
                <w:lang w:eastAsia="et-EE"/>
              </w:rPr>
              <w:t>2022</w:t>
            </w:r>
          </w:p>
        </w:tc>
        <w:tc>
          <w:tcPr>
            <w:tcW w:w="2126" w:type="dxa"/>
            <w:tcBorders>
              <w:top w:val="nil"/>
              <w:left w:val="nil"/>
              <w:bottom w:val="single" w:sz="4" w:space="0" w:color="auto"/>
              <w:right w:val="single" w:sz="4" w:space="0" w:color="auto"/>
            </w:tcBorders>
            <w:noWrap/>
            <w:vAlign w:val="bottom"/>
            <w:hideMark/>
          </w:tcPr>
          <w:p w14:paraId="167A8A0B" w14:textId="58438BCE" w:rsidR="00752312" w:rsidRPr="000F2D2E" w:rsidRDefault="00752312" w:rsidP="00752312">
            <w:pPr>
              <w:spacing w:after="0" w:line="240" w:lineRule="auto"/>
              <w:jc w:val="right"/>
              <w:rPr>
                <w:rFonts w:ascii="Calibri" w:eastAsia="Times New Roman" w:hAnsi="Calibri" w:cs="Calibri"/>
                <w:color w:val="000000"/>
                <w:lang w:eastAsia="et-EE"/>
              </w:rPr>
            </w:pPr>
            <w:r w:rsidRPr="000F2D2E">
              <w:rPr>
                <w:rFonts w:ascii="Calibri" w:eastAsia="Times New Roman" w:hAnsi="Calibri" w:cs="Calibri"/>
                <w:color w:val="000000"/>
                <w:lang w:eastAsia="et-EE"/>
              </w:rPr>
              <w:t>3</w:t>
            </w:r>
            <w:r>
              <w:rPr>
                <w:rFonts w:ascii="Calibri" w:eastAsia="Times New Roman" w:hAnsi="Calibri" w:cs="Calibri"/>
                <w:color w:val="000000"/>
                <w:lang w:eastAsia="et-EE"/>
              </w:rPr>
              <w:t>48 707</w:t>
            </w:r>
          </w:p>
        </w:tc>
        <w:tc>
          <w:tcPr>
            <w:tcW w:w="2268" w:type="dxa"/>
            <w:tcBorders>
              <w:top w:val="nil"/>
              <w:left w:val="nil"/>
              <w:bottom w:val="single" w:sz="4" w:space="0" w:color="auto"/>
              <w:right w:val="single" w:sz="4" w:space="0" w:color="auto"/>
            </w:tcBorders>
            <w:noWrap/>
            <w:vAlign w:val="bottom"/>
            <w:hideMark/>
          </w:tcPr>
          <w:p w14:paraId="24A68280" w14:textId="5B6C4690" w:rsidR="00752312" w:rsidRPr="000F2D2E" w:rsidRDefault="00752312" w:rsidP="00752312">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-0,04</w:t>
            </w:r>
            <w:r w:rsidRPr="000F2D2E">
              <w:rPr>
                <w:rFonts w:ascii="Calibri" w:eastAsia="Times New Roman" w:hAnsi="Calibri" w:cs="Calibri"/>
                <w:color w:val="000000"/>
                <w:lang w:eastAsia="et-EE"/>
              </w:rPr>
              <w:t>%</w:t>
            </w:r>
          </w:p>
        </w:tc>
      </w:tr>
      <w:tr w:rsidR="00752312" w:rsidRPr="000F2D2E" w14:paraId="0CD7297A" w14:textId="77777777" w:rsidTr="007E7C5D">
        <w:trPr>
          <w:trHeight w:val="300"/>
        </w:trPr>
        <w:tc>
          <w:tcPr>
            <w:tcW w:w="2405" w:type="dxa"/>
            <w:tcBorders>
              <w:top w:val="nil"/>
              <w:left w:val="single" w:sz="4" w:space="0" w:color="auto"/>
              <w:bottom w:val="single" w:sz="4" w:space="0" w:color="auto"/>
              <w:right w:val="single" w:sz="4" w:space="0" w:color="auto"/>
            </w:tcBorders>
            <w:noWrap/>
            <w:vAlign w:val="bottom"/>
            <w:hideMark/>
          </w:tcPr>
          <w:p w14:paraId="68F65D09" w14:textId="086AE9DF" w:rsidR="00752312" w:rsidRPr="000F2D2E" w:rsidRDefault="00752312" w:rsidP="00752312">
            <w:pPr>
              <w:spacing w:after="0" w:line="240" w:lineRule="auto"/>
              <w:jc w:val="center"/>
              <w:rPr>
                <w:rFonts w:ascii="Calibri" w:eastAsia="Times New Roman" w:hAnsi="Calibri" w:cs="Calibri"/>
                <w:color w:val="000000"/>
                <w:lang w:eastAsia="et-EE"/>
              </w:rPr>
            </w:pPr>
            <w:r w:rsidRPr="000F2D2E">
              <w:rPr>
                <w:rFonts w:ascii="Calibri" w:eastAsia="Times New Roman" w:hAnsi="Calibri" w:cs="Calibri"/>
                <w:color w:val="000000"/>
                <w:lang w:eastAsia="et-EE"/>
              </w:rPr>
              <w:t>202</w:t>
            </w:r>
            <w:r>
              <w:rPr>
                <w:rFonts w:ascii="Calibri" w:eastAsia="Times New Roman" w:hAnsi="Calibri" w:cs="Calibri"/>
                <w:color w:val="000000"/>
                <w:lang w:eastAsia="et-EE"/>
              </w:rPr>
              <w:t>3</w:t>
            </w:r>
          </w:p>
        </w:tc>
        <w:tc>
          <w:tcPr>
            <w:tcW w:w="2126" w:type="dxa"/>
            <w:tcBorders>
              <w:top w:val="nil"/>
              <w:left w:val="nil"/>
              <w:bottom w:val="single" w:sz="4" w:space="0" w:color="auto"/>
              <w:right w:val="single" w:sz="4" w:space="0" w:color="auto"/>
            </w:tcBorders>
            <w:noWrap/>
            <w:vAlign w:val="bottom"/>
            <w:hideMark/>
          </w:tcPr>
          <w:p w14:paraId="3C61B322" w14:textId="36F6854E" w:rsidR="00752312" w:rsidRPr="000F2D2E" w:rsidRDefault="00752312" w:rsidP="00752312">
            <w:pPr>
              <w:spacing w:after="0" w:line="240" w:lineRule="auto"/>
              <w:jc w:val="right"/>
              <w:rPr>
                <w:rFonts w:ascii="Calibri" w:eastAsia="Times New Roman" w:hAnsi="Calibri" w:cs="Calibri"/>
                <w:color w:val="000000"/>
                <w:lang w:eastAsia="et-EE"/>
              </w:rPr>
            </w:pPr>
            <w:r w:rsidRPr="000F2D2E">
              <w:rPr>
                <w:rFonts w:ascii="Calibri" w:eastAsia="Times New Roman" w:hAnsi="Calibri" w:cs="Calibri"/>
                <w:color w:val="000000"/>
                <w:lang w:eastAsia="et-EE"/>
              </w:rPr>
              <w:t>3</w:t>
            </w:r>
            <w:r>
              <w:rPr>
                <w:rFonts w:ascii="Calibri" w:eastAsia="Times New Roman" w:hAnsi="Calibri" w:cs="Calibri"/>
                <w:color w:val="000000"/>
                <w:lang w:eastAsia="et-EE"/>
              </w:rPr>
              <w:t>48 384</w:t>
            </w:r>
          </w:p>
        </w:tc>
        <w:tc>
          <w:tcPr>
            <w:tcW w:w="2268" w:type="dxa"/>
            <w:tcBorders>
              <w:top w:val="nil"/>
              <w:left w:val="nil"/>
              <w:bottom w:val="single" w:sz="4" w:space="0" w:color="auto"/>
              <w:right w:val="single" w:sz="4" w:space="0" w:color="auto"/>
            </w:tcBorders>
            <w:noWrap/>
            <w:vAlign w:val="bottom"/>
            <w:hideMark/>
          </w:tcPr>
          <w:p w14:paraId="3230952A" w14:textId="76E6454C" w:rsidR="00752312" w:rsidRPr="000F2D2E" w:rsidRDefault="00752312" w:rsidP="00752312">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-0,01</w:t>
            </w:r>
            <w:r w:rsidRPr="000F2D2E">
              <w:rPr>
                <w:rFonts w:ascii="Calibri" w:eastAsia="Times New Roman" w:hAnsi="Calibri" w:cs="Calibri"/>
                <w:color w:val="000000"/>
                <w:lang w:eastAsia="et-EE"/>
              </w:rPr>
              <w:t>%</w:t>
            </w:r>
          </w:p>
        </w:tc>
      </w:tr>
      <w:tr w:rsidR="00BB075D" w:rsidRPr="000F2D2E" w14:paraId="26A71C29" w14:textId="77777777" w:rsidTr="007E7C5D">
        <w:trPr>
          <w:trHeight w:val="300"/>
        </w:trPr>
        <w:tc>
          <w:tcPr>
            <w:tcW w:w="2405" w:type="dxa"/>
            <w:tcBorders>
              <w:top w:val="nil"/>
              <w:left w:val="single" w:sz="4" w:space="0" w:color="auto"/>
              <w:bottom w:val="single" w:sz="4" w:space="0" w:color="auto"/>
              <w:right w:val="single" w:sz="4" w:space="0" w:color="auto"/>
            </w:tcBorders>
            <w:noWrap/>
            <w:vAlign w:val="bottom"/>
          </w:tcPr>
          <w:p w14:paraId="6E28F15B" w14:textId="673AEF88" w:rsidR="00BB075D" w:rsidRPr="000F2D2E" w:rsidRDefault="00BB075D" w:rsidP="00BB075D">
            <w:pPr>
              <w:spacing w:after="0" w:line="240" w:lineRule="auto"/>
              <w:jc w:val="center"/>
              <w:rPr>
                <w:rFonts w:ascii="Calibri" w:eastAsia="Times New Roman" w:hAnsi="Calibri" w:cs="Calibri"/>
                <w:color w:val="000000"/>
                <w:lang w:eastAsia="et-EE"/>
              </w:rPr>
            </w:pPr>
            <w:r w:rsidRPr="000F2D2E">
              <w:rPr>
                <w:rFonts w:ascii="Calibri" w:eastAsia="Times New Roman" w:hAnsi="Calibri" w:cs="Calibri"/>
                <w:color w:val="000000"/>
                <w:lang w:eastAsia="et-EE"/>
              </w:rPr>
              <w:t>202</w:t>
            </w:r>
            <w:r w:rsidR="00752312">
              <w:rPr>
                <w:rFonts w:ascii="Calibri" w:eastAsia="Times New Roman" w:hAnsi="Calibri" w:cs="Calibri"/>
                <w:color w:val="000000"/>
                <w:lang w:eastAsia="et-EE"/>
              </w:rPr>
              <w:t>4</w:t>
            </w:r>
          </w:p>
        </w:tc>
        <w:tc>
          <w:tcPr>
            <w:tcW w:w="2126" w:type="dxa"/>
            <w:tcBorders>
              <w:top w:val="nil"/>
              <w:left w:val="nil"/>
              <w:bottom w:val="single" w:sz="4" w:space="0" w:color="auto"/>
              <w:right w:val="single" w:sz="4" w:space="0" w:color="auto"/>
            </w:tcBorders>
            <w:noWrap/>
            <w:vAlign w:val="bottom"/>
          </w:tcPr>
          <w:p w14:paraId="33C0282B" w14:textId="30632172" w:rsidR="00BB075D" w:rsidRPr="000F2D2E" w:rsidRDefault="00BB075D" w:rsidP="00BB075D">
            <w:pPr>
              <w:spacing w:after="0" w:line="240" w:lineRule="auto"/>
              <w:jc w:val="right"/>
              <w:rPr>
                <w:rFonts w:ascii="Calibri" w:eastAsia="Times New Roman" w:hAnsi="Calibri" w:cs="Calibri"/>
                <w:color w:val="000000"/>
                <w:lang w:eastAsia="et-EE"/>
              </w:rPr>
            </w:pPr>
            <w:r w:rsidRPr="000F2D2E">
              <w:rPr>
                <w:rFonts w:ascii="Calibri" w:eastAsia="Times New Roman" w:hAnsi="Calibri" w:cs="Calibri"/>
                <w:color w:val="000000"/>
                <w:lang w:eastAsia="et-EE"/>
              </w:rPr>
              <w:t>3</w:t>
            </w:r>
            <w:r w:rsidR="00AC2DB7">
              <w:rPr>
                <w:rFonts w:ascii="Calibri" w:eastAsia="Times New Roman" w:hAnsi="Calibri" w:cs="Calibri"/>
                <w:color w:val="000000"/>
                <w:lang w:eastAsia="et-EE"/>
              </w:rPr>
              <w:t>4</w:t>
            </w:r>
            <w:r w:rsidR="00752312">
              <w:rPr>
                <w:rFonts w:ascii="Calibri" w:eastAsia="Times New Roman" w:hAnsi="Calibri" w:cs="Calibri"/>
                <w:color w:val="000000"/>
                <w:lang w:eastAsia="et-EE"/>
              </w:rPr>
              <w:t>5 198</w:t>
            </w:r>
          </w:p>
        </w:tc>
        <w:tc>
          <w:tcPr>
            <w:tcW w:w="2268" w:type="dxa"/>
            <w:tcBorders>
              <w:top w:val="nil"/>
              <w:left w:val="nil"/>
              <w:bottom w:val="single" w:sz="4" w:space="0" w:color="auto"/>
              <w:right w:val="single" w:sz="4" w:space="0" w:color="auto"/>
            </w:tcBorders>
            <w:noWrap/>
            <w:vAlign w:val="bottom"/>
          </w:tcPr>
          <w:p w14:paraId="6DD1DA0D" w14:textId="761E23CA" w:rsidR="00BB075D" w:rsidRPr="000F2D2E" w:rsidRDefault="00BB075D" w:rsidP="00BB075D">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-0,</w:t>
            </w:r>
            <w:r w:rsidR="00980226">
              <w:rPr>
                <w:rFonts w:ascii="Calibri" w:eastAsia="Times New Roman" w:hAnsi="Calibri" w:cs="Calibri"/>
                <w:color w:val="000000"/>
                <w:lang w:eastAsia="et-EE"/>
              </w:rPr>
              <w:t>10</w:t>
            </w:r>
            <w:r w:rsidRPr="000F2D2E">
              <w:rPr>
                <w:rFonts w:ascii="Calibri" w:eastAsia="Times New Roman" w:hAnsi="Calibri" w:cs="Calibri"/>
                <w:color w:val="000000"/>
                <w:lang w:eastAsia="et-EE"/>
              </w:rPr>
              <w:t>%</w:t>
            </w:r>
          </w:p>
        </w:tc>
      </w:tr>
      <w:tr w:rsidR="00BB075D" w:rsidRPr="000F2D2E" w14:paraId="03D375B0" w14:textId="77777777" w:rsidTr="007E7C5D">
        <w:trPr>
          <w:trHeight w:val="300"/>
        </w:trPr>
        <w:tc>
          <w:tcPr>
            <w:tcW w:w="2405" w:type="dxa"/>
            <w:tcBorders>
              <w:top w:val="nil"/>
              <w:left w:val="single" w:sz="4" w:space="0" w:color="auto"/>
              <w:bottom w:val="single" w:sz="4" w:space="0" w:color="auto"/>
              <w:right w:val="single" w:sz="4" w:space="0" w:color="auto"/>
            </w:tcBorders>
            <w:noWrap/>
            <w:vAlign w:val="bottom"/>
            <w:hideMark/>
          </w:tcPr>
          <w:p w14:paraId="355EF028" w14:textId="4B51D71F" w:rsidR="00BB075D" w:rsidRPr="000F2D2E" w:rsidRDefault="00BB075D" w:rsidP="00BB075D">
            <w:pPr>
              <w:spacing w:after="0" w:line="240" w:lineRule="auto"/>
              <w:jc w:val="center"/>
              <w:rPr>
                <w:rFonts w:ascii="Calibri" w:eastAsia="Times New Roman" w:hAnsi="Calibri" w:cs="Calibri"/>
                <w:color w:val="000000"/>
                <w:lang w:eastAsia="et-EE"/>
              </w:rPr>
            </w:pPr>
            <w:r w:rsidRPr="000F2D2E">
              <w:rPr>
                <w:rFonts w:ascii="Calibri" w:eastAsia="Times New Roman" w:hAnsi="Calibri" w:cs="Calibri"/>
                <w:color w:val="000000"/>
                <w:lang w:eastAsia="et-EE"/>
              </w:rPr>
              <w:t>202</w:t>
            </w:r>
            <w:r w:rsidR="00752312">
              <w:rPr>
                <w:rFonts w:ascii="Calibri" w:eastAsia="Times New Roman" w:hAnsi="Calibri" w:cs="Calibri"/>
                <w:color w:val="000000"/>
                <w:lang w:eastAsia="et-EE"/>
              </w:rPr>
              <w:t>5</w:t>
            </w:r>
            <w:r>
              <w:rPr>
                <w:rFonts w:ascii="Calibri" w:eastAsia="Times New Roman" w:hAnsi="Calibri" w:cs="Calibri"/>
                <w:color w:val="000000"/>
                <w:lang w:eastAsia="et-EE"/>
              </w:rPr>
              <w:t>. eelarve</w:t>
            </w:r>
          </w:p>
        </w:tc>
        <w:tc>
          <w:tcPr>
            <w:tcW w:w="2126" w:type="dxa"/>
            <w:tcBorders>
              <w:top w:val="nil"/>
              <w:left w:val="nil"/>
              <w:bottom w:val="single" w:sz="4" w:space="0" w:color="auto"/>
              <w:right w:val="single" w:sz="4" w:space="0" w:color="auto"/>
            </w:tcBorders>
            <w:noWrap/>
            <w:vAlign w:val="bottom"/>
            <w:hideMark/>
          </w:tcPr>
          <w:p w14:paraId="4BE074A2" w14:textId="259B4222" w:rsidR="00BB075D" w:rsidRPr="000F2D2E" w:rsidRDefault="00752312" w:rsidP="00BB075D">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494 000</w:t>
            </w:r>
          </w:p>
        </w:tc>
        <w:tc>
          <w:tcPr>
            <w:tcW w:w="2268" w:type="dxa"/>
            <w:tcBorders>
              <w:top w:val="nil"/>
              <w:left w:val="nil"/>
              <w:bottom w:val="single" w:sz="4" w:space="0" w:color="auto"/>
              <w:right w:val="single" w:sz="4" w:space="0" w:color="auto"/>
            </w:tcBorders>
            <w:noWrap/>
            <w:vAlign w:val="bottom"/>
            <w:hideMark/>
          </w:tcPr>
          <w:p w14:paraId="4D885FE3" w14:textId="6FE037C3" w:rsidR="00BB075D" w:rsidRPr="000F2D2E" w:rsidRDefault="00980226" w:rsidP="00BB075D">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+43,11</w:t>
            </w:r>
            <w:r w:rsidR="00BB075D" w:rsidRPr="000F2D2E">
              <w:rPr>
                <w:rFonts w:ascii="Calibri" w:eastAsia="Times New Roman" w:hAnsi="Calibri" w:cs="Calibri"/>
                <w:color w:val="000000"/>
                <w:lang w:eastAsia="et-EE"/>
              </w:rPr>
              <w:t>%</w:t>
            </w:r>
          </w:p>
        </w:tc>
      </w:tr>
    </w:tbl>
    <w:p w14:paraId="137011DF" w14:textId="77777777" w:rsidR="00EF6C67" w:rsidRDefault="00EF6C67" w:rsidP="00AE360D">
      <w:pPr>
        <w:spacing w:line="240" w:lineRule="auto"/>
        <w:jc w:val="both"/>
        <w:rPr>
          <w:rFonts w:ascii="Times New Roman" w:hAnsi="Times New Roman" w:cs="Times New Roman"/>
          <w:sz w:val="24"/>
          <w:szCs w:val="24"/>
        </w:rPr>
      </w:pPr>
    </w:p>
    <w:p w14:paraId="1C088104" w14:textId="2CD6C854" w:rsidR="00AE360D" w:rsidRDefault="0034560A" w:rsidP="00EF6C67">
      <w:pPr>
        <w:spacing w:after="0" w:line="240" w:lineRule="auto"/>
        <w:jc w:val="both"/>
        <w:rPr>
          <w:rFonts w:ascii="Times New Roman" w:eastAsia="Times New Roman" w:hAnsi="Times New Roman" w:cs="Times New Roman"/>
          <w:sz w:val="24"/>
          <w:szCs w:val="24"/>
          <w:lang w:eastAsia="et-EE"/>
        </w:rPr>
      </w:pPr>
      <w:r w:rsidRPr="00B263AC">
        <w:rPr>
          <w:rFonts w:ascii="Times New Roman" w:eastAsia="Times New Roman" w:hAnsi="Times New Roman" w:cs="Times New Roman"/>
          <w:b/>
          <w:bCs/>
          <w:sz w:val="24"/>
          <w:szCs w:val="24"/>
          <w:lang w:eastAsia="et-EE"/>
        </w:rPr>
        <w:t>Maamaksu</w:t>
      </w:r>
      <w:r w:rsidRPr="00B263AC">
        <w:rPr>
          <w:rFonts w:ascii="Times New Roman" w:eastAsia="Times New Roman" w:hAnsi="Times New Roman" w:cs="Times New Roman"/>
          <w:sz w:val="24"/>
          <w:szCs w:val="24"/>
          <w:lang w:eastAsia="et-EE"/>
        </w:rPr>
        <w:t xml:space="preserve"> on 202</w:t>
      </w:r>
      <w:r w:rsidR="00980226">
        <w:rPr>
          <w:rFonts w:ascii="Times New Roman" w:eastAsia="Times New Roman" w:hAnsi="Times New Roman" w:cs="Times New Roman"/>
          <w:sz w:val="24"/>
          <w:szCs w:val="24"/>
          <w:lang w:eastAsia="et-EE"/>
        </w:rPr>
        <w:t>6</w:t>
      </w:r>
      <w:r w:rsidRPr="00B263AC">
        <w:rPr>
          <w:rFonts w:ascii="Times New Roman" w:eastAsia="Times New Roman" w:hAnsi="Times New Roman" w:cs="Times New Roman"/>
          <w:sz w:val="24"/>
          <w:szCs w:val="24"/>
          <w:lang w:eastAsia="et-EE"/>
        </w:rPr>
        <w:t>. aasta</w:t>
      </w:r>
      <w:r>
        <w:rPr>
          <w:rFonts w:ascii="Times New Roman" w:eastAsia="Times New Roman" w:hAnsi="Times New Roman" w:cs="Times New Roman"/>
          <w:sz w:val="24"/>
          <w:szCs w:val="24"/>
          <w:lang w:eastAsia="et-EE"/>
        </w:rPr>
        <w:t>ks võrreldes 202</w:t>
      </w:r>
      <w:r w:rsidR="00980226">
        <w:rPr>
          <w:rFonts w:ascii="Times New Roman" w:eastAsia="Times New Roman" w:hAnsi="Times New Roman" w:cs="Times New Roman"/>
          <w:sz w:val="24"/>
          <w:szCs w:val="24"/>
          <w:lang w:eastAsia="et-EE"/>
        </w:rPr>
        <w:t>5</w:t>
      </w:r>
      <w:r>
        <w:rPr>
          <w:rFonts w:ascii="Times New Roman" w:eastAsia="Times New Roman" w:hAnsi="Times New Roman" w:cs="Times New Roman"/>
          <w:sz w:val="24"/>
          <w:szCs w:val="24"/>
          <w:lang w:eastAsia="et-EE"/>
        </w:rPr>
        <w:t>. aasta eelarvega planeeritud</w:t>
      </w:r>
      <w:r w:rsidR="00980226">
        <w:rPr>
          <w:rFonts w:ascii="Times New Roman" w:eastAsia="Times New Roman" w:hAnsi="Times New Roman" w:cs="Times New Roman"/>
          <w:sz w:val="24"/>
          <w:szCs w:val="24"/>
          <w:lang w:eastAsia="et-EE"/>
        </w:rPr>
        <w:t xml:space="preserve"> 14 820</w:t>
      </w:r>
      <w:r w:rsidRPr="00B263AC">
        <w:rPr>
          <w:rFonts w:ascii="Times New Roman" w:eastAsia="Times New Roman" w:hAnsi="Times New Roman" w:cs="Times New Roman"/>
          <w:sz w:val="24"/>
          <w:szCs w:val="24"/>
          <w:lang w:eastAsia="et-EE"/>
        </w:rPr>
        <w:t xml:space="preserve"> eurot </w:t>
      </w:r>
      <w:r w:rsidR="00403036">
        <w:rPr>
          <w:rFonts w:ascii="Times New Roman" w:eastAsia="Times New Roman" w:hAnsi="Times New Roman" w:cs="Times New Roman"/>
          <w:sz w:val="24"/>
          <w:szCs w:val="24"/>
          <w:lang w:eastAsia="et-EE"/>
        </w:rPr>
        <w:t>rohkem</w:t>
      </w:r>
      <w:r w:rsidRPr="00B263AC">
        <w:rPr>
          <w:rFonts w:ascii="Times New Roman" w:eastAsia="Times New Roman" w:hAnsi="Times New Roman" w:cs="Times New Roman"/>
          <w:sz w:val="24"/>
          <w:szCs w:val="24"/>
          <w:lang w:eastAsia="et-EE"/>
        </w:rPr>
        <w:t>, vastavalt maamaksumäära laekumise prognoosile</w:t>
      </w:r>
      <w:r>
        <w:rPr>
          <w:rFonts w:ascii="Times New Roman" w:eastAsia="Times New Roman" w:hAnsi="Times New Roman" w:cs="Times New Roman"/>
          <w:sz w:val="24"/>
          <w:szCs w:val="24"/>
          <w:lang w:eastAsia="et-EE"/>
        </w:rPr>
        <w:t>.</w:t>
      </w:r>
    </w:p>
    <w:p w14:paraId="0E73C191" w14:textId="1BF1A9E6" w:rsidR="00F60ACD" w:rsidRPr="008834B4" w:rsidRDefault="00F60ACD" w:rsidP="00EF6C67">
      <w:pPr>
        <w:spacing w:after="0" w:line="240" w:lineRule="auto"/>
        <w:jc w:val="both"/>
        <w:rPr>
          <w:rFonts w:ascii="Times New Roman" w:hAnsi="Times New Roman" w:cs="Times New Roman"/>
          <w:sz w:val="24"/>
          <w:szCs w:val="24"/>
        </w:rPr>
      </w:pPr>
    </w:p>
    <w:p w14:paraId="1BEDB103" w14:textId="77777777" w:rsidR="00F20997" w:rsidRPr="008834B4" w:rsidRDefault="00F20997" w:rsidP="00F60DE6">
      <w:pPr>
        <w:spacing w:line="360" w:lineRule="auto"/>
        <w:jc w:val="both"/>
        <w:rPr>
          <w:rFonts w:ascii="Times New Roman" w:hAnsi="Times New Roman" w:cs="Times New Roman"/>
          <w:b/>
          <w:sz w:val="24"/>
          <w:szCs w:val="24"/>
          <w:u w:val="single"/>
        </w:rPr>
      </w:pPr>
      <w:r w:rsidRPr="008834B4">
        <w:rPr>
          <w:rFonts w:ascii="Times New Roman" w:hAnsi="Times New Roman" w:cs="Times New Roman"/>
          <w:b/>
          <w:sz w:val="24"/>
          <w:szCs w:val="24"/>
          <w:u w:val="single"/>
        </w:rPr>
        <w:t>Tulud kaupade ja teenuste müügist</w:t>
      </w:r>
    </w:p>
    <w:p w14:paraId="54666933" w14:textId="1D8E6335" w:rsidR="00061B5B" w:rsidRPr="00EF7456" w:rsidRDefault="00F20997" w:rsidP="009B7425">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Tulud kaupade ja teenuste müügist moodustavad</w:t>
      </w:r>
      <w:r w:rsidR="0034560A">
        <w:rPr>
          <w:rFonts w:ascii="Times New Roman" w:hAnsi="Times New Roman" w:cs="Times New Roman"/>
          <w:sz w:val="24"/>
          <w:szCs w:val="24"/>
        </w:rPr>
        <w:t xml:space="preserve"> 202</w:t>
      </w:r>
      <w:r w:rsidR="00980226">
        <w:rPr>
          <w:rFonts w:ascii="Times New Roman" w:hAnsi="Times New Roman" w:cs="Times New Roman"/>
          <w:sz w:val="24"/>
          <w:szCs w:val="24"/>
        </w:rPr>
        <w:t>6</w:t>
      </w:r>
      <w:r w:rsidR="0034560A">
        <w:rPr>
          <w:rFonts w:ascii="Times New Roman" w:hAnsi="Times New Roman" w:cs="Times New Roman"/>
          <w:sz w:val="24"/>
          <w:szCs w:val="24"/>
        </w:rPr>
        <w:t>. aasta</w:t>
      </w:r>
      <w:r w:rsidRPr="008834B4">
        <w:rPr>
          <w:rFonts w:ascii="Times New Roman" w:hAnsi="Times New Roman" w:cs="Times New Roman"/>
          <w:sz w:val="24"/>
          <w:szCs w:val="24"/>
        </w:rPr>
        <w:t xml:space="preserve"> </w:t>
      </w:r>
      <w:r w:rsidR="00AE360D">
        <w:rPr>
          <w:rFonts w:ascii="Times New Roman" w:hAnsi="Times New Roman" w:cs="Times New Roman"/>
          <w:sz w:val="24"/>
          <w:szCs w:val="24"/>
        </w:rPr>
        <w:t>eelarve</w:t>
      </w:r>
      <w:r w:rsidR="0034560A">
        <w:rPr>
          <w:rFonts w:ascii="Times New Roman" w:hAnsi="Times New Roman" w:cs="Times New Roman"/>
          <w:sz w:val="24"/>
          <w:szCs w:val="24"/>
        </w:rPr>
        <w:t>s</w:t>
      </w:r>
      <w:r w:rsidR="00AE360D">
        <w:rPr>
          <w:rFonts w:ascii="Times New Roman" w:hAnsi="Times New Roman" w:cs="Times New Roman"/>
          <w:sz w:val="24"/>
          <w:szCs w:val="24"/>
        </w:rPr>
        <w:t xml:space="preserve"> põhitegevuse tuludest </w:t>
      </w:r>
      <w:r w:rsidR="009F63D0">
        <w:rPr>
          <w:rFonts w:ascii="Times New Roman" w:hAnsi="Times New Roman" w:cs="Times New Roman"/>
          <w:sz w:val="24"/>
          <w:szCs w:val="24"/>
        </w:rPr>
        <w:t>5,</w:t>
      </w:r>
      <w:r w:rsidR="00980226">
        <w:rPr>
          <w:rFonts w:ascii="Times New Roman" w:hAnsi="Times New Roman" w:cs="Times New Roman"/>
          <w:sz w:val="24"/>
          <w:szCs w:val="24"/>
        </w:rPr>
        <w:t>48</w:t>
      </w:r>
      <w:r w:rsidR="00AE360D">
        <w:rPr>
          <w:rFonts w:ascii="Times New Roman" w:hAnsi="Times New Roman" w:cs="Times New Roman"/>
          <w:sz w:val="24"/>
          <w:szCs w:val="24"/>
        </w:rPr>
        <w:t xml:space="preserve">%, kokku on planeeritud laekumisi </w:t>
      </w:r>
      <w:r w:rsidR="009F63D0">
        <w:rPr>
          <w:rFonts w:ascii="Times New Roman" w:hAnsi="Times New Roman" w:cs="Times New Roman"/>
          <w:b/>
          <w:sz w:val="24"/>
          <w:szCs w:val="24"/>
        </w:rPr>
        <w:t>87</w:t>
      </w:r>
      <w:r w:rsidR="00980226">
        <w:rPr>
          <w:rFonts w:ascii="Times New Roman" w:hAnsi="Times New Roman" w:cs="Times New Roman"/>
          <w:b/>
          <w:sz w:val="24"/>
          <w:szCs w:val="24"/>
        </w:rPr>
        <w:t>4 000</w:t>
      </w:r>
      <w:r w:rsidR="00AE360D" w:rsidRPr="00AE360D">
        <w:rPr>
          <w:rFonts w:ascii="Times New Roman" w:hAnsi="Times New Roman" w:cs="Times New Roman"/>
          <w:b/>
          <w:sz w:val="24"/>
          <w:szCs w:val="24"/>
        </w:rPr>
        <w:t xml:space="preserve"> eurot</w:t>
      </w:r>
      <w:r w:rsidR="00980226">
        <w:rPr>
          <w:rFonts w:ascii="Times New Roman" w:hAnsi="Times New Roman" w:cs="Times New Roman"/>
          <w:sz w:val="24"/>
          <w:szCs w:val="24"/>
        </w:rPr>
        <w:t>, jäädes võrreldes</w:t>
      </w:r>
      <w:r w:rsidR="00D15B09" w:rsidRPr="00EF7456">
        <w:rPr>
          <w:rFonts w:ascii="Times New Roman" w:hAnsi="Times New Roman" w:cs="Times New Roman"/>
          <w:sz w:val="24"/>
          <w:szCs w:val="24"/>
        </w:rPr>
        <w:t xml:space="preserve"> 202</w:t>
      </w:r>
      <w:r w:rsidR="00980226">
        <w:rPr>
          <w:rFonts w:ascii="Times New Roman" w:hAnsi="Times New Roman" w:cs="Times New Roman"/>
          <w:sz w:val="24"/>
          <w:szCs w:val="24"/>
        </w:rPr>
        <w:t>5</w:t>
      </w:r>
      <w:r w:rsidR="00D15B09" w:rsidRPr="00EF7456">
        <w:rPr>
          <w:rFonts w:ascii="Times New Roman" w:hAnsi="Times New Roman" w:cs="Times New Roman"/>
          <w:sz w:val="24"/>
          <w:szCs w:val="24"/>
        </w:rPr>
        <w:t xml:space="preserve">. aasta eelarvega </w:t>
      </w:r>
      <w:r w:rsidR="00980226">
        <w:rPr>
          <w:rFonts w:ascii="Times New Roman" w:hAnsi="Times New Roman" w:cs="Times New Roman"/>
          <w:sz w:val="24"/>
          <w:szCs w:val="24"/>
        </w:rPr>
        <w:t>samale tasemele.</w:t>
      </w:r>
    </w:p>
    <w:p w14:paraId="5CA91E86" w14:textId="32844AE0" w:rsidR="00EA6B74" w:rsidRDefault="00EA6B74" w:rsidP="009B7425">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 xml:space="preserve">Tulude laekumine kaupade ja teenuste müügist </w:t>
      </w:r>
      <w:r w:rsidR="00AE360D">
        <w:rPr>
          <w:rFonts w:ascii="Times New Roman" w:hAnsi="Times New Roman" w:cs="Times New Roman"/>
          <w:sz w:val="24"/>
          <w:szCs w:val="24"/>
        </w:rPr>
        <w:t>202</w:t>
      </w:r>
      <w:r w:rsidR="00980226">
        <w:rPr>
          <w:rFonts w:ascii="Times New Roman" w:hAnsi="Times New Roman" w:cs="Times New Roman"/>
          <w:sz w:val="24"/>
          <w:szCs w:val="24"/>
        </w:rPr>
        <w:t>5</w:t>
      </w:r>
      <w:r w:rsidR="00AE360D">
        <w:rPr>
          <w:rFonts w:ascii="Times New Roman" w:hAnsi="Times New Roman" w:cs="Times New Roman"/>
          <w:sz w:val="24"/>
          <w:szCs w:val="24"/>
        </w:rPr>
        <w:t>. aastal ja sellele eelneval kolmel aastal</w:t>
      </w:r>
      <w:r w:rsidRPr="008834B4">
        <w:rPr>
          <w:rFonts w:ascii="Times New Roman" w:hAnsi="Times New Roman" w:cs="Times New Roman"/>
          <w:sz w:val="24"/>
          <w:szCs w:val="24"/>
        </w:rPr>
        <w:t>:</w:t>
      </w:r>
    </w:p>
    <w:tbl>
      <w:tblPr>
        <w:tblW w:w="6946" w:type="dxa"/>
        <w:tblCellMar>
          <w:left w:w="70" w:type="dxa"/>
          <w:right w:w="70" w:type="dxa"/>
        </w:tblCellMar>
        <w:tblLook w:val="04A0" w:firstRow="1" w:lastRow="0" w:firstColumn="1" w:lastColumn="0" w:noHBand="0" w:noVBand="1"/>
      </w:tblPr>
      <w:tblGrid>
        <w:gridCol w:w="2457"/>
        <w:gridCol w:w="2172"/>
        <w:gridCol w:w="2317"/>
      </w:tblGrid>
      <w:tr w:rsidR="00602FF7" w:rsidRPr="00602FF7" w14:paraId="66436E68" w14:textId="77777777" w:rsidTr="005D675E">
        <w:trPr>
          <w:trHeight w:val="284"/>
        </w:trPr>
        <w:tc>
          <w:tcPr>
            <w:tcW w:w="2457" w:type="dxa"/>
            <w:tcBorders>
              <w:top w:val="single" w:sz="4" w:space="0" w:color="auto"/>
              <w:left w:val="single" w:sz="4" w:space="0" w:color="auto"/>
              <w:bottom w:val="single" w:sz="4" w:space="0" w:color="auto"/>
              <w:right w:val="single" w:sz="4" w:space="0" w:color="auto"/>
            </w:tcBorders>
            <w:noWrap/>
            <w:vAlign w:val="bottom"/>
            <w:hideMark/>
          </w:tcPr>
          <w:p w14:paraId="7788D469" w14:textId="77777777" w:rsidR="00602FF7" w:rsidRPr="00602FF7" w:rsidRDefault="00602FF7" w:rsidP="00602FF7">
            <w:pPr>
              <w:spacing w:after="0" w:line="240" w:lineRule="auto"/>
              <w:jc w:val="center"/>
              <w:rPr>
                <w:rFonts w:ascii="Calibri" w:eastAsia="Times New Roman" w:hAnsi="Calibri" w:cs="Calibri"/>
                <w:b/>
                <w:bCs/>
                <w:color w:val="000000"/>
                <w:lang w:eastAsia="et-EE"/>
              </w:rPr>
            </w:pPr>
            <w:r w:rsidRPr="00602FF7">
              <w:rPr>
                <w:rFonts w:ascii="Calibri" w:eastAsia="Times New Roman" w:hAnsi="Calibri" w:cs="Calibri"/>
                <w:b/>
                <w:bCs/>
                <w:color w:val="000000"/>
                <w:lang w:eastAsia="et-EE"/>
              </w:rPr>
              <w:t>Aasta</w:t>
            </w:r>
          </w:p>
        </w:tc>
        <w:tc>
          <w:tcPr>
            <w:tcW w:w="2172" w:type="dxa"/>
            <w:tcBorders>
              <w:top w:val="single" w:sz="4" w:space="0" w:color="auto"/>
              <w:left w:val="nil"/>
              <w:bottom w:val="single" w:sz="4" w:space="0" w:color="auto"/>
              <w:right w:val="single" w:sz="4" w:space="0" w:color="auto"/>
            </w:tcBorders>
            <w:noWrap/>
            <w:vAlign w:val="bottom"/>
            <w:hideMark/>
          </w:tcPr>
          <w:p w14:paraId="4042EC16" w14:textId="77777777" w:rsidR="00602FF7" w:rsidRPr="00602FF7" w:rsidRDefault="00602FF7" w:rsidP="00602FF7">
            <w:pPr>
              <w:spacing w:after="0" w:line="240" w:lineRule="auto"/>
              <w:jc w:val="center"/>
              <w:rPr>
                <w:rFonts w:ascii="Calibri" w:eastAsia="Times New Roman" w:hAnsi="Calibri" w:cs="Calibri"/>
                <w:b/>
                <w:bCs/>
                <w:color w:val="000000"/>
                <w:lang w:eastAsia="et-EE"/>
              </w:rPr>
            </w:pPr>
            <w:r w:rsidRPr="00602FF7">
              <w:rPr>
                <w:rFonts w:ascii="Calibri" w:eastAsia="Times New Roman" w:hAnsi="Calibri" w:cs="Calibri"/>
                <w:b/>
                <w:bCs/>
                <w:color w:val="000000"/>
                <w:lang w:eastAsia="et-EE"/>
              </w:rPr>
              <w:t>Laekumine eur</w:t>
            </w:r>
          </w:p>
        </w:tc>
        <w:tc>
          <w:tcPr>
            <w:tcW w:w="2317" w:type="dxa"/>
            <w:tcBorders>
              <w:top w:val="single" w:sz="4" w:space="0" w:color="auto"/>
              <w:left w:val="nil"/>
              <w:bottom w:val="single" w:sz="4" w:space="0" w:color="auto"/>
              <w:right w:val="single" w:sz="4" w:space="0" w:color="auto"/>
            </w:tcBorders>
            <w:noWrap/>
            <w:vAlign w:val="bottom"/>
            <w:hideMark/>
          </w:tcPr>
          <w:p w14:paraId="46131CC4" w14:textId="33651EFC" w:rsidR="00602FF7" w:rsidRPr="00602FF7" w:rsidRDefault="00602FF7" w:rsidP="00602FF7">
            <w:pPr>
              <w:spacing w:after="0" w:line="240" w:lineRule="auto"/>
              <w:rPr>
                <w:rFonts w:ascii="Calibri" w:eastAsia="Times New Roman" w:hAnsi="Calibri" w:cs="Calibri"/>
                <w:b/>
                <w:bCs/>
                <w:color w:val="000000"/>
                <w:lang w:eastAsia="et-EE"/>
              </w:rPr>
            </w:pPr>
            <w:r w:rsidRPr="00602FF7">
              <w:rPr>
                <w:rFonts w:ascii="Calibri" w:eastAsia="Times New Roman" w:hAnsi="Calibri" w:cs="Calibri"/>
                <w:b/>
                <w:bCs/>
                <w:color w:val="000000"/>
                <w:lang w:eastAsia="et-EE"/>
              </w:rPr>
              <w:t>Muutus</w:t>
            </w:r>
            <w:r w:rsidR="0087632E">
              <w:rPr>
                <w:rFonts w:ascii="Calibri" w:eastAsia="Times New Roman" w:hAnsi="Calibri" w:cs="Calibri"/>
                <w:b/>
                <w:bCs/>
                <w:color w:val="000000"/>
                <w:lang w:eastAsia="et-EE"/>
              </w:rPr>
              <w:t xml:space="preserve"> võrreldes</w:t>
            </w:r>
            <w:r w:rsidRPr="00602FF7">
              <w:rPr>
                <w:rFonts w:ascii="Calibri" w:eastAsia="Times New Roman" w:hAnsi="Calibri" w:cs="Calibri"/>
                <w:b/>
                <w:bCs/>
                <w:color w:val="000000"/>
                <w:lang w:eastAsia="et-EE"/>
              </w:rPr>
              <w:t xml:space="preserve"> eelmise aastaga</w:t>
            </w:r>
          </w:p>
        </w:tc>
      </w:tr>
      <w:tr w:rsidR="00980226" w:rsidRPr="00602FF7" w14:paraId="4E1A78FA" w14:textId="77777777" w:rsidTr="005D675E">
        <w:trPr>
          <w:trHeight w:val="284"/>
        </w:trPr>
        <w:tc>
          <w:tcPr>
            <w:tcW w:w="2457" w:type="dxa"/>
            <w:tcBorders>
              <w:top w:val="nil"/>
              <w:left w:val="single" w:sz="4" w:space="0" w:color="auto"/>
              <w:bottom w:val="single" w:sz="4" w:space="0" w:color="auto"/>
              <w:right w:val="single" w:sz="4" w:space="0" w:color="auto"/>
            </w:tcBorders>
            <w:noWrap/>
            <w:vAlign w:val="bottom"/>
            <w:hideMark/>
          </w:tcPr>
          <w:p w14:paraId="41CADEEE" w14:textId="7C109BF1" w:rsidR="00980226" w:rsidRPr="00602FF7" w:rsidRDefault="00980226" w:rsidP="00980226">
            <w:pPr>
              <w:spacing w:after="0" w:line="240" w:lineRule="auto"/>
              <w:jc w:val="center"/>
              <w:rPr>
                <w:rFonts w:ascii="Calibri" w:eastAsia="Times New Roman" w:hAnsi="Calibri" w:cs="Calibri"/>
                <w:color w:val="000000"/>
                <w:lang w:eastAsia="et-EE"/>
              </w:rPr>
            </w:pPr>
            <w:r w:rsidRPr="00602FF7">
              <w:rPr>
                <w:rFonts w:ascii="Calibri" w:eastAsia="Times New Roman" w:hAnsi="Calibri" w:cs="Calibri"/>
                <w:color w:val="000000"/>
                <w:lang w:eastAsia="et-EE"/>
              </w:rPr>
              <w:t>202</w:t>
            </w:r>
            <w:r>
              <w:rPr>
                <w:rFonts w:ascii="Calibri" w:eastAsia="Times New Roman" w:hAnsi="Calibri" w:cs="Calibri"/>
                <w:color w:val="000000"/>
                <w:lang w:eastAsia="et-EE"/>
              </w:rPr>
              <w:t>2</w:t>
            </w:r>
          </w:p>
        </w:tc>
        <w:tc>
          <w:tcPr>
            <w:tcW w:w="2172" w:type="dxa"/>
            <w:tcBorders>
              <w:top w:val="nil"/>
              <w:left w:val="nil"/>
              <w:bottom w:val="single" w:sz="4" w:space="0" w:color="auto"/>
              <w:right w:val="single" w:sz="4" w:space="0" w:color="auto"/>
            </w:tcBorders>
            <w:noWrap/>
            <w:vAlign w:val="bottom"/>
            <w:hideMark/>
          </w:tcPr>
          <w:p w14:paraId="3E8768C4" w14:textId="14AB922D" w:rsidR="00980226" w:rsidRPr="00602FF7" w:rsidRDefault="00980226" w:rsidP="00980226">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754 702</w:t>
            </w:r>
          </w:p>
        </w:tc>
        <w:tc>
          <w:tcPr>
            <w:tcW w:w="2317" w:type="dxa"/>
            <w:tcBorders>
              <w:top w:val="nil"/>
              <w:left w:val="nil"/>
              <w:bottom w:val="single" w:sz="4" w:space="0" w:color="auto"/>
              <w:right w:val="single" w:sz="4" w:space="0" w:color="auto"/>
            </w:tcBorders>
            <w:noWrap/>
            <w:vAlign w:val="bottom"/>
            <w:hideMark/>
          </w:tcPr>
          <w:p w14:paraId="674145AA" w14:textId="299BA724" w:rsidR="00980226" w:rsidRPr="00602FF7" w:rsidRDefault="00980226" w:rsidP="00980226">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+11,85</w:t>
            </w:r>
            <w:r w:rsidRPr="00602FF7">
              <w:rPr>
                <w:rFonts w:ascii="Calibri" w:eastAsia="Times New Roman" w:hAnsi="Calibri" w:cs="Calibri"/>
                <w:color w:val="000000"/>
                <w:lang w:eastAsia="et-EE"/>
              </w:rPr>
              <w:t>%</w:t>
            </w:r>
          </w:p>
        </w:tc>
      </w:tr>
      <w:tr w:rsidR="00980226" w:rsidRPr="00602FF7" w14:paraId="06D4B122" w14:textId="77777777" w:rsidTr="005D675E">
        <w:trPr>
          <w:trHeight w:val="284"/>
        </w:trPr>
        <w:tc>
          <w:tcPr>
            <w:tcW w:w="2457" w:type="dxa"/>
            <w:tcBorders>
              <w:top w:val="nil"/>
              <w:left w:val="single" w:sz="4" w:space="0" w:color="auto"/>
              <w:bottom w:val="single" w:sz="4" w:space="0" w:color="auto"/>
              <w:right w:val="single" w:sz="4" w:space="0" w:color="auto"/>
            </w:tcBorders>
            <w:noWrap/>
            <w:vAlign w:val="bottom"/>
            <w:hideMark/>
          </w:tcPr>
          <w:p w14:paraId="754D600A" w14:textId="53F314A3" w:rsidR="00980226" w:rsidRPr="00602FF7" w:rsidRDefault="00980226" w:rsidP="00980226">
            <w:pPr>
              <w:spacing w:after="0" w:line="240" w:lineRule="auto"/>
              <w:jc w:val="center"/>
              <w:rPr>
                <w:rFonts w:ascii="Calibri" w:eastAsia="Times New Roman" w:hAnsi="Calibri" w:cs="Calibri"/>
                <w:color w:val="000000"/>
                <w:lang w:eastAsia="et-EE"/>
              </w:rPr>
            </w:pPr>
            <w:r w:rsidRPr="00602FF7">
              <w:rPr>
                <w:rFonts w:ascii="Calibri" w:eastAsia="Times New Roman" w:hAnsi="Calibri" w:cs="Calibri"/>
                <w:color w:val="000000"/>
                <w:lang w:eastAsia="et-EE"/>
              </w:rPr>
              <w:t>202</w:t>
            </w:r>
            <w:r>
              <w:rPr>
                <w:rFonts w:ascii="Calibri" w:eastAsia="Times New Roman" w:hAnsi="Calibri" w:cs="Calibri"/>
                <w:color w:val="000000"/>
                <w:lang w:eastAsia="et-EE"/>
              </w:rPr>
              <w:t>3</w:t>
            </w:r>
          </w:p>
        </w:tc>
        <w:tc>
          <w:tcPr>
            <w:tcW w:w="2172" w:type="dxa"/>
            <w:tcBorders>
              <w:top w:val="nil"/>
              <w:left w:val="nil"/>
              <w:bottom w:val="single" w:sz="4" w:space="0" w:color="auto"/>
              <w:right w:val="single" w:sz="4" w:space="0" w:color="auto"/>
            </w:tcBorders>
            <w:noWrap/>
            <w:vAlign w:val="bottom"/>
            <w:hideMark/>
          </w:tcPr>
          <w:p w14:paraId="6C988CC4" w14:textId="4E716AD9" w:rsidR="00980226" w:rsidRPr="00602FF7" w:rsidRDefault="00980226" w:rsidP="00980226">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726 472</w:t>
            </w:r>
          </w:p>
        </w:tc>
        <w:tc>
          <w:tcPr>
            <w:tcW w:w="2317" w:type="dxa"/>
            <w:tcBorders>
              <w:top w:val="nil"/>
              <w:left w:val="nil"/>
              <w:bottom w:val="single" w:sz="4" w:space="0" w:color="auto"/>
              <w:right w:val="single" w:sz="4" w:space="0" w:color="auto"/>
            </w:tcBorders>
            <w:noWrap/>
            <w:vAlign w:val="bottom"/>
            <w:hideMark/>
          </w:tcPr>
          <w:p w14:paraId="1A8BF8CE" w14:textId="20B2C356" w:rsidR="00980226" w:rsidRPr="00602FF7" w:rsidRDefault="00980226" w:rsidP="00980226">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-3,74</w:t>
            </w:r>
            <w:r w:rsidRPr="00602FF7">
              <w:rPr>
                <w:rFonts w:ascii="Calibri" w:eastAsia="Times New Roman" w:hAnsi="Calibri" w:cs="Calibri"/>
                <w:color w:val="000000"/>
                <w:lang w:eastAsia="et-EE"/>
              </w:rPr>
              <w:t>%</w:t>
            </w:r>
          </w:p>
        </w:tc>
      </w:tr>
      <w:tr w:rsidR="008D14D6" w:rsidRPr="00602FF7" w14:paraId="3BAB5315" w14:textId="77777777" w:rsidTr="005D675E">
        <w:trPr>
          <w:trHeight w:val="284"/>
        </w:trPr>
        <w:tc>
          <w:tcPr>
            <w:tcW w:w="2457" w:type="dxa"/>
            <w:tcBorders>
              <w:top w:val="nil"/>
              <w:left w:val="single" w:sz="4" w:space="0" w:color="auto"/>
              <w:bottom w:val="single" w:sz="4" w:space="0" w:color="auto"/>
              <w:right w:val="single" w:sz="4" w:space="0" w:color="auto"/>
            </w:tcBorders>
            <w:noWrap/>
            <w:vAlign w:val="bottom"/>
          </w:tcPr>
          <w:p w14:paraId="183DF0BA" w14:textId="67094F79" w:rsidR="008D14D6" w:rsidRPr="00602FF7" w:rsidRDefault="008D14D6" w:rsidP="008D14D6">
            <w:pPr>
              <w:spacing w:after="0" w:line="240" w:lineRule="auto"/>
              <w:jc w:val="center"/>
              <w:rPr>
                <w:rFonts w:ascii="Calibri" w:eastAsia="Times New Roman" w:hAnsi="Calibri" w:cs="Calibri"/>
                <w:color w:val="000000"/>
                <w:lang w:eastAsia="et-EE"/>
              </w:rPr>
            </w:pPr>
            <w:r w:rsidRPr="00602FF7">
              <w:rPr>
                <w:rFonts w:ascii="Calibri" w:eastAsia="Times New Roman" w:hAnsi="Calibri" w:cs="Calibri"/>
                <w:color w:val="000000"/>
                <w:lang w:eastAsia="et-EE"/>
              </w:rPr>
              <w:t>202</w:t>
            </w:r>
            <w:r w:rsidR="00980226">
              <w:rPr>
                <w:rFonts w:ascii="Calibri" w:eastAsia="Times New Roman" w:hAnsi="Calibri" w:cs="Calibri"/>
                <w:color w:val="000000"/>
                <w:lang w:eastAsia="et-EE"/>
              </w:rPr>
              <w:t>4</w:t>
            </w:r>
          </w:p>
        </w:tc>
        <w:tc>
          <w:tcPr>
            <w:tcW w:w="2172" w:type="dxa"/>
            <w:tcBorders>
              <w:top w:val="nil"/>
              <w:left w:val="nil"/>
              <w:bottom w:val="single" w:sz="4" w:space="0" w:color="auto"/>
              <w:right w:val="single" w:sz="4" w:space="0" w:color="auto"/>
            </w:tcBorders>
            <w:noWrap/>
            <w:vAlign w:val="bottom"/>
          </w:tcPr>
          <w:p w14:paraId="1B48CCCA" w14:textId="70BDCCD2" w:rsidR="008D14D6" w:rsidRPr="00602FF7" w:rsidRDefault="008D14D6" w:rsidP="008D14D6">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7</w:t>
            </w:r>
            <w:r w:rsidR="005F1379">
              <w:rPr>
                <w:rFonts w:ascii="Calibri" w:eastAsia="Times New Roman" w:hAnsi="Calibri" w:cs="Calibri"/>
                <w:color w:val="000000"/>
                <w:lang w:eastAsia="et-EE"/>
              </w:rPr>
              <w:t>68 400</w:t>
            </w:r>
          </w:p>
        </w:tc>
        <w:tc>
          <w:tcPr>
            <w:tcW w:w="2317" w:type="dxa"/>
            <w:tcBorders>
              <w:top w:val="nil"/>
              <w:left w:val="nil"/>
              <w:bottom w:val="single" w:sz="4" w:space="0" w:color="auto"/>
              <w:right w:val="single" w:sz="4" w:space="0" w:color="auto"/>
            </w:tcBorders>
            <w:noWrap/>
            <w:vAlign w:val="bottom"/>
          </w:tcPr>
          <w:p w14:paraId="52E52438" w14:textId="3C22D599" w:rsidR="008D14D6" w:rsidRPr="00602FF7" w:rsidRDefault="005F1379" w:rsidP="008D14D6">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+5,8</w:t>
            </w:r>
            <w:r w:rsidR="008D14D6" w:rsidRPr="00602FF7">
              <w:rPr>
                <w:rFonts w:ascii="Calibri" w:eastAsia="Times New Roman" w:hAnsi="Calibri" w:cs="Calibri"/>
                <w:color w:val="000000"/>
                <w:lang w:eastAsia="et-EE"/>
              </w:rPr>
              <w:t>%</w:t>
            </w:r>
          </w:p>
        </w:tc>
      </w:tr>
      <w:tr w:rsidR="008D14D6" w:rsidRPr="00602FF7" w14:paraId="1CE8F81E" w14:textId="77777777" w:rsidTr="005D675E">
        <w:trPr>
          <w:trHeight w:val="284"/>
        </w:trPr>
        <w:tc>
          <w:tcPr>
            <w:tcW w:w="2457" w:type="dxa"/>
            <w:tcBorders>
              <w:top w:val="nil"/>
              <w:left w:val="single" w:sz="4" w:space="0" w:color="auto"/>
              <w:bottom w:val="single" w:sz="4" w:space="0" w:color="auto"/>
              <w:right w:val="single" w:sz="4" w:space="0" w:color="auto"/>
            </w:tcBorders>
            <w:noWrap/>
            <w:vAlign w:val="bottom"/>
            <w:hideMark/>
          </w:tcPr>
          <w:p w14:paraId="289C24F8" w14:textId="499AA861" w:rsidR="008D14D6" w:rsidRPr="00602FF7" w:rsidRDefault="008D14D6" w:rsidP="008D14D6">
            <w:pPr>
              <w:spacing w:after="0" w:line="240" w:lineRule="auto"/>
              <w:jc w:val="center"/>
              <w:rPr>
                <w:rFonts w:ascii="Calibri" w:eastAsia="Times New Roman" w:hAnsi="Calibri" w:cs="Calibri"/>
                <w:color w:val="000000"/>
                <w:lang w:eastAsia="et-EE"/>
              </w:rPr>
            </w:pPr>
            <w:r w:rsidRPr="00602FF7">
              <w:rPr>
                <w:rFonts w:ascii="Calibri" w:eastAsia="Times New Roman" w:hAnsi="Calibri" w:cs="Calibri"/>
                <w:color w:val="000000"/>
                <w:lang w:eastAsia="et-EE"/>
              </w:rPr>
              <w:t>202</w:t>
            </w:r>
            <w:r w:rsidR="00980226">
              <w:rPr>
                <w:rFonts w:ascii="Calibri" w:eastAsia="Times New Roman" w:hAnsi="Calibri" w:cs="Calibri"/>
                <w:color w:val="000000"/>
                <w:lang w:eastAsia="et-EE"/>
              </w:rPr>
              <w:t>5</w:t>
            </w:r>
            <w:r>
              <w:rPr>
                <w:rFonts w:ascii="Calibri" w:eastAsia="Times New Roman" w:hAnsi="Calibri" w:cs="Calibri"/>
                <w:color w:val="000000"/>
                <w:lang w:eastAsia="et-EE"/>
              </w:rPr>
              <w:t>. eelarve</w:t>
            </w:r>
          </w:p>
        </w:tc>
        <w:tc>
          <w:tcPr>
            <w:tcW w:w="2172" w:type="dxa"/>
            <w:tcBorders>
              <w:top w:val="nil"/>
              <w:left w:val="nil"/>
              <w:bottom w:val="single" w:sz="4" w:space="0" w:color="auto"/>
              <w:right w:val="single" w:sz="4" w:space="0" w:color="auto"/>
            </w:tcBorders>
            <w:noWrap/>
            <w:vAlign w:val="bottom"/>
            <w:hideMark/>
          </w:tcPr>
          <w:p w14:paraId="6973919D" w14:textId="6A8AAB6E" w:rsidR="008D14D6" w:rsidRPr="00602FF7" w:rsidRDefault="005F1379" w:rsidP="008D14D6">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873 896</w:t>
            </w:r>
          </w:p>
        </w:tc>
        <w:tc>
          <w:tcPr>
            <w:tcW w:w="2317" w:type="dxa"/>
            <w:tcBorders>
              <w:top w:val="nil"/>
              <w:left w:val="nil"/>
              <w:bottom w:val="single" w:sz="4" w:space="0" w:color="auto"/>
              <w:right w:val="single" w:sz="4" w:space="0" w:color="auto"/>
            </w:tcBorders>
            <w:noWrap/>
            <w:vAlign w:val="bottom"/>
            <w:hideMark/>
          </w:tcPr>
          <w:p w14:paraId="2C0A298E" w14:textId="01F1947E" w:rsidR="008D14D6" w:rsidRPr="00602FF7" w:rsidRDefault="008D14D6" w:rsidP="008D14D6">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w:t>
            </w:r>
            <w:r w:rsidR="005F1379">
              <w:rPr>
                <w:rFonts w:ascii="Calibri" w:eastAsia="Times New Roman" w:hAnsi="Calibri" w:cs="Calibri"/>
                <w:color w:val="000000"/>
                <w:lang w:eastAsia="et-EE"/>
              </w:rPr>
              <w:t>13,7</w:t>
            </w:r>
            <w:r w:rsidRPr="00602FF7">
              <w:rPr>
                <w:rFonts w:ascii="Calibri" w:eastAsia="Times New Roman" w:hAnsi="Calibri" w:cs="Calibri"/>
                <w:color w:val="000000"/>
                <w:lang w:eastAsia="et-EE"/>
              </w:rPr>
              <w:t>%</w:t>
            </w:r>
          </w:p>
        </w:tc>
      </w:tr>
    </w:tbl>
    <w:p w14:paraId="07314CA8" w14:textId="77777777" w:rsidR="00F60ACD" w:rsidRPr="00061B5B" w:rsidRDefault="00F60ACD" w:rsidP="009B7425">
      <w:pPr>
        <w:spacing w:line="240" w:lineRule="auto"/>
        <w:jc w:val="both"/>
        <w:rPr>
          <w:rFonts w:ascii="Times New Roman" w:hAnsi="Times New Roman" w:cs="Times New Roman"/>
        </w:rPr>
      </w:pPr>
    </w:p>
    <w:p w14:paraId="2A22872F" w14:textId="2AAF38D6" w:rsidR="008A58F6" w:rsidRPr="00EF7456" w:rsidRDefault="00CD47B8" w:rsidP="009B7425">
      <w:pPr>
        <w:spacing w:line="240" w:lineRule="auto"/>
        <w:jc w:val="both"/>
        <w:rPr>
          <w:rFonts w:ascii="Times New Roman" w:hAnsi="Times New Roman" w:cs="Times New Roman"/>
          <w:sz w:val="24"/>
          <w:szCs w:val="24"/>
          <w:highlight w:val="lightGray"/>
        </w:rPr>
      </w:pPr>
      <w:r w:rsidRPr="00EF7456">
        <w:rPr>
          <w:rFonts w:ascii="Times New Roman" w:hAnsi="Times New Roman" w:cs="Times New Roman"/>
          <w:sz w:val="24"/>
          <w:szCs w:val="24"/>
        </w:rPr>
        <w:t>Tulud kaupade ja teenuste müügist tululiikide lõikes</w:t>
      </w:r>
      <w:r w:rsidR="00BC6014" w:rsidRPr="00EF7456">
        <w:rPr>
          <w:rFonts w:ascii="Times New Roman" w:hAnsi="Times New Roman" w:cs="Times New Roman"/>
          <w:sz w:val="24"/>
          <w:szCs w:val="24"/>
        </w:rPr>
        <w:t>:</w:t>
      </w:r>
    </w:p>
    <w:tbl>
      <w:tblPr>
        <w:tblW w:w="8768" w:type="dxa"/>
        <w:tblCellMar>
          <w:left w:w="70" w:type="dxa"/>
          <w:right w:w="70" w:type="dxa"/>
        </w:tblCellMar>
        <w:tblLook w:val="04A0" w:firstRow="1" w:lastRow="0" w:firstColumn="1" w:lastColumn="0" w:noHBand="0" w:noVBand="1"/>
      </w:tblPr>
      <w:tblGrid>
        <w:gridCol w:w="3848"/>
        <w:gridCol w:w="1480"/>
        <w:gridCol w:w="1620"/>
        <w:gridCol w:w="1820"/>
      </w:tblGrid>
      <w:tr w:rsidR="00771A07" w:rsidRPr="00AA30B4" w14:paraId="5FC6A5E1" w14:textId="77777777" w:rsidTr="00AA30B4">
        <w:trPr>
          <w:trHeight w:val="315"/>
        </w:trPr>
        <w:tc>
          <w:tcPr>
            <w:tcW w:w="3848" w:type="dxa"/>
            <w:tcBorders>
              <w:top w:val="single" w:sz="4" w:space="0" w:color="auto"/>
              <w:left w:val="single" w:sz="4" w:space="0" w:color="auto"/>
              <w:bottom w:val="single" w:sz="4" w:space="0" w:color="auto"/>
              <w:right w:val="single" w:sz="4" w:space="0" w:color="auto"/>
            </w:tcBorders>
            <w:noWrap/>
            <w:vAlign w:val="bottom"/>
            <w:hideMark/>
          </w:tcPr>
          <w:p w14:paraId="2D5C4FAE" w14:textId="19BD462B" w:rsidR="00771A07" w:rsidRPr="00AA30B4" w:rsidRDefault="00771A07" w:rsidP="00771A07">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 </w:t>
            </w:r>
          </w:p>
        </w:tc>
        <w:tc>
          <w:tcPr>
            <w:tcW w:w="1480" w:type="dxa"/>
            <w:tcBorders>
              <w:top w:val="single" w:sz="4" w:space="0" w:color="auto"/>
              <w:left w:val="nil"/>
              <w:bottom w:val="single" w:sz="4" w:space="0" w:color="auto"/>
              <w:right w:val="single" w:sz="4" w:space="0" w:color="auto"/>
            </w:tcBorders>
            <w:noWrap/>
            <w:vAlign w:val="bottom"/>
            <w:hideMark/>
          </w:tcPr>
          <w:p w14:paraId="4969891F" w14:textId="70D8925B" w:rsidR="00771A07" w:rsidRPr="00AA30B4" w:rsidRDefault="00771A07" w:rsidP="00771A07">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202</w:t>
            </w:r>
            <w:r w:rsidR="005F1379">
              <w:rPr>
                <w:rFonts w:ascii="Calibri" w:hAnsi="Calibri" w:cs="Calibri"/>
                <w:b/>
                <w:bCs/>
                <w:color w:val="000000"/>
              </w:rPr>
              <w:t>4</w:t>
            </w:r>
            <w:r>
              <w:rPr>
                <w:rFonts w:ascii="Calibri" w:hAnsi="Calibri" w:cs="Calibri"/>
                <w:b/>
                <w:bCs/>
                <w:color w:val="000000"/>
              </w:rPr>
              <w:t xml:space="preserve"> täitmine</w:t>
            </w:r>
          </w:p>
        </w:tc>
        <w:tc>
          <w:tcPr>
            <w:tcW w:w="1620" w:type="dxa"/>
            <w:tcBorders>
              <w:top w:val="single" w:sz="4" w:space="0" w:color="auto"/>
              <w:left w:val="nil"/>
              <w:bottom w:val="single" w:sz="4" w:space="0" w:color="auto"/>
              <w:right w:val="single" w:sz="4" w:space="0" w:color="auto"/>
            </w:tcBorders>
            <w:noWrap/>
            <w:vAlign w:val="bottom"/>
            <w:hideMark/>
          </w:tcPr>
          <w:p w14:paraId="70BE4BF7" w14:textId="5143F242" w:rsidR="00771A07" w:rsidRPr="00AA30B4" w:rsidRDefault="00771A07" w:rsidP="00771A07">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202</w:t>
            </w:r>
            <w:r w:rsidR="005F1379">
              <w:rPr>
                <w:rFonts w:ascii="Calibri" w:hAnsi="Calibri" w:cs="Calibri"/>
                <w:b/>
                <w:bCs/>
                <w:color w:val="000000"/>
              </w:rPr>
              <w:t>5</w:t>
            </w:r>
            <w:r>
              <w:rPr>
                <w:rFonts w:ascii="Calibri" w:hAnsi="Calibri" w:cs="Calibri"/>
                <w:b/>
                <w:bCs/>
                <w:color w:val="000000"/>
              </w:rPr>
              <w:t xml:space="preserve"> eelarve</w:t>
            </w:r>
          </w:p>
        </w:tc>
        <w:tc>
          <w:tcPr>
            <w:tcW w:w="1820" w:type="dxa"/>
            <w:tcBorders>
              <w:top w:val="single" w:sz="4" w:space="0" w:color="auto"/>
              <w:left w:val="nil"/>
              <w:bottom w:val="single" w:sz="4" w:space="0" w:color="auto"/>
              <w:right w:val="single" w:sz="4" w:space="0" w:color="auto"/>
            </w:tcBorders>
            <w:noWrap/>
            <w:vAlign w:val="bottom"/>
            <w:hideMark/>
          </w:tcPr>
          <w:p w14:paraId="4F753D8A" w14:textId="5B7F4C11" w:rsidR="00771A07" w:rsidRPr="00AA30B4" w:rsidRDefault="00771A07" w:rsidP="00771A07">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202</w:t>
            </w:r>
            <w:r w:rsidR="005F1379">
              <w:rPr>
                <w:rFonts w:ascii="Calibri" w:hAnsi="Calibri" w:cs="Calibri"/>
                <w:b/>
                <w:bCs/>
                <w:color w:val="000000"/>
              </w:rPr>
              <w:t>6</w:t>
            </w:r>
            <w:r>
              <w:rPr>
                <w:rFonts w:ascii="Calibri" w:hAnsi="Calibri" w:cs="Calibri"/>
                <w:b/>
                <w:bCs/>
                <w:color w:val="000000"/>
              </w:rPr>
              <w:t xml:space="preserve"> eelarve</w:t>
            </w:r>
          </w:p>
        </w:tc>
      </w:tr>
      <w:tr w:rsidR="00771A07" w:rsidRPr="00AA30B4" w14:paraId="1963F960" w14:textId="77777777" w:rsidTr="00AA30B4">
        <w:trPr>
          <w:trHeight w:val="315"/>
        </w:trPr>
        <w:tc>
          <w:tcPr>
            <w:tcW w:w="3848" w:type="dxa"/>
            <w:tcBorders>
              <w:top w:val="nil"/>
              <w:left w:val="single" w:sz="4" w:space="0" w:color="auto"/>
              <w:bottom w:val="single" w:sz="4" w:space="0" w:color="auto"/>
              <w:right w:val="single" w:sz="4" w:space="0" w:color="auto"/>
            </w:tcBorders>
            <w:noWrap/>
            <w:vAlign w:val="bottom"/>
            <w:hideMark/>
          </w:tcPr>
          <w:p w14:paraId="62D6A544" w14:textId="45F4DFE5" w:rsidR="00771A07" w:rsidRPr="00AA30B4" w:rsidRDefault="00771A07" w:rsidP="00771A07">
            <w:pPr>
              <w:spacing w:after="0" w:line="240" w:lineRule="auto"/>
              <w:rPr>
                <w:rFonts w:ascii="Calibri" w:eastAsia="Times New Roman" w:hAnsi="Calibri" w:cs="Calibri"/>
                <w:color w:val="000000"/>
                <w:lang w:eastAsia="et-EE"/>
              </w:rPr>
            </w:pPr>
            <w:r>
              <w:rPr>
                <w:rFonts w:ascii="Calibri" w:hAnsi="Calibri" w:cs="Calibri"/>
                <w:color w:val="000000"/>
              </w:rPr>
              <w:t>Riigilõivud</w:t>
            </w:r>
          </w:p>
        </w:tc>
        <w:tc>
          <w:tcPr>
            <w:tcW w:w="1480" w:type="dxa"/>
            <w:tcBorders>
              <w:top w:val="nil"/>
              <w:left w:val="nil"/>
              <w:bottom w:val="single" w:sz="4" w:space="0" w:color="auto"/>
              <w:right w:val="single" w:sz="4" w:space="0" w:color="auto"/>
            </w:tcBorders>
            <w:noWrap/>
            <w:vAlign w:val="bottom"/>
            <w:hideMark/>
          </w:tcPr>
          <w:p w14:paraId="5F8F1D8F" w14:textId="633F8BA5" w:rsidR="00771A07" w:rsidRPr="00AA30B4" w:rsidRDefault="005F1379" w:rsidP="00771A07">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19 840</w:t>
            </w:r>
          </w:p>
        </w:tc>
        <w:tc>
          <w:tcPr>
            <w:tcW w:w="1620" w:type="dxa"/>
            <w:tcBorders>
              <w:top w:val="nil"/>
              <w:left w:val="nil"/>
              <w:bottom w:val="single" w:sz="4" w:space="0" w:color="auto"/>
              <w:right w:val="single" w:sz="4" w:space="0" w:color="auto"/>
            </w:tcBorders>
            <w:noWrap/>
            <w:vAlign w:val="bottom"/>
            <w:hideMark/>
          </w:tcPr>
          <w:p w14:paraId="106DDA75" w14:textId="5C61EDF1" w:rsidR="00771A07" w:rsidRPr="00AA30B4" w:rsidRDefault="00771A07" w:rsidP="00771A07">
            <w:pPr>
              <w:spacing w:after="0" w:line="240" w:lineRule="auto"/>
              <w:jc w:val="right"/>
              <w:rPr>
                <w:rFonts w:ascii="Calibri" w:eastAsia="Times New Roman" w:hAnsi="Calibri" w:cs="Calibri"/>
                <w:color w:val="000000"/>
                <w:lang w:eastAsia="et-EE"/>
              </w:rPr>
            </w:pPr>
            <w:r>
              <w:rPr>
                <w:rFonts w:ascii="Calibri" w:hAnsi="Calibri" w:cs="Calibri"/>
                <w:color w:val="000000"/>
              </w:rPr>
              <w:t>33 000</w:t>
            </w:r>
          </w:p>
        </w:tc>
        <w:tc>
          <w:tcPr>
            <w:tcW w:w="1820" w:type="dxa"/>
            <w:tcBorders>
              <w:top w:val="nil"/>
              <w:left w:val="nil"/>
              <w:bottom w:val="single" w:sz="4" w:space="0" w:color="auto"/>
              <w:right w:val="single" w:sz="4" w:space="0" w:color="auto"/>
            </w:tcBorders>
            <w:noWrap/>
            <w:vAlign w:val="bottom"/>
            <w:hideMark/>
          </w:tcPr>
          <w:p w14:paraId="6162765F" w14:textId="67B0C667" w:rsidR="00771A07" w:rsidRPr="00AA30B4" w:rsidRDefault="00771A07" w:rsidP="00771A07">
            <w:pPr>
              <w:spacing w:after="0" w:line="240" w:lineRule="auto"/>
              <w:jc w:val="right"/>
              <w:rPr>
                <w:rFonts w:ascii="Calibri" w:eastAsia="Times New Roman" w:hAnsi="Calibri" w:cs="Calibri"/>
                <w:color w:val="000000"/>
                <w:lang w:eastAsia="et-EE"/>
              </w:rPr>
            </w:pPr>
            <w:r>
              <w:rPr>
                <w:rFonts w:ascii="Calibri" w:hAnsi="Calibri" w:cs="Calibri"/>
                <w:color w:val="000000"/>
              </w:rPr>
              <w:t>33 000</w:t>
            </w:r>
          </w:p>
        </w:tc>
      </w:tr>
      <w:tr w:rsidR="00771A07" w:rsidRPr="00AA30B4" w14:paraId="2849A6EE" w14:textId="77777777" w:rsidTr="00AA30B4">
        <w:trPr>
          <w:trHeight w:val="315"/>
        </w:trPr>
        <w:tc>
          <w:tcPr>
            <w:tcW w:w="3848" w:type="dxa"/>
            <w:tcBorders>
              <w:top w:val="nil"/>
              <w:left w:val="single" w:sz="4" w:space="0" w:color="auto"/>
              <w:bottom w:val="single" w:sz="4" w:space="0" w:color="auto"/>
              <w:right w:val="single" w:sz="4" w:space="0" w:color="auto"/>
            </w:tcBorders>
            <w:noWrap/>
            <w:vAlign w:val="bottom"/>
            <w:hideMark/>
          </w:tcPr>
          <w:p w14:paraId="2B6289B4" w14:textId="52C1505F" w:rsidR="00771A07" w:rsidRPr="00AA30B4" w:rsidRDefault="00771A07" w:rsidP="00771A07">
            <w:pPr>
              <w:spacing w:after="0" w:line="240" w:lineRule="auto"/>
              <w:rPr>
                <w:rFonts w:ascii="Calibri" w:eastAsia="Times New Roman" w:hAnsi="Calibri" w:cs="Calibri"/>
                <w:color w:val="000000"/>
                <w:lang w:eastAsia="et-EE"/>
              </w:rPr>
            </w:pPr>
            <w:r>
              <w:rPr>
                <w:rFonts w:ascii="Calibri" w:hAnsi="Calibri" w:cs="Calibri"/>
                <w:color w:val="000000"/>
              </w:rPr>
              <w:t>Tulud haridusalasest tegevusest</w:t>
            </w:r>
          </w:p>
        </w:tc>
        <w:tc>
          <w:tcPr>
            <w:tcW w:w="1480" w:type="dxa"/>
            <w:tcBorders>
              <w:top w:val="nil"/>
              <w:left w:val="nil"/>
              <w:bottom w:val="single" w:sz="4" w:space="0" w:color="auto"/>
              <w:right w:val="single" w:sz="4" w:space="0" w:color="auto"/>
            </w:tcBorders>
            <w:noWrap/>
            <w:vAlign w:val="bottom"/>
            <w:hideMark/>
          </w:tcPr>
          <w:p w14:paraId="7E499035" w14:textId="2360F84F" w:rsidR="00771A07" w:rsidRPr="00AA30B4" w:rsidRDefault="00771A07" w:rsidP="00771A07">
            <w:pPr>
              <w:spacing w:after="0" w:line="240" w:lineRule="auto"/>
              <w:jc w:val="right"/>
              <w:rPr>
                <w:rFonts w:ascii="Calibri" w:eastAsia="Times New Roman" w:hAnsi="Calibri" w:cs="Calibri"/>
                <w:color w:val="000000"/>
                <w:lang w:eastAsia="et-EE"/>
              </w:rPr>
            </w:pPr>
            <w:r>
              <w:rPr>
                <w:rFonts w:ascii="Calibri" w:hAnsi="Calibri" w:cs="Calibri"/>
                <w:color w:val="000000"/>
              </w:rPr>
              <w:t>4</w:t>
            </w:r>
            <w:r w:rsidR="005F1379">
              <w:rPr>
                <w:rFonts w:ascii="Calibri" w:hAnsi="Calibri" w:cs="Calibri"/>
                <w:color w:val="000000"/>
              </w:rPr>
              <w:t>48 447</w:t>
            </w:r>
          </w:p>
        </w:tc>
        <w:tc>
          <w:tcPr>
            <w:tcW w:w="1620" w:type="dxa"/>
            <w:tcBorders>
              <w:top w:val="nil"/>
              <w:left w:val="nil"/>
              <w:bottom w:val="single" w:sz="4" w:space="0" w:color="auto"/>
              <w:right w:val="single" w:sz="4" w:space="0" w:color="auto"/>
            </w:tcBorders>
            <w:noWrap/>
            <w:vAlign w:val="bottom"/>
            <w:hideMark/>
          </w:tcPr>
          <w:p w14:paraId="672E4EF1" w14:textId="1C1F7012" w:rsidR="00771A07" w:rsidRPr="00AA30B4" w:rsidRDefault="005F1379" w:rsidP="00771A07">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506 880</w:t>
            </w:r>
          </w:p>
        </w:tc>
        <w:tc>
          <w:tcPr>
            <w:tcW w:w="1820" w:type="dxa"/>
            <w:tcBorders>
              <w:top w:val="nil"/>
              <w:left w:val="nil"/>
              <w:bottom w:val="single" w:sz="4" w:space="0" w:color="auto"/>
              <w:right w:val="single" w:sz="4" w:space="0" w:color="auto"/>
            </w:tcBorders>
            <w:noWrap/>
            <w:vAlign w:val="bottom"/>
            <w:hideMark/>
          </w:tcPr>
          <w:p w14:paraId="76975FF8" w14:textId="39FA29DC" w:rsidR="00771A07" w:rsidRPr="00AA30B4" w:rsidRDefault="005F1379" w:rsidP="00771A07">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496 192</w:t>
            </w:r>
          </w:p>
        </w:tc>
      </w:tr>
      <w:tr w:rsidR="00771A07" w:rsidRPr="00AA30B4" w14:paraId="5DCAAC0E" w14:textId="77777777" w:rsidTr="00AA30B4">
        <w:trPr>
          <w:trHeight w:val="315"/>
        </w:trPr>
        <w:tc>
          <w:tcPr>
            <w:tcW w:w="3848" w:type="dxa"/>
            <w:tcBorders>
              <w:top w:val="nil"/>
              <w:left w:val="single" w:sz="4" w:space="0" w:color="auto"/>
              <w:bottom w:val="single" w:sz="4" w:space="0" w:color="auto"/>
              <w:right w:val="single" w:sz="4" w:space="0" w:color="auto"/>
            </w:tcBorders>
            <w:noWrap/>
            <w:vAlign w:val="bottom"/>
            <w:hideMark/>
          </w:tcPr>
          <w:p w14:paraId="2C95B96D" w14:textId="5D7E2BE8" w:rsidR="00771A07" w:rsidRPr="00AA30B4" w:rsidRDefault="00771A07" w:rsidP="00771A07">
            <w:pPr>
              <w:spacing w:after="0" w:line="240" w:lineRule="auto"/>
              <w:rPr>
                <w:rFonts w:ascii="Calibri" w:eastAsia="Times New Roman" w:hAnsi="Calibri" w:cs="Calibri"/>
                <w:color w:val="000000"/>
                <w:lang w:eastAsia="et-EE"/>
              </w:rPr>
            </w:pPr>
            <w:r>
              <w:rPr>
                <w:rFonts w:ascii="Calibri" w:hAnsi="Calibri" w:cs="Calibri"/>
                <w:color w:val="000000"/>
              </w:rPr>
              <w:t>Tulud kultuuritegevusest</w:t>
            </w:r>
          </w:p>
        </w:tc>
        <w:tc>
          <w:tcPr>
            <w:tcW w:w="1480" w:type="dxa"/>
            <w:tcBorders>
              <w:top w:val="nil"/>
              <w:left w:val="nil"/>
              <w:bottom w:val="single" w:sz="4" w:space="0" w:color="auto"/>
              <w:right w:val="single" w:sz="4" w:space="0" w:color="auto"/>
            </w:tcBorders>
            <w:noWrap/>
            <w:vAlign w:val="bottom"/>
            <w:hideMark/>
          </w:tcPr>
          <w:p w14:paraId="06F75096" w14:textId="0F176818" w:rsidR="00771A07" w:rsidRPr="00AA30B4" w:rsidRDefault="00FF5DD2" w:rsidP="00771A07">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 xml:space="preserve">102 </w:t>
            </w:r>
            <w:r w:rsidR="005F1379">
              <w:rPr>
                <w:rFonts w:ascii="Calibri" w:eastAsia="Times New Roman" w:hAnsi="Calibri" w:cs="Calibri"/>
                <w:color w:val="000000"/>
                <w:lang w:eastAsia="et-EE"/>
              </w:rPr>
              <w:t>676</w:t>
            </w:r>
          </w:p>
        </w:tc>
        <w:tc>
          <w:tcPr>
            <w:tcW w:w="1620" w:type="dxa"/>
            <w:tcBorders>
              <w:top w:val="nil"/>
              <w:left w:val="nil"/>
              <w:bottom w:val="single" w:sz="4" w:space="0" w:color="auto"/>
              <w:right w:val="single" w:sz="4" w:space="0" w:color="auto"/>
            </w:tcBorders>
            <w:noWrap/>
            <w:vAlign w:val="bottom"/>
            <w:hideMark/>
          </w:tcPr>
          <w:p w14:paraId="58DB30A1" w14:textId="03F975BD" w:rsidR="00771A07" w:rsidRPr="00AA30B4" w:rsidRDefault="00FF5DD2" w:rsidP="00771A07">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1</w:t>
            </w:r>
            <w:r w:rsidR="005F1379">
              <w:rPr>
                <w:rFonts w:ascii="Calibri" w:eastAsia="Times New Roman" w:hAnsi="Calibri" w:cs="Calibri"/>
                <w:color w:val="000000"/>
                <w:lang w:eastAsia="et-EE"/>
              </w:rPr>
              <w:t>24 016</w:t>
            </w:r>
          </w:p>
        </w:tc>
        <w:tc>
          <w:tcPr>
            <w:tcW w:w="1820" w:type="dxa"/>
            <w:tcBorders>
              <w:top w:val="nil"/>
              <w:left w:val="nil"/>
              <w:bottom w:val="single" w:sz="4" w:space="0" w:color="auto"/>
              <w:right w:val="single" w:sz="4" w:space="0" w:color="auto"/>
            </w:tcBorders>
            <w:noWrap/>
            <w:vAlign w:val="bottom"/>
            <w:hideMark/>
          </w:tcPr>
          <w:p w14:paraId="6BE57BC9" w14:textId="738292D2" w:rsidR="00771A07" w:rsidRPr="00AA30B4" w:rsidRDefault="00771A07" w:rsidP="00771A07">
            <w:pPr>
              <w:spacing w:after="0" w:line="240" w:lineRule="auto"/>
              <w:jc w:val="right"/>
              <w:rPr>
                <w:rFonts w:ascii="Calibri" w:eastAsia="Times New Roman" w:hAnsi="Calibri" w:cs="Calibri"/>
                <w:color w:val="000000"/>
                <w:lang w:eastAsia="et-EE"/>
              </w:rPr>
            </w:pPr>
            <w:r>
              <w:rPr>
                <w:rFonts w:ascii="Calibri" w:hAnsi="Calibri" w:cs="Calibri"/>
                <w:color w:val="000000"/>
              </w:rPr>
              <w:t>1</w:t>
            </w:r>
            <w:r w:rsidR="00FF5DD2">
              <w:rPr>
                <w:rFonts w:ascii="Calibri" w:hAnsi="Calibri" w:cs="Calibri"/>
                <w:color w:val="000000"/>
              </w:rPr>
              <w:t>2</w:t>
            </w:r>
            <w:r w:rsidR="005F1379">
              <w:rPr>
                <w:rFonts w:ascii="Calibri" w:hAnsi="Calibri" w:cs="Calibri"/>
                <w:color w:val="000000"/>
              </w:rPr>
              <w:t>6 016</w:t>
            </w:r>
          </w:p>
        </w:tc>
      </w:tr>
      <w:tr w:rsidR="00771A07" w:rsidRPr="00AA30B4" w14:paraId="55C665CE" w14:textId="77777777" w:rsidTr="00AA30B4">
        <w:trPr>
          <w:trHeight w:val="315"/>
        </w:trPr>
        <w:tc>
          <w:tcPr>
            <w:tcW w:w="3848" w:type="dxa"/>
            <w:tcBorders>
              <w:top w:val="nil"/>
              <w:left w:val="single" w:sz="4" w:space="0" w:color="auto"/>
              <w:bottom w:val="single" w:sz="4" w:space="0" w:color="auto"/>
              <w:right w:val="single" w:sz="4" w:space="0" w:color="auto"/>
            </w:tcBorders>
            <w:noWrap/>
            <w:vAlign w:val="bottom"/>
            <w:hideMark/>
          </w:tcPr>
          <w:p w14:paraId="43376D6D" w14:textId="4A1E1C6B" w:rsidR="00771A07" w:rsidRPr="00AA30B4" w:rsidRDefault="00771A07" w:rsidP="00771A07">
            <w:pPr>
              <w:spacing w:after="0" w:line="240" w:lineRule="auto"/>
              <w:rPr>
                <w:rFonts w:ascii="Calibri" w:eastAsia="Times New Roman" w:hAnsi="Calibri" w:cs="Calibri"/>
                <w:color w:val="000000"/>
                <w:lang w:eastAsia="et-EE"/>
              </w:rPr>
            </w:pPr>
            <w:r>
              <w:rPr>
                <w:rFonts w:ascii="Calibri" w:hAnsi="Calibri" w:cs="Calibri"/>
                <w:color w:val="000000"/>
              </w:rPr>
              <w:t>Tulud spordiasutustelt</w:t>
            </w:r>
          </w:p>
        </w:tc>
        <w:tc>
          <w:tcPr>
            <w:tcW w:w="1480" w:type="dxa"/>
            <w:tcBorders>
              <w:top w:val="nil"/>
              <w:left w:val="nil"/>
              <w:bottom w:val="single" w:sz="4" w:space="0" w:color="auto"/>
              <w:right w:val="single" w:sz="4" w:space="0" w:color="auto"/>
            </w:tcBorders>
            <w:noWrap/>
            <w:vAlign w:val="bottom"/>
            <w:hideMark/>
          </w:tcPr>
          <w:p w14:paraId="406DCE5B" w14:textId="37C88D0E" w:rsidR="00771A07" w:rsidRPr="00AA30B4" w:rsidRDefault="00771A07" w:rsidP="00771A07">
            <w:pPr>
              <w:spacing w:after="0" w:line="240" w:lineRule="auto"/>
              <w:jc w:val="right"/>
              <w:rPr>
                <w:rFonts w:ascii="Calibri" w:eastAsia="Times New Roman" w:hAnsi="Calibri" w:cs="Calibri"/>
                <w:color w:val="000000"/>
                <w:lang w:eastAsia="et-EE"/>
              </w:rPr>
            </w:pPr>
            <w:r>
              <w:rPr>
                <w:rFonts w:ascii="Calibri" w:hAnsi="Calibri" w:cs="Calibri"/>
                <w:color w:val="000000"/>
              </w:rPr>
              <w:t>1</w:t>
            </w:r>
            <w:r w:rsidR="00FF5DD2">
              <w:rPr>
                <w:rFonts w:ascii="Calibri" w:hAnsi="Calibri" w:cs="Calibri"/>
                <w:color w:val="000000"/>
              </w:rPr>
              <w:t>3</w:t>
            </w:r>
            <w:r w:rsidR="005F1379">
              <w:rPr>
                <w:rFonts w:ascii="Calibri" w:hAnsi="Calibri" w:cs="Calibri"/>
                <w:color w:val="000000"/>
              </w:rPr>
              <w:t>8 704</w:t>
            </w:r>
          </w:p>
        </w:tc>
        <w:tc>
          <w:tcPr>
            <w:tcW w:w="1620" w:type="dxa"/>
            <w:tcBorders>
              <w:top w:val="nil"/>
              <w:left w:val="nil"/>
              <w:bottom w:val="single" w:sz="4" w:space="0" w:color="auto"/>
              <w:right w:val="single" w:sz="4" w:space="0" w:color="auto"/>
            </w:tcBorders>
            <w:noWrap/>
            <w:vAlign w:val="bottom"/>
            <w:hideMark/>
          </w:tcPr>
          <w:p w14:paraId="4F925824" w14:textId="44B2C006" w:rsidR="00771A07" w:rsidRPr="00AA30B4" w:rsidRDefault="00771A07" w:rsidP="00771A07">
            <w:pPr>
              <w:spacing w:after="0" w:line="240" w:lineRule="auto"/>
              <w:jc w:val="right"/>
              <w:rPr>
                <w:rFonts w:ascii="Calibri" w:eastAsia="Times New Roman" w:hAnsi="Calibri" w:cs="Calibri"/>
                <w:color w:val="000000"/>
                <w:lang w:eastAsia="et-EE"/>
              </w:rPr>
            </w:pPr>
            <w:r>
              <w:rPr>
                <w:rFonts w:ascii="Calibri" w:hAnsi="Calibri" w:cs="Calibri"/>
                <w:color w:val="000000"/>
              </w:rPr>
              <w:t>1</w:t>
            </w:r>
            <w:r w:rsidR="005F1379">
              <w:rPr>
                <w:rFonts w:ascii="Calibri" w:hAnsi="Calibri" w:cs="Calibri"/>
                <w:color w:val="000000"/>
              </w:rPr>
              <w:t>50</w:t>
            </w:r>
            <w:r>
              <w:rPr>
                <w:rFonts w:ascii="Calibri" w:hAnsi="Calibri" w:cs="Calibri"/>
                <w:color w:val="000000"/>
              </w:rPr>
              <w:t xml:space="preserve"> 000</w:t>
            </w:r>
          </w:p>
        </w:tc>
        <w:tc>
          <w:tcPr>
            <w:tcW w:w="1820" w:type="dxa"/>
            <w:tcBorders>
              <w:top w:val="nil"/>
              <w:left w:val="nil"/>
              <w:bottom w:val="single" w:sz="4" w:space="0" w:color="auto"/>
              <w:right w:val="single" w:sz="4" w:space="0" w:color="auto"/>
            </w:tcBorders>
            <w:noWrap/>
            <w:vAlign w:val="bottom"/>
            <w:hideMark/>
          </w:tcPr>
          <w:p w14:paraId="3C4C4A2D" w14:textId="6249E03B" w:rsidR="00771A07" w:rsidRPr="00AA30B4" w:rsidRDefault="00771A07" w:rsidP="00771A07">
            <w:pPr>
              <w:spacing w:after="0" w:line="240" w:lineRule="auto"/>
              <w:jc w:val="right"/>
              <w:rPr>
                <w:rFonts w:ascii="Calibri" w:eastAsia="Times New Roman" w:hAnsi="Calibri" w:cs="Calibri"/>
                <w:color w:val="000000"/>
                <w:lang w:eastAsia="et-EE"/>
              </w:rPr>
            </w:pPr>
            <w:r>
              <w:rPr>
                <w:rFonts w:ascii="Calibri" w:hAnsi="Calibri" w:cs="Calibri"/>
                <w:color w:val="000000"/>
              </w:rPr>
              <w:t>1</w:t>
            </w:r>
            <w:r w:rsidR="00FF5DD2">
              <w:rPr>
                <w:rFonts w:ascii="Calibri" w:hAnsi="Calibri" w:cs="Calibri"/>
                <w:color w:val="000000"/>
              </w:rPr>
              <w:t>50</w:t>
            </w:r>
            <w:r>
              <w:rPr>
                <w:rFonts w:ascii="Calibri" w:hAnsi="Calibri" w:cs="Calibri"/>
                <w:color w:val="000000"/>
              </w:rPr>
              <w:t xml:space="preserve"> 000</w:t>
            </w:r>
          </w:p>
        </w:tc>
      </w:tr>
      <w:tr w:rsidR="00771A07" w:rsidRPr="00AA30B4" w14:paraId="57CF3CE4" w14:textId="77777777" w:rsidTr="00AA30B4">
        <w:trPr>
          <w:trHeight w:val="315"/>
        </w:trPr>
        <w:tc>
          <w:tcPr>
            <w:tcW w:w="3848" w:type="dxa"/>
            <w:tcBorders>
              <w:top w:val="nil"/>
              <w:left w:val="single" w:sz="4" w:space="0" w:color="auto"/>
              <w:bottom w:val="single" w:sz="4" w:space="0" w:color="auto"/>
              <w:right w:val="single" w:sz="4" w:space="0" w:color="auto"/>
            </w:tcBorders>
            <w:noWrap/>
            <w:vAlign w:val="bottom"/>
            <w:hideMark/>
          </w:tcPr>
          <w:p w14:paraId="373C7849" w14:textId="7DA874BB" w:rsidR="00771A07" w:rsidRPr="00AA30B4" w:rsidRDefault="00771A07" w:rsidP="00771A07">
            <w:pPr>
              <w:spacing w:after="0" w:line="240" w:lineRule="auto"/>
              <w:rPr>
                <w:rFonts w:ascii="Calibri" w:eastAsia="Times New Roman" w:hAnsi="Calibri" w:cs="Calibri"/>
                <w:color w:val="000000"/>
                <w:lang w:eastAsia="et-EE"/>
              </w:rPr>
            </w:pPr>
            <w:r>
              <w:rPr>
                <w:rFonts w:ascii="Calibri" w:hAnsi="Calibri" w:cs="Calibri"/>
                <w:color w:val="000000"/>
              </w:rPr>
              <w:lastRenderedPageBreak/>
              <w:t>Tulud sotsiaalasutustelt</w:t>
            </w:r>
          </w:p>
        </w:tc>
        <w:tc>
          <w:tcPr>
            <w:tcW w:w="1480" w:type="dxa"/>
            <w:tcBorders>
              <w:top w:val="nil"/>
              <w:left w:val="nil"/>
              <w:bottom w:val="single" w:sz="4" w:space="0" w:color="auto"/>
              <w:right w:val="single" w:sz="4" w:space="0" w:color="auto"/>
            </w:tcBorders>
            <w:noWrap/>
            <w:vAlign w:val="bottom"/>
            <w:hideMark/>
          </w:tcPr>
          <w:p w14:paraId="25DF6A4E" w14:textId="0F8F6E2D" w:rsidR="00771A07" w:rsidRPr="00AA30B4" w:rsidRDefault="005F1379" w:rsidP="00771A07">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2 364</w:t>
            </w:r>
          </w:p>
        </w:tc>
        <w:tc>
          <w:tcPr>
            <w:tcW w:w="1620" w:type="dxa"/>
            <w:tcBorders>
              <w:top w:val="nil"/>
              <w:left w:val="nil"/>
              <w:bottom w:val="single" w:sz="4" w:space="0" w:color="auto"/>
              <w:right w:val="single" w:sz="4" w:space="0" w:color="auto"/>
            </w:tcBorders>
            <w:noWrap/>
            <w:vAlign w:val="bottom"/>
            <w:hideMark/>
          </w:tcPr>
          <w:p w14:paraId="06FDE764" w14:textId="02DE4F6E" w:rsidR="00771A07" w:rsidRPr="00AA30B4" w:rsidRDefault="005F1379" w:rsidP="00771A07">
            <w:pPr>
              <w:spacing w:after="0" w:line="240" w:lineRule="auto"/>
              <w:jc w:val="right"/>
              <w:rPr>
                <w:rFonts w:ascii="Calibri" w:eastAsia="Times New Roman" w:hAnsi="Calibri" w:cs="Calibri"/>
                <w:color w:val="000000"/>
                <w:lang w:eastAsia="et-EE"/>
              </w:rPr>
            </w:pPr>
            <w:r>
              <w:rPr>
                <w:rFonts w:ascii="Calibri" w:hAnsi="Calibri" w:cs="Calibri"/>
                <w:color w:val="000000"/>
              </w:rPr>
              <w:t>0</w:t>
            </w:r>
          </w:p>
        </w:tc>
        <w:tc>
          <w:tcPr>
            <w:tcW w:w="1820" w:type="dxa"/>
            <w:tcBorders>
              <w:top w:val="nil"/>
              <w:left w:val="nil"/>
              <w:bottom w:val="single" w:sz="4" w:space="0" w:color="auto"/>
              <w:right w:val="single" w:sz="4" w:space="0" w:color="auto"/>
            </w:tcBorders>
            <w:noWrap/>
            <w:vAlign w:val="bottom"/>
            <w:hideMark/>
          </w:tcPr>
          <w:p w14:paraId="55A28B84" w14:textId="3F69D8A9" w:rsidR="00771A07" w:rsidRPr="00AA30B4" w:rsidRDefault="00FF5DD2" w:rsidP="00771A07">
            <w:pPr>
              <w:spacing w:after="0" w:line="240" w:lineRule="auto"/>
              <w:jc w:val="right"/>
              <w:rPr>
                <w:rFonts w:ascii="Calibri" w:eastAsia="Times New Roman" w:hAnsi="Calibri" w:cs="Calibri"/>
                <w:color w:val="000000"/>
                <w:lang w:eastAsia="et-EE"/>
              </w:rPr>
            </w:pPr>
            <w:r>
              <w:rPr>
                <w:rFonts w:ascii="Calibri" w:hAnsi="Calibri" w:cs="Calibri"/>
                <w:color w:val="000000"/>
              </w:rPr>
              <w:t>0</w:t>
            </w:r>
          </w:p>
        </w:tc>
      </w:tr>
      <w:tr w:rsidR="00771A07" w:rsidRPr="00AA30B4" w14:paraId="26F866DB" w14:textId="77777777" w:rsidTr="00AA30B4">
        <w:trPr>
          <w:trHeight w:val="315"/>
        </w:trPr>
        <w:tc>
          <w:tcPr>
            <w:tcW w:w="3848" w:type="dxa"/>
            <w:tcBorders>
              <w:top w:val="nil"/>
              <w:left w:val="single" w:sz="4" w:space="0" w:color="auto"/>
              <w:bottom w:val="single" w:sz="4" w:space="0" w:color="auto"/>
              <w:right w:val="single" w:sz="4" w:space="0" w:color="auto"/>
            </w:tcBorders>
            <w:noWrap/>
            <w:vAlign w:val="bottom"/>
            <w:hideMark/>
          </w:tcPr>
          <w:p w14:paraId="445FCCEC" w14:textId="4F9D8A20" w:rsidR="00771A07" w:rsidRPr="00AA30B4" w:rsidRDefault="00771A07" w:rsidP="00771A07">
            <w:pPr>
              <w:spacing w:after="0" w:line="240" w:lineRule="auto"/>
              <w:rPr>
                <w:rFonts w:ascii="Calibri" w:eastAsia="Times New Roman" w:hAnsi="Calibri" w:cs="Calibri"/>
                <w:color w:val="000000"/>
                <w:lang w:eastAsia="et-EE"/>
              </w:rPr>
            </w:pPr>
            <w:r>
              <w:rPr>
                <w:rFonts w:ascii="Calibri" w:hAnsi="Calibri" w:cs="Calibri"/>
                <w:color w:val="000000"/>
              </w:rPr>
              <w:t>Muud laekumised</w:t>
            </w:r>
          </w:p>
        </w:tc>
        <w:tc>
          <w:tcPr>
            <w:tcW w:w="1480" w:type="dxa"/>
            <w:tcBorders>
              <w:top w:val="nil"/>
              <w:left w:val="nil"/>
              <w:bottom w:val="single" w:sz="4" w:space="0" w:color="auto"/>
              <w:right w:val="single" w:sz="4" w:space="0" w:color="auto"/>
            </w:tcBorders>
            <w:noWrap/>
            <w:vAlign w:val="bottom"/>
            <w:hideMark/>
          </w:tcPr>
          <w:p w14:paraId="2A454843" w14:textId="415321E4" w:rsidR="00771A07" w:rsidRPr="00AA30B4" w:rsidRDefault="00FF5DD2" w:rsidP="00771A07">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 xml:space="preserve">3 </w:t>
            </w:r>
            <w:r w:rsidR="005F1379">
              <w:rPr>
                <w:rFonts w:ascii="Calibri" w:eastAsia="Times New Roman" w:hAnsi="Calibri" w:cs="Calibri"/>
                <w:color w:val="000000"/>
                <w:lang w:eastAsia="et-EE"/>
              </w:rPr>
              <w:t>711</w:t>
            </w:r>
          </w:p>
        </w:tc>
        <w:tc>
          <w:tcPr>
            <w:tcW w:w="1620" w:type="dxa"/>
            <w:tcBorders>
              <w:top w:val="nil"/>
              <w:left w:val="nil"/>
              <w:bottom w:val="single" w:sz="4" w:space="0" w:color="auto"/>
              <w:right w:val="single" w:sz="4" w:space="0" w:color="auto"/>
            </w:tcBorders>
            <w:noWrap/>
            <w:vAlign w:val="bottom"/>
            <w:hideMark/>
          </w:tcPr>
          <w:p w14:paraId="3EF1F39A" w14:textId="4DE07208" w:rsidR="00771A07" w:rsidRPr="00AA30B4" w:rsidRDefault="00771A07" w:rsidP="00771A07">
            <w:pPr>
              <w:spacing w:after="0" w:line="240" w:lineRule="auto"/>
              <w:jc w:val="right"/>
              <w:rPr>
                <w:rFonts w:ascii="Calibri" w:eastAsia="Times New Roman" w:hAnsi="Calibri" w:cs="Calibri"/>
                <w:color w:val="000000"/>
                <w:lang w:eastAsia="et-EE"/>
              </w:rPr>
            </w:pPr>
            <w:r>
              <w:rPr>
                <w:rFonts w:ascii="Calibri" w:hAnsi="Calibri" w:cs="Calibri"/>
                <w:color w:val="000000"/>
              </w:rPr>
              <w:t>5 000</w:t>
            </w:r>
          </w:p>
        </w:tc>
        <w:tc>
          <w:tcPr>
            <w:tcW w:w="1820" w:type="dxa"/>
            <w:tcBorders>
              <w:top w:val="nil"/>
              <w:left w:val="nil"/>
              <w:bottom w:val="single" w:sz="4" w:space="0" w:color="auto"/>
              <w:right w:val="single" w:sz="4" w:space="0" w:color="auto"/>
            </w:tcBorders>
            <w:noWrap/>
            <w:vAlign w:val="bottom"/>
            <w:hideMark/>
          </w:tcPr>
          <w:p w14:paraId="631B3CCD" w14:textId="7BADE66D" w:rsidR="00771A07" w:rsidRPr="00AA30B4" w:rsidRDefault="00771A07" w:rsidP="00771A07">
            <w:pPr>
              <w:spacing w:after="0" w:line="240" w:lineRule="auto"/>
              <w:jc w:val="right"/>
              <w:rPr>
                <w:rFonts w:ascii="Calibri" w:eastAsia="Times New Roman" w:hAnsi="Calibri" w:cs="Calibri"/>
                <w:color w:val="000000"/>
                <w:lang w:eastAsia="et-EE"/>
              </w:rPr>
            </w:pPr>
            <w:r>
              <w:rPr>
                <w:rFonts w:ascii="Calibri" w:hAnsi="Calibri" w:cs="Calibri"/>
                <w:color w:val="000000"/>
              </w:rPr>
              <w:t xml:space="preserve">5 </w:t>
            </w:r>
            <w:r w:rsidR="005F1379">
              <w:rPr>
                <w:rFonts w:ascii="Calibri" w:hAnsi="Calibri" w:cs="Calibri"/>
                <w:color w:val="000000"/>
              </w:rPr>
              <w:t>792</w:t>
            </w:r>
          </w:p>
        </w:tc>
      </w:tr>
      <w:tr w:rsidR="00771A07" w:rsidRPr="00AA30B4" w14:paraId="7E77D066" w14:textId="77777777" w:rsidTr="00AA30B4">
        <w:trPr>
          <w:trHeight w:val="300"/>
        </w:trPr>
        <w:tc>
          <w:tcPr>
            <w:tcW w:w="3848" w:type="dxa"/>
            <w:tcBorders>
              <w:top w:val="nil"/>
              <w:left w:val="single" w:sz="4" w:space="0" w:color="auto"/>
              <w:bottom w:val="single" w:sz="4" w:space="0" w:color="auto"/>
              <w:right w:val="single" w:sz="4" w:space="0" w:color="auto"/>
            </w:tcBorders>
            <w:noWrap/>
            <w:vAlign w:val="bottom"/>
            <w:hideMark/>
          </w:tcPr>
          <w:p w14:paraId="228EA5FE" w14:textId="4F614BDB" w:rsidR="00771A07" w:rsidRPr="00AA30B4" w:rsidRDefault="00771A07" w:rsidP="00771A07">
            <w:pPr>
              <w:spacing w:after="0" w:line="240" w:lineRule="auto"/>
              <w:rPr>
                <w:rFonts w:ascii="Calibri" w:eastAsia="Times New Roman" w:hAnsi="Calibri" w:cs="Calibri"/>
                <w:color w:val="000000"/>
                <w:lang w:eastAsia="et-EE"/>
              </w:rPr>
            </w:pPr>
            <w:r>
              <w:rPr>
                <w:rFonts w:ascii="Calibri" w:hAnsi="Calibri" w:cs="Calibri"/>
                <w:color w:val="000000"/>
              </w:rPr>
              <w:t>Üüri- ja renditulud</w:t>
            </w:r>
          </w:p>
        </w:tc>
        <w:tc>
          <w:tcPr>
            <w:tcW w:w="1480" w:type="dxa"/>
            <w:tcBorders>
              <w:top w:val="nil"/>
              <w:left w:val="nil"/>
              <w:bottom w:val="single" w:sz="4" w:space="0" w:color="auto"/>
              <w:right w:val="single" w:sz="4" w:space="0" w:color="auto"/>
            </w:tcBorders>
            <w:noWrap/>
            <w:vAlign w:val="bottom"/>
            <w:hideMark/>
          </w:tcPr>
          <w:p w14:paraId="5582D139" w14:textId="72A8FBE5" w:rsidR="00771A07" w:rsidRPr="00AA30B4" w:rsidRDefault="005F1379" w:rsidP="00771A07">
            <w:pPr>
              <w:spacing w:after="0" w:line="240" w:lineRule="auto"/>
              <w:jc w:val="right"/>
              <w:rPr>
                <w:rFonts w:ascii="Calibri" w:eastAsia="Times New Roman" w:hAnsi="Calibri" w:cs="Calibri"/>
                <w:color w:val="000000"/>
                <w:lang w:eastAsia="et-EE"/>
              </w:rPr>
            </w:pPr>
            <w:r>
              <w:rPr>
                <w:rFonts w:ascii="Calibri" w:hAnsi="Calibri" w:cs="Calibri"/>
                <w:color w:val="000000"/>
              </w:rPr>
              <w:t>15 362</w:t>
            </w:r>
          </w:p>
        </w:tc>
        <w:tc>
          <w:tcPr>
            <w:tcW w:w="1620" w:type="dxa"/>
            <w:tcBorders>
              <w:top w:val="nil"/>
              <w:left w:val="nil"/>
              <w:bottom w:val="single" w:sz="4" w:space="0" w:color="auto"/>
              <w:right w:val="single" w:sz="4" w:space="0" w:color="auto"/>
            </w:tcBorders>
            <w:noWrap/>
            <w:vAlign w:val="bottom"/>
            <w:hideMark/>
          </w:tcPr>
          <w:p w14:paraId="16A14A48" w14:textId="6FC79721" w:rsidR="00771A07" w:rsidRPr="00AA30B4" w:rsidRDefault="00771A07" w:rsidP="00771A07">
            <w:pPr>
              <w:spacing w:after="0" w:line="240" w:lineRule="auto"/>
              <w:jc w:val="right"/>
              <w:rPr>
                <w:rFonts w:ascii="Calibri" w:eastAsia="Times New Roman" w:hAnsi="Calibri" w:cs="Calibri"/>
                <w:color w:val="000000"/>
                <w:lang w:eastAsia="et-EE"/>
              </w:rPr>
            </w:pPr>
            <w:r>
              <w:rPr>
                <w:rFonts w:ascii="Calibri" w:hAnsi="Calibri" w:cs="Calibri"/>
                <w:color w:val="000000"/>
              </w:rPr>
              <w:t>15 000</w:t>
            </w:r>
          </w:p>
        </w:tc>
        <w:tc>
          <w:tcPr>
            <w:tcW w:w="1820" w:type="dxa"/>
            <w:tcBorders>
              <w:top w:val="nil"/>
              <w:left w:val="nil"/>
              <w:bottom w:val="single" w:sz="4" w:space="0" w:color="auto"/>
              <w:right w:val="single" w:sz="4" w:space="0" w:color="auto"/>
            </w:tcBorders>
            <w:noWrap/>
            <w:vAlign w:val="bottom"/>
            <w:hideMark/>
          </w:tcPr>
          <w:p w14:paraId="44AB6613" w14:textId="602BD457" w:rsidR="00771A07" w:rsidRPr="00AA30B4" w:rsidRDefault="00771A07" w:rsidP="00771A07">
            <w:pPr>
              <w:spacing w:after="0" w:line="240" w:lineRule="auto"/>
              <w:jc w:val="right"/>
              <w:rPr>
                <w:rFonts w:ascii="Calibri" w:eastAsia="Times New Roman" w:hAnsi="Calibri" w:cs="Calibri"/>
                <w:color w:val="000000"/>
                <w:lang w:eastAsia="et-EE"/>
              </w:rPr>
            </w:pPr>
            <w:r>
              <w:rPr>
                <w:rFonts w:ascii="Calibri" w:hAnsi="Calibri" w:cs="Calibri"/>
                <w:color w:val="000000"/>
              </w:rPr>
              <w:t>15 000</w:t>
            </w:r>
          </w:p>
        </w:tc>
      </w:tr>
      <w:tr w:rsidR="00FF5DD2" w:rsidRPr="00AA30B4" w14:paraId="42FB3A37" w14:textId="77777777" w:rsidTr="00AA30B4">
        <w:trPr>
          <w:trHeight w:val="300"/>
        </w:trPr>
        <w:tc>
          <w:tcPr>
            <w:tcW w:w="3848" w:type="dxa"/>
            <w:tcBorders>
              <w:top w:val="nil"/>
              <w:left w:val="single" w:sz="4" w:space="0" w:color="auto"/>
              <w:bottom w:val="single" w:sz="4" w:space="0" w:color="auto"/>
              <w:right w:val="single" w:sz="4" w:space="0" w:color="auto"/>
            </w:tcBorders>
            <w:noWrap/>
            <w:vAlign w:val="bottom"/>
          </w:tcPr>
          <w:p w14:paraId="1D898E22" w14:textId="05101D5F" w:rsidR="00FF5DD2" w:rsidRDefault="00FF5DD2" w:rsidP="00771A07">
            <w:pPr>
              <w:spacing w:after="0" w:line="240" w:lineRule="auto"/>
              <w:rPr>
                <w:rFonts w:ascii="Calibri" w:hAnsi="Calibri" w:cs="Calibri"/>
                <w:color w:val="000000"/>
              </w:rPr>
            </w:pPr>
            <w:r>
              <w:rPr>
                <w:rFonts w:ascii="Calibri" w:hAnsi="Calibri" w:cs="Calibri"/>
                <w:color w:val="000000"/>
              </w:rPr>
              <w:t>Laekumised õiguste müügist</w:t>
            </w:r>
          </w:p>
        </w:tc>
        <w:tc>
          <w:tcPr>
            <w:tcW w:w="1480" w:type="dxa"/>
            <w:tcBorders>
              <w:top w:val="nil"/>
              <w:left w:val="nil"/>
              <w:bottom w:val="single" w:sz="4" w:space="0" w:color="auto"/>
              <w:right w:val="single" w:sz="4" w:space="0" w:color="auto"/>
            </w:tcBorders>
            <w:noWrap/>
            <w:vAlign w:val="bottom"/>
          </w:tcPr>
          <w:p w14:paraId="411E63DA" w14:textId="256B5AD3" w:rsidR="00FF5DD2" w:rsidRDefault="005F1379" w:rsidP="00771A07">
            <w:pPr>
              <w:spacing w:after="0" w:line="240" w:lineRule="auto"/>
              <w:jc w:val="right"/>
              <w:rPr>
                <w:rFonts w:ascii="Calibri" w:hAnsi="Calibri" w:cs="Calibri"/>
                <w:color w:val="000000"/>
              </w:rPr>
            </w:pPr>
            <w:r>
              <w:rPr>
                <w:rFonts w:ascii="Calibri" w:hAnsi="Calibri" w:cs="Calibri"/>
                <w:color w:val="000000"/>
              </w:rPr>
              <w:t>37 296</w:t>
            </w:r>
          </w:p>
        </w:tc>
        <w:tc>
          <w:tcPr>
            <w:tcW w:w="1620" w:type="dxa"/>
            <w:tcBorders>
              <w:top w:val="nil"/>
              <w:left w:val="nil"/>
              <w:bottom w:val="single" w:sz="4" w:space="0" w:color="auto"/>
              <w:right w:val="single" w:sz="4" w:space="0" w:color="auto"/>
            </w:tcBorders>
            <w:noWrap/>
            <w:vAlign w:val="bottom"/>
          </w:tcPr>
          <w:p w14:paraId="45E97032" w14:textId="2343FA14" w:rsidR="00FF5DD2" w:rsidRDefault="005F1379" w:rsidP="00771A07">
            <w:pPr>
              <w:spacing w:after="0" w:line="240" w:lineRule="auto"/>
              <w:jc w:val="right"/>
              <w:rPr>
                <w:rFonts w:ascii="Calibri" w:hAnsi="Calibri" w:cs="Calibri"/>
                <w:color w:val="000000"/>
              </w:rPr>
            </w:pPr>
            <w:r>
              <w:rPr>
                <w:rFonts w:ascii="Calibri" w:hAnsi="Calibri" w:cs="Calibri"/>
                <w:color w:val="000000"/>
              </w:rPr>
              <w:t>40 00</w:t>
            </w:r>
            <w:r w:rsidR="00FF5DD2">
              <w:rPr>
                <w:rFonts w:ascii="Calibri" w:hAnsi="Calibri" w:cs="Calibri"/>
                <w:color w:val="000000"/>
              </w:rPr>
              <w:t>0</w:t>
            </w:r>
          </w:p>
        </w:tc>
        <w:tc>
          <w:tcPr>
            <w:tcW w:w="1820" w:type="dxa"/>
            <w:tcBorders>
              <w:top w:val="nil"/>
              <w:left w:val="nil"/>
              <w:bottom w:val="single" w:sz="4" w:space="0" w:color="auto"/>
              <w:right w:val="single" w:sz="4" w:space="0" w:color="auto"/>
            </w:tcBorders>
            <w:noWrap/>
            <w:vAlign w:val="bottom"/>
          </w:tcPr>
          <w:p w14:paraId="27820B60" w14:textId="2B0095C6" w:rsidR="00FF5DD2" w:rsidRDefault="00FF5DD2" w:rsidP="00771A07">
            <w:pPr>
              <w:spacing w:after="0" w:line="240" w:lineRule="auto"/>
              <w:jc w:val="right"/>
              <w:rPr>
                <w:rFonts w:ascii="Calibri" w:hAnsi="Calibri" w:cs="Calibri"/>
                <w:color w:val="000000"/>
              </w:rPr>
            </w:pPr>
            <w:r>
              <w:rPr>
                <w:rFonts w:ascii="Calibri" w:hAnsi="Calibri" w:cs="Calibri"/>
                <w:color w:val="000000"/>
              </w:rPr>
              <w:t>4</w:t>
            </w:r>
            <w:r w:rsidR="005F1379">
              <w:rPr>
                <w:rFonts w:ascii="Calibri" w:hAnsi="Calibri" w:cs="Calibri"/>
                <w:color w:val="000000"/>
              </w:rPr>
              <w:t>8</w:t>
            </w:r>
            <w:r>
              <w:rPr>
                <w:rFonts w:ascii="Calibri" w:hAnsi="Calibri" w:cs="Calibri"/>
                <w:color w:val="000000"/>
              </w:rPr>
              <w:t xml:space="preserve"> 000</w:t>
            </w:r>
          </w:p>
        </w:tc>
      </w:tr>
      <w:tr w:rsidR="00771A07" w:rsidRPr="00AA30B4" w14:paraId="41B1DC8D" w14:textId="77777777" w:rsidTr="00AA30B4">
        <w:trPr>
          <w:trHeight w:val="300"/>
        </w:trPr>
        <w:tc>
          <w:tcPr>
            <w:tcW w:w="3848" w:type="dxa"/>
            <w:tcBorders>
              <w:top w:val="nil"/>
              <w:left w:val="single" w:sz="4" w:space="0" w:color="auto"/>
              <w:bottom w:val="single" w:sz="4" w:space="0" w:color="auto"/>
              <w:right w:val="single" w:sz="4" w:space="0" w:color="auto"/>
            </w:tcBorders>
            <w:noWrap/>
            <w:vAlign w:val="bottom"/>
            <w:hideMark/>
          </w:tcPr>
          <w:p w14:paraId="5582CFAA" w14:textId="55896D8F" w:rsidR="00771A07" w:rsidRPr="00AA30B4" w:rsidRDefault="00771A07" w:rsidP="00771A07">
            <w:pPr>
              <w:spacing w:after="0" w:line="240" w:lineRule="auto"/>
              <w:rPr>
                <w:rFonts w:ascii="Calibri" w:eastAsia="Times New Roman" w:hAnsi="Calibri" w:cs="Calibri"/>
                <w:b/>
                <w:bCs/>
                <w:color w:val="000000"/>
                <w:lang w:eastAsia="et-EE"/>
              </w:rPr>
            </w:pPr>
            <w:r>
              <w:rPr>
                <w:rFonts w:ascii="Calibri" w:hAnsi="Calibri" w:cs="Calibri"/>
                <w:b/>
                <w:bCs/>
                <w:color w:val="000000"/>
              </w:rPr>
              <w:t>Tulud kaupade ja teenuste müügist kokku</w:t>
            </w:r>
          </w:p>
        </w:tc>
        <w:tc>
          <w:tcPr>
            <w:tcW w:w="1480" w:type="dxa"/>
            <w:tcBorders>
              <w:top w:val="nil"/>
              <w:left w:val="nil"/>
              <w:bottom w:val="single" w:sz="4" w:space="0" w:color="auto"/>
              <w:right w:val="single" w:sz="4" w:space="0" w:color="auto"/>
            </w:tcBorders>
            <w:noWrap/>
            <w:vAlign w:val="bottom"/>
            <w:hideMark/>
          </w:tcPr>
          <w:p w14:paraId="16659B48" w14:textId="53BEBAAD" w:rsidR="00771A07" w:rsidRPr="00AA30B4" w:rsidRDefault="00771A07" w:rsidP="00771A07">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7</w:t>
            </w:r>
            <w:r w:rsidR="005F1379">
              <w:rPr>
                <w:rFonts w:ascii="Calibri" w:hAnsi="Calibri" w:cs="Calibri"/>
                <w:b/>
                <w:bCs/>
                <w:color w:val="000000"/>
              </w:rPr>
              <w:t>68 400</w:t>
            </w:r>
          </w:p>
        </w:tc>
        <w:tc>
          <w:tcPr>
            <w:tcW w:w="1620" w:type="dxa"/>
            <w:tcBorders>
              <w:top w:val="nil"/>
              <w:left w:val="nil"/>
              <w:bottom w:val="single" w:sz="4" w:space="0" w:color="auto"/>
              <w:right w:val="single" w:sz="4" w:space="0" w:color="auto"/>
            </w:tcBorders>
            <w:noWrap/>
            <w:vAlign w:val="bottom"/>
            <w:hideMark/>
          </w:tcPr>
          <w:p w14:paraId="5302C98F" w14:textId="3A764EEC" w:rsidR="00771A07" w:rsidRPr="00AA30B4" w:rsidRDefault="005F1379" w:rsidP="00771A07">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873 896</w:t>
            </w:r>
          </w:p>
        </w:tc>
        <w:tc>
          <w:tcPr>
            <w:tcW w:w="1820" w:type="dxa"/>
            <w:tcBorders>
              <w:top w:val="nil"/>
              <w:left w:val="nil"/>
              <w:bottom w:val="single" w:sz="4" w:space="0" w:color="auto"/>
              <w:right w:val="single" w:sz="4" w:space="0" w:color="auto"/>
            </w:tcBorders>
            <w:noWrap/>
            <w:vAlign w:val="bottom"/>
            <w:hideMark/>
          </w:tcPr>
          <w:p w14:paraId="2CFB59D4" w14:textId="4FC3A077" w:rsidR="00771A07" w:rsidRPr="00AA30B4" w:rsidRDefault="00A37CB5" w:rsidP="00771A07">
            <w:pPr>
              <w:spacing w:after="0" w:line="240" w:lineRule="auto"/>
              <w:jc w:val="right"/>
              <w:rPr>
                <w:rFonts w:ascii="Calibri" w:eastAsia="Times New Roman" w:hAnsi="Calibri" w:cs="Calibri"/>
                <w:b/>
                <w:bCs/>
                <w:color w:val="000000"/>
                <w:lang w:eastAsia="et-EE"/>
              </w:rPr>
            </w:pPr>
            <w:r>
              <w:rPr>
                <w:rFonts w:ascii="Calibri" w:eastAsia="Times New Roman" w:hAnsi="Calibri" w:cs="Calibri"/>
                <w:b/>
                <w:bCs/>
                <w:color w:val="000000"/>
                <w:lang w:eastAsia="et-EE"/>
              </w:rPr>
              <w:t>87</w:t>
            </w:r>
            <w:r w:rsidR="005F1379">
              <w:rPr>
                <w:rFonts w:ascii="Calibri" w:eastAsia="Times New Roman" w:hAnsi="Calibri" w:cs="Calibri"/>
                <w:b/>
                <w:bCs/>
                <w:color w:val="000000"/>
                <w:lang w:eastAsia="et-EE"/>
              </w:rPr>
              <w:t>4 000</w:t>
            </w:r>
          </w:p>
        </w:tc>
      </w:tr>
    </w:tbl>
    <w:p w14:paraId="66B8AAB7" w14:textId="77777777" w:rsidR="00771A07" w:rsidRDefault="00771A07" w:rsidP="009B7425">
      <w:pPr>
        <w:spacing w:line="240" w:lineRule="auto"/>
        <w:jc w:val="both"/>
        <w:rPr>
          <w:rFonts w:ascii="Times New Roman" w:hAnsi="Times New Roman" w:cs="Times New Roman"/>
          <w:b/>
          <w:sz w:val="24"/>
          <w:szCs w:val="24"/>
        </w:rPr>
      </w:pPr>
    </w:p>
    <w:p w14:paraId="5C95C1BD" w14:textId="15705A59" w:rsidR="00EA6B74" w:rsidRPr="008834B4" w:rsidRDefault="00F20997" w:rsidP="009B7425">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 xml:space="preserve">Riigilõivude tulud </w:t>
      </w:r>
      <w:r w:rsidRPr="008834B4">
        <w:rPr>
          <w:rFonts w:ascii="Times New Roman" w:hAnsi="Times New Roman" w:cs="Times New Roman"/>
          <w:sz w:val="24"/>
          <w:szCs w:val="24"/>
        </w:rPr>
        <w:t>laekuvad vastavalt riigilõivuseadusele. Põhilised</w:t>
      </w:r>
      <w:r w:rsidR="00F03E90">
        <w:rPr>
          <w:rFonts w:ascii="Times New Roman" w:hAnsi="Times New Roman" w:cs="Times New Roman"/>
          <w:sz w:val="24"/>
          <w:szCs w:val="24"/>
        </w:rPr>
        <w:t xml:space="preserve"> on</w:t>
      </w:r>
      <w:r w:rsidRPr="008834B4">
        <w:rPr>
          <w:rFonts w:ascii="Times New Roman" w:hAnsi="Times New Roman" w:cs="Times New Roman"/>
          <w:sz w:val="24"/>
          <w:szCs w:val="24"/>
        </w:rPr>
        <w:t xml:space="preserve"> laekumised ehitus- ja </w:t>
      </w:r>
      <w:r w:rsidR="00EA6B74" w:rsidRPr="008834B4">
        <w:rPr>
          <w:rFonts w:ascii="Times New Roman" w:hAnsi="Times New Roman" w:cs="Times New Roman"/>
          <w:sz w:val="24"/>
          <w:szCs w:val="24"/>
        </w:rPr>
        <w:t>kasutuslubade väljastamise eest. 20</w:t>
      </w:r>
      <w:r w:rsidR="00694732" w:rsidRPr="008834B4">
        <w:rPr>
          <w:rFonts w:ascii="Times New Roman" w:hAnsi="Times New Roman" w:cs="Times New Roman"/>
          <w:sz w:val="24"/>
          <w:szCs w:val="24"/>
        </w:rPr>
        <w:t>2</w:t>
      </w:r>
      <w:r w:rsidR="005F1379">
        <w:rPr>
          <w:rFonts w:ascii="Times New Roman" w:hAnsi="Times New Roman" w:cs="Times New Roman"/>
          <w:sz w:val="24"/>
          <w:szCs w:val="24"/>
        </w:rPr>
        <w:t>6</w:t>
      </w:r>
      <w:r w:rsidR="00EA6B74" w:rsidRPr="008834B4">
        <w:rPr>
          <w:rFonts w:ascii="Times New Roman" w:hAnsi="Times New Roman" w:cs="Times New Roman"/>
          <w:sz w:val="24"/>
          <w:szCs w:val="24"/>
        </w:rPr>
        <w:t xml:space="preserve">. aasta eelarvesse on planeeritud tulu riigilõivude laekumisest </w:t>
      </w:r>
      <w:r w:rsidR="00AA30B4">
        <w:rPr>
          <w:rFonts w:ascii="Times New Roman" w:hAnsi="Times New Roman" w:cs="Times New Roman"/>
          <w:b/>
          <w:sz w:val="24"/>
          <w:szCs w:val="24"/>
        </w:rPr>
        <w:t>33</w:t>
      </w:r>
      <w:r w:rsidR="00EA6B74" w:rsidRPr="008834B4">
        <w:rPr>
          <w:rFonts w:ascii="Times New Roman" w:hAnsi="Times New Roman" w:cs="Times New Roman"/>
          <w:b/>
          <w:sz w:val="24"/>
          <w:szCs w:val="24"/>
        </w:rPr>
        <w:t> 000 eurot</w:t>
      </w:r>
      <w:r w:rsidR="009866E6">
        <w:rPr>
          <w:rFonts w:ascii="Times New Roman" w:hAnsi="Times New Roman" w:cs="Times New Roman"/>
          <w:sz w:val="24"/>
          <w:szCs w:val="24"/>
        </w:rPr>
        <w:t>, võrreldes 202</w:t>
      </w:r>
      <w:r w:rsidR="005F1379">
        <w:rPr>
          <w:rFonts w:ascii="Times New Roman" w:hAnsi="Times New Roman" w:cs="Times New Roman"/>
          <w:sz w:val="24"/>
          <w:szCs w:val="24"/>
        </w:rPr>
        <w:t>5</w:t>
      </w:r>
      <w:r w:rsidR="009866E6">
        <w:rPr>
          <w:rFonts w:ascii="Times New Roman" w:hAnsi="Times New Roman" w:cs="Times New Roman"/>
          <w:sz w:val="24"/>
          <w:szCs w:val="24"/>
        </w:rPr>
        <w:t xml:space="preserve">. aastaga </w:t>
      </w:r>
      <w:r w:rsidR="00771A07">
        <w:rPr>
          <w:rFonts w:ascii="Times New Roman" w:hAnsi="Times New Roman" w:cs="Times New Roman"/>
          <w:sz w:val="24"/>
          <w:szCs w:val="24"/>
        </w:rPr>
        <w:t>samal tasemel.</w:t>
      </w:r>
    </w:p>
    <w:p w14:paraId="783659E8" w14:textId="7140A408" w:rsidR="00DA05C3" w:rsidRPr="008834B4" w:rsidRDefault="00EA6B74" w:rsidP="009B7425">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Tulud haridusalasest tegevusest</w:t>
      </w:r>
      <w:r w:rsidRPr="008834B4">
        <w:rPr>
          <w:rFonts w:ascii="Times New Roman" w:hAnsi="Times New Roman" w:cs="Times New Roman"/>
          <w:sz w:val="24"/>
          <w:szCs w:val="24"/>
        </w:rPr>
        <w:t xml:space="preserve"> sisalda</w:t>
      </w:r>
      <w:r w:rsidR="00D96699" w:rsidRPr="008834B4">
        <w:rPr>
          <w:rFonts w:ascii="Times New Roman" w:hAnsi="Times New Roman" w:cs="Times New Roman"/>
          <w:sz w:val="24"/>
          <w:szCs w:val="24"/>
        </w:rPr>
        <w:t>vad</w:t>
      </w:r>
      <w:r w:rsidRPr="008834B4">
        <w:rPr>
          <w:rFonts w:ascii="Times New Roman" w:hAnsi="Times New Roman" w:cs="Times New Roman"/>
          <w:sz w:val="24"/>
          <w:szCs w:val="24"/>
        </w:rPr>
        <w:t xml:space="preserve"> lapsevanemate tasu koolieelse lasteasutuse õppekulude ja toitlustuskulude katmisel, teistelt omavalitsustelt laekuva</w:t>
      </w:r>
      <w:r w:rsidR="00694732" w:rsidRPr="008834B4">
        <w:rPr>
          <w:rFonts w:ascii="Times New Roman" w:hAnsi="Times New Roman" w:cs="Times New Roman"/>
          <w:sz w:val="24"/>
          <w:szCs w:val="24"/>
        </w:rPr>
        <w:t>i</w:t>
      </w:r>
      <w:r w:rsidRPr="008834B4">
        <w:rPr>
          <w:rFonts w:ascii="Times New Roman" w:hAnsi="Times New Roman" w:cs="Times New Roman"/>
          <w:sz w:val="24"/>
          <w:szCs w:val="24"/>
        </w:rPr>
        <w:t xml:space="preserve">d </w:t>
      </w:r>
      <w:r w:rsidR="00694732" w:rsidRPr="008834B4">
        <w:rPr>
          <w:rFonts w:ascii="Times New Roman" w:hAnsi="Times New Roman" w:cs="Times New Roman"/>
          <w:sz w:val="24"/>
          <w:szCs w:val="24"/>
        </w:rPr>
        <w:t xml:space="preserve">koolide ja lasteaedade </w:t>
      </w:r>
      <w:r w:rsidRPr="008834B4">
        <w:rPr>
          <w:rFonts w:ascii="Times New Roman" w:hAnsi="Times New Roman" w:cs="Times New Roman"/>
          <w:sz w:val="24"/>
          <w:szCs w:val="24"/>
        </w:rPr>
        <w:t>kohamaksusid</w:t>
      </w:r>
      <w:r w:rsidR="00694732" w:rsidRPr="008834B4">
        <w:rPr>
          <w:rFonts w:ascii="Times New Roman" w:hAnsi="Times New Roman" w:cs="Times New Roman"/>
          <w:sz w:val="24"/>
          <w:szCs w:val="24"/>
        </w:rPr>
        <w:t xml:space="preserve"> ning koolide toiduraha (personal</w:t>
      </w:r>
      <w:r w:rsidR="00FB6CD8">
        <w:rPr>
          <w:rFonts w:ascii="Times New Roman" w:hAnsi="Times New Roman" w:cs="Times New Roman"/>
          <w:sz w:val="24"/>
          <w:szCs w:val="24"/>
        </w:rPr>
        <w:t>, hommikusöök ja</w:t>
      </w:r>
      <w:r w:rsidR="00694732" w:rsidRPr="008834B4">
        <w:rPr>
          <w:rFonts w:ascii="Times New Roman" w:hAnsi="Times New Roman" w:cs="Times New Roman"/>
          <w:sz w:val="24"/>
          <w:szCs w:val="24"/>
        </w:rPr>
        <w:t xml:space="preserve"> pik</w:t>
      </w:r>
      <w:r w:rsidR="00890302">
        <w:rPr>
          <w:rFonts w:ascii="Times New Roman" w:hAnsi="Times New Roman" w:cs="Times New Roman"/>
          <w:sz w:val="24"/>
          <w:szCs w:val="24"/>
        </w:rPr>
        <w:t>apäevarühm</w:t>
      </w:r>
      <w:r w:rsidR="00694732" w:rsidRPr="008834B4">
        <w:rPr>
          <w:rFonts w:ascii="Times New Roman" w:hAnsi="Times New Roman" w:cs="Times New Roman"/>
          <w:sz w:val="24"/>
          <w:szCs w:val="24"/>
        </w:rPr>
        <w:t>).</w:t>
      </w:r>
    </w:p>
    <w:p w14:paraId="1412A8BF" w14:textId="7ED9419F" w:rsidR="00205760" w:rsidRPr="008834B4" w:rsidRDefault="00DA05C3" w:rsidP="00875168">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Kuusalu vald kinnitab igal aastal munitsipaalkoolide,</w:t>
      </w:r>
      <w:r w:rsidR="00247765" w:rsidRPr="008834B4">
        <w:rPr>
          <w:rFonts w:ascii="Times New Roman" w:hAnsi="Times New Roman" w:cs="Times New Roman"/>
          <w:sz w:val="24"/>
          <w:szCs w:val="24"/>
        </w:rPr>
        <w:t xml:space="preserve"> huvialakoolide ja lasteaedade õ</w:t>
      </w:r>
      <w:r w:rsidRPr="008834B4">
        <w:rPr>
          <w:rFonts w:ascii="Times New Roman" w:hAnsi="Times New Roman" w:cs="Times New Roman"/>
          <w:sz w:val="24"/>
          <w:szCs w:val="24"/>
        </w:rPr>
        <w:t>pilaskoha arvestusliku maksumuse järgmiseks aastaks, mis on aluseks arvlemisel teiste omavalitsustega.</w:t>
      </w:r>
    </w:p>
    <w:p w14:paraId="7805C27E" w14:textId="7C81EE26" w:rsidR="00DA05C3" w:rsidRPr="008834B4" w:rsidRDefault="00205760" w:rsidP="00875168">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Üldhariduskoolidele kehtestab riik kohamaksumuse piirmäära.</w:t>
      </w:r>
    </w:p>
    <w:p w14:paraId="100352EA" w14:textId="31BAFC74" w:rsidR="00190C58" w:rsidRPr="008834B4" w:rsidRDefault="00190C58" w:rsidP="00875168">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Kuusalu valla koolieelsete lasteasutuste</w:t>
      </w:r>
      <w:r w:rsidR="00205760" w:rsidRPr="008834B4">
        <w:rPr>
          <w:rFonts w:ascii="Times New Roman" w:hAnsi="Times New Roman" w:cs="Times New Roman"/>
          <w:sz w:val="24"/>
          <w:szCs w:val="24"/>
        </w:rPr>
        <w:t xml:space="preserve"> </w:t>
      </w:r>
      <w:r w:rsidR="00C63149" w:rsidRPr="008834B4">
        <w:rPr>
          <w:rFonts w:ascii="Times New Roman" w:hAnsi="Times New Roman" w:cs="Times New Roman"/>
          <w:sz w:val="24"/>
          <w:szCs w:val="24"/>
        </w:rPr>
        <w:t>t</w:t>
      </w:r>
      <w:r w:rsidRPr="008834B4">
        <w:rPr>
          <w:rFonts w:ascii="Times New Roman" w:hAnsi="Times New Roman" w:cs="Times New Roman"/>
          <w:sz w:val="24"/>
          <w:szCs w:val="24"/>
        </w:rPr>
        <w:t>ulud on planeeritud lasteaedade poolt esitatud tulude prognoosist, mis on lähtunud laste arvust, kehtivast õppe- ja kohatasust ning toitlustuskulude katmisest.</w:t>
      </w:r>
    </w:p>
    <w:p w14:paraId="312054E5" w14:textId="0C04EE15" w:rsidR="00694732" w:rsidRDefault="00C72051" w:rsidP="006F4E97">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20</w:t>
      </w:r>
      <w:r w:rsidR="00D96699" w:rsidRPr="008834B4">
        <w:rPr>
          <w:rFonts w:ascii="Times New Roman" w:hAnsi="Times New Roman" w:cs="Times New Roman"/>
          <w:sz w:val="24"/>
          <w:szCs w:val="24"/>
        </w:rPr>
        <w:t>2</w:t>
      </w:r>
      <w:r w:rsidR="005F1379">
        <w:rPr>
          <w:rFonts w:ascii="Times New Roman" w:hAnsi="Times New Roman" w:cs="Times New Roman"/>
          <w:sz w:val="24"/>
          <w:szCs w:val="24"/>
        </w:rPr>
        <w:t>6</w:t>
      </w:r>
      <w:r w:rsidRPr="008834B4">
        <w:rPr>
          <w:rFonts w:ascii="Times New Roman" w:hAnsi="Times New Roman" w:cs="Times New Roman"/>
          <w:sz w:val="24"/>
          <w:szCs w:val="24"/>
        </w:rPr>
        <w:t>. aasta</w:t>
      </w:r>
      <w:r w:rsidR="00451207" w:rsidRPr="008834B4">
        <w:rPr>
          <w:rFonts w:ascii="Times New Roman" w:hAnsi="Times New Roman" w:cs="Times New Roman"/>
          <w:sz w:val="24"/>
          <w:szCs w:val="24"/>
        </w:rPr>
        <w:t xml:space="preserve"> eelarvesse on planeeritud tulu</w:t>
      </w:r>
      <w:r w:rsidRPr="008834B4">
        <w:rPr>
          <w:rFonts w:ascii="Times New Roman" w:hAnsi="Times New Roman" w:cs="Times New Roman"/>
          <w:sz w:val="24"/>
          <w:szCs w:val="24"/>
        </w:rPr>
        <w:t xml:space="preserve"> haridusalasest tegevusest </w:t>
      </w:r>
      <w:r w:rsidRPr="008834B4">
        <w:rPr>
          <w:rFonts w:ascii="Times New Roman" w:hAnsi="Times New Roman" w:cs="Times New Roman"/>
          <w:b/>
          <w:sz w:val="24"/>
          <w:szCs w:val="24"/>
        </w:rPr>
        <w:t xml:space="preserve"> </w:t>
      </w:r>
      <w:r w:rsidR="005F1379">
        <w:rPr>
          <w:rFonts w:ascii="Times New Roman" w:hAnsi="Times New Roman" w:cs="Times New Roman"/>
          <w:b/>
          <w:sz w:val="24"/>
          <w:szCs w:val="24"/>
        </w:rPr>
        <w:t>496 192</w:t>
      </w:r>
      <w:r w:rsidR="00FF5DD2">
        <w:rPr>
          <w:rFonts w:ascii="Times New Roman" w:hAnsi="Times New Roman" w:cs="Times New Roman"/>
          <w:b/>
          <w:sz w:val="24"/>
          <w:szCs w:val="24"/>
        </w:rPr>
        <w:t xml:space="preserve"> </w:t>
      </w:r>
      <w:r w:rsidRPr="008834B4">
        <w:rPr>
          <w:rFonts w:ascii="Times New Roman" w:hAnsi="Times New Roman" w:cs="Times New Roman"/>
          <w:b/>
          <w:sz w:val="24"/>
          <w:szCs w:val="24"/>
        </w:rPr>
        <w:t>eurot</w:t>
      </w:r>
      <w:r w:rsidR="00F42478">
        <w:rPr>
          <w:rFonts w:ascii="Times New Roman" w:hAnsi="Times New Roman" w:cs="Times New Roman"/>
          <w:sz w:val="24"/>
          <w:szCs w:val="24"/>
        </w:rPr>
        <w:t xml:space="preserve"> ja võrreldes </w:t>
      </w:r>
      <w:r w:rsidR="003659F0">
        <w:rPr>
          <w:rFonts w:ascii="Times New Roman" w:hAnsi="Times New Roman" w:cs="Times New Roman"/>
          <w:sz w:val="24"/>
          <w:szCs w:val="24"/>
        </w:rPr>
        <w:t>202</w:t>
      </w:r>
      <w:r w:rsidR="005F1379">
        <w:rPr>
          <w:rFonts w:ascii="Times New Roman" w:hAnsi="Times New Roman" w:cs="Times New Roman"/>
          <w:sz w:val="24"/>
          <w:szCs w:val="24"/>
        </w:rPr>
        <w:t>5</w:t>
      </w:r>
      <w:r w:rsidR="00F42478">
        <w:rPr>
          <w:rFonts w:ascii="Times New Roman" w:hAnsi="Times New Roman" w:cs="Times New Roman"/>
          <w:sz w:val="24"/>
          <w:szCs w:val="24"/>
        </w:rPr>
        <w:t xml:space="preserve">. aasta eelarvega </w:t>
      </w:r>
      <w:r w:rsidR="00EA66D7">
        <w:rPr>
          <w:rFonts w:ascii="Times New Roman" w:hAnsi="Times New Roman" w:cs="Times New Roman"/>
          <w:sz w:val="24"/>
          <w:szCs w:val="24"/>
        </w:rPr>
        <w:t>-2,15</w:t>
      </w:r>
      <w:r w:rsidR="00771A07">
        <w:rPr>
          <w:rFonts w:ascii="Times New Roman" w:hAnsi="Times New Roman" w:cs="Times New Roman"/>
          <w:sz w:val="24"/>
          <w:szCs w:val="24"/>
        </w:rPr>
        <w:t xml:space="preserve">%. </w:t>
      </w:r>
    </w:p>
    <w:p w14:paraId="5DE6D08E" w14:textId="62E7D19C" w:rsidR="0016608B" w:rsidRPr="008834B4" w:rsidRDefault="00247765" w:rsidP="00875168">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Tulu</w:t>
      </w:r>
      <w:r w:rsidR="006F4E97" w:rsidRPr="008834B4">
        <w:rPr>
          <w:rFonts w:ascii="Times New Roman" w:hAnsi="Times New Roman" w:cs="Times New Roman"/>
          <w:b/>
          <w:sz w:val="24"/>
          <w:szCs w:val="24"/>
        </w:rPr>
        <w:t>d kultuurialasest tegevusest</w:t>
      </w:r>
      <w:r w:rsidRPr="008834B4">
        <w:rPr>
          <w:rFonts w:ascii="Times New Roman" w:hAnsi="Times New Roman" w:cs="Times New Roman"/>
          <w:sz w:val="24"/>
          <w:szCs w:val="24"/>
        </w:rPr>
        <w:t xml:space="preserve"> </w:t>
      </w:r>
      <w:r w:rsidR="006F4E97" w:rsidRPr="008834B4">
        <w:rPr>
          <w:rFonts w:ascii="Times New Roman" w:hAnsi="Times New Roman" w:cs="Times New Roman"/>
          <w:sz w:val="24"/>
          <w:szCs w:val="24"/>
        </w:rPr>
        <w:t>sisaldavad las</w:t>
      </w:r>
      <w:r w:rsidR="00D6775D" w:rsidRPr="008834B4">
        <w:rPr>
          <w:rFonts w:ascii="Times New Roman" w:hAnsi="Times New Roman" w:cs="Times New Roman"/>
          <w:sz w:val="24"/>
          <w:szCs w:val="24"/>
        </w:rPr>
        <w:t>t</w:t>
      </w:r>
      <w:r w:rsidR="006F4E97" w:rsidRPr="008834B4">
        <w:rPr>
          <w:rFonts w:ascii="Times New Roman" w:hAnsi="Times New Roman" w:cs="Times New Roman"/>
          <w:sz w:val="24"/>
          <w:szCs w:val="24"/>
        </w:rPr>
        <w:t>evanemate tasu huvialakooli õppekulude katmise</w:t>
      </w:r>
      <w:r w:rsidR="00F03E90">
        <w:rPr>
          <w:rFonts w:ascii="Times New Roman" w:hAnsi="Times New Roman" w:cs="Times New Roman"/>
          <w:sz w:val="24"/>
          <w:szCs w:val="24"/>
        </w:rPr>
        <w:t>ks</w:t>
      </w:r>
      <w:r w:rsidR="006F4E97" w:rsidRPr="008834B4">
        <w:rPr>
          <w:rFonts w:ascii="Times New Roman" w:hAnsi="Times New Roman" w:cs="Times New Roman"/>
          <w:sz w:val="24"/>
          <w:szCs w:val="24"/>
        </w:rPr>
        <w:t>, teistelt omavalitsustelt laekuvat huvialakooli kohamaksu ja muuseumi tasulisi teenuseid.</w:t>
      </w:r>
    </w:p>
    <w:p w14:paraId="4B7DBA53" w14:textId="3D5CCC76" w:rsidR="006F4E97" w:rsidRDefault="006F4E97" w:rsidP="00875168">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202</w:t>
      </w:r>
      <w:r w:rsidR="00EA66D7">
        <w:rPr>
          <w:rFonts w:ascii="Times New Roman" w:hAnsi="Times New Roman" w:cs="Times New Roman"/>
          <w:sz w:val="24"/>
          <w:szCs w:val="24"/>
        </w:rPr>
        <w:t>6</w:t>
      </w:r>
      <w:r w:rsidRPr="008834B4">
        <w:rPr>
          <w:rFonts w:ascii="Times New Roman" w:hAnsi="Times New Roman" w:cs="Times New Roman"/>
          <w:sz w:val="24"/>
          <w:szCs w:val="24"/>
        </w:rPr>
        <w:t xml:space="preserve">. aasta eelarvesse on planeeritud tulu kultuurialasest tegevusest </w:t>
      </w:r>
      <w:r w:rsidR="00771A07">
        <w:rPr>
          <w:rFonts w:ascii="Times New Roman" w:hAnsi="Times New Roman" w:cs="Times New Roman"/>
          <w:b/>
          <w:sz w:val="24"/>
          <w:szCs w:val="24"/>
        </w:rPr>
        <w:t>1</w:t>
      </w:r>
      <w:r w:rsidR="00FF5DD2">
        <w:rPr>
          <w:rFonts w:ascii="Times New Roman" w:hAnsi="Times New Roman" w:cs="Times New Roman"/>
          <w:b/>
          <w:sz w:val="24"/>
          <w:szCs w:val="24"/>
        </w:rPr>
        <w:t>2</w:t>
      </w:r>
      <w:r w:rsidR="00EA66D7">
        <w:rPr>
          <w:rFonts w:ascii="Times New Roman" w:hAnsi="Times New Roman" w:cs="Times New Roman"/>
          <w:b/>
          <w:sz w:val="24"/>
          <w:szCs w:val="24"/>
        </w:rPr>
        <w:t>6 016</w:t>
      </w:r>
      <w:r w:rsidRPr="008834B4">
        <w:rPr>
          <w:rFonts w:ascii="Times New Roman" w:hAnsi="Times New Roman" w:cs="Times New Roman"/>
          <w:b/>
          <w:sz w:val="24"/>
          <w:szCs w:val="24"/>
        </w:rPr>
        <w:t xml:space="preserve"> eurot</w:t>
      </w:r>
      <w:r w:rsidR="003659F0">
        <w:rPr>
          <w:rFonts w:ascii="Times New Roman" w:hAnsi="Times New Roman" w:cs="Times New Roman"/>
          <w:sz w:val="24"/>
          <w:szCs w:val="24"/>
        </w:rPr>
        <w:t>. Tulusid on suurendatud 202</w:t>
      </w:r>
      <w:r w:rsidR="00EA66D7">
        <w:rPr>
          <w:rFonts w:ascii="Times New Roman" w:hAnsi="Times New Roman" w:cs="Times New Roman"/>
          <w:sz w:val="24"/>
          <w:szCs w:val="24"/>
        </w:rPr>
        <w:t>5</w:t>
      </w:r>
      <w:r w:rsidR="003659F0">
        <w:rPr>
          <w:rFonts w:ascii="Times New Roman" w:hAnsi="Times New Roman" w:cs="Times New Roman"/>
          <w:sz w:val="24"/>
          <w:szCs w:val="24"/>
        </w:rPr>
        <w:t xml:space="preserve">. aasta eelarvega võrreldes </w:t>
      </w:r>
      <w:r w:rsidR="00EA66D7">
        <w:rPr>
          <w:rFonts w:ascii="Times New Roman" w:hAnsi="Times New Roman" w:cs="Times New Roman"/>
          <w:sz w:val="24"/>
          <w:szCs w:val="24"/>
        </w:rPr>
        <w:t>1,61</w:t>
      </w:r>
      <w:r w:rsidR="003659F0">
        <w:rPr>
          <w:rFonts w:ascii="Times New Roman" w:hAnsi="Times New Roman" w:cs="Times New Roman"/>
          <w:sz w:val="24"/>
          <w:szCs w:val="24"/>
        </w:rPr>
        <w:t>%</w:t>
      </w:r>
      <w:r w:rsidR="002C504E">
        <w:rPr>
          <w:rFonts w:ascii="Times New Roman" w:hAnsi="Times New Roman" w:cs="Times New Roman"/>
          <w:sz w:val="24"/>
          <w:szCs w:val="24"/>
        </w:rPr>
        <w:t xml:space="preserve"> Hugo Lepnurme Kuusalu Kunstide Kooli ja Kolga Muuseumi</w:t>
      </w:r>
      <w:r w:rsidR="003659F0">
        <w:rPr>
          <w:rFonts w:ascii="Times New Roman" w:hAnsi="Times New Roman" w:cs="Times New Roman"/>
          <w:sz w:val="24"/>
          <w:szCs w:val="24"/>
        </w:rPr>
        <w:t xml:space="preserve"> teenuste</w:t>
      </w:r>
      <w:r w:rsidR="0024340C">
        <w:rPr>
          <w:rFonts w:ascii="Times New Roman" w:hAnsi="Times New Roman" w:cs="Times New Roman"/>
          <w:sz w:val="24"/>
          <w:szCs w:val="24"/>
        </w:rPr>
        <w:t>st.</w:t>
      </w:r>
    </w:p>
    <w:p w14:paraId="503E8471" w14:textId="6307EA50" w:rsidR="006F4E97" w:rsidRPr="008834B4" w:rsidRDefault="006F4E97" w:rsidP="00875168">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Tulud spordiasutustelt</w:t>
      </w:r>
      <w:r w:rsidRPr="008834B4">
        <w:rPr>
          <w:rFonts w:ascii="Times New Roman" w:hAnsi="Times New Roman" w:cs="Times New Roman"/>
          <w:sz w:val="24"/>
          <w:szCs w:val="24"/>
        </w:rPr>
        <w:t xml:space="preserve"> </w:t>
      </w:r>
      <w:r w:rsidR="0089706D">
        <w:rPr>
          <w:rFonts w:ascii="Times New Roman" w:hAnsi="Times New Roman" w:cs="Times New Roman"/>
          <w:sz w:val="24"/>
          <w:szCs w:val="24"/>
        </w:rPr>
        <w:t xml:space="preserve">on </w:t>
      </w:r>
      <w:r w:rsidR="0024340C">
        <w:rPr>
          <w:rFonts w:ascii="Times New Roman" w:hAnsi="Times New Roman" w:cs="Times New Roman"/>
          <w:sz w:val="24"/>
          <w:szCs w:val="24"/>
        </w:rPr>
        <w:t>202</w:t>
      </w:r>
      <w:r w:rsidR="00EA66D7">
        <w:rPr>
          <w:rFonts w:ascii="Times New Roman" w:hAnsi="Times New Roman" w:cs="Times New Roman"/>
          <w:sz w:val="24"/>
          <w:szCs w:val="24"/>
        </w:rPr>
        <w:t>6</w:t>
      </w:r>
      <w:r w:rsidR="0024340C">
        <w:rPr>
          <w:rFonts w:ascii="Times New Roman" w:hAnsi="Times New Roman" w:cs="Times New Roman"/>
          <w:sz w:val="24"/>
          <w:szCs w:val="24"/>
        </w:rPr>
        <w:t>. aasta eelarves</w:t>
      </w:r>
      <w:r w:rsidR="00646F4A">
        <w:rPr>
          <w:rFonts w:ascii="Times New Roman" w:hAnsi="Times New Roman" w:cs="Times New Roman"/>
          <w:sz w:val="24"/>
          <w:szCs w:val="24"/>
        </w:rPr>
        <w:t>s</w:t>
      </w:r>
      <w:r w:rsidR="0024340C">
        <w:rPr>
          <w:rFonts w:ascii="Times New Roman" w:hAnsi="Times New Roman" w:cs="Times New Roman"/>
          <w:sz w:val="24"/>
          <w:szCs w:val="24"/>
        </w:rPr>
        <w:t xml:space="preserve">e planeeritud </w:t>
      </w:r>
      <w:r w:rsidR="0024340C">
        <w:rPr>
          <w:rFonts w:ascii="Times New Roman" w:hAnsi="Times New Roman" w:cs="Times New Roman"/>
          <w:b/>
          <w:bCs/>
          <w:sz w:val="24"/>
          <w:szCs w:val="24"/>
        </w:rPr>
        <w:t>1</w:t>
      </w:r>
      <w:r w:rsidR="00FF5DD2">
        <w:rPr>
          <w:rFonts w:ascii="Times New Roman" w:hAnsi="Times New Roman" w:cs="Times New Roman"/>
          <w:b/>
          <w:bCs/>
          <w:sz w:val="24"/>
          <w:szCs w:val="24"/>
        </w:rPr>
        <w:t>50</w:t>
      </w:r>
      <w:r w:rsidR="0024340C">
        <w:rPr>
          <w:rFonts w:ascii="Times New Roman" w:hAnsi="Times New Roman" w:cs="Times New Roman"/>
          <w:b/>
          <w:bCs/>
          <w:sz w:val="24"/>
          <w:szCs w:val="24"/>
        </w:rPr>
        <w:t xml:space="preserve"> </w:t>
      </w:r>
      <w:r w:rsidR="0024340C" w:rsidRPr="00B127D3">
        <w:rPr>
          <w:rFonts w:ascii="Times New Roman" w:hAnsi="Times New Roman" w:cs="Times New Roman"/>
          <w:b/>
          <w:bCs/>
          <w:sz w:val="24"/>
          <w:szCs w:val="24"/>
        </w:rPr>
        <w:t>000 eurot</w:t>
      </w:r>
      <w:r w:rsidR="0034560A">
        <w:rPr>
          <w:rFonts w:ascii="Times New Roman" w:hAnsi="Times New Roman" w:cs="Times New Roman"/>
          <w:b/>
          <w:bCs/>
          <w:sz w:val="24"/>
          <w:szCs w:val="24"/>
        </w:rPr>
        <w:t xml:space="preserve">, </w:t>
      </w:r>
      <w:r w:rsidR="0034560A" w:rsidRPr="0034560A">
        <w:rPr>
          <w:rFonts w:ascii="Times New Roman" w:hAnsi="Times New Roman" w:cs="Times New Roman"/>
          <w:sz w:val="24"/>
          <w:szCs w:val="24"/>
        </w:rPr>
        <w:t>mis on</w:t>
      </w:r>
      <w:r w:rsidR="0024340C">
        <w:rPr>
          <w:rFonts w:ascii="Times New Roman" w:hAnsi="Times New Roman" w:cs="Times New Roman"/>
          <w:sz w:val="24"/>
          <w:szCs w:val="24"/>
        </w:rPr>
        <w:t xml:space="preserve"> </w:t>
      </w:r>
      <w:r w:rsidRPr="008834B4">
        <w:rPr>
          <w:rFonts w:ascii="Times New Roman" w:hAnsi="Times New Roman" w:cs="Times New Roman"/>
          <w:sz w:val="24"/>
          <w:szCs w:val="24"/>
        </w:rPr>
        <w:t>Kuusalu Keskkooli Spordikeskuse piletitu</w:t>
      </w:r>
      <w:r w:rsidR="00B127D3">
        <w:rPr>
          <w:rFonts w:ascii="Times New Roman" w:hAnsi="Times New Roman" w:cs="Times New Roman"/>
          <w:sz w:val="24"/>
          <w:szCs w:val="24"/>
        </w:rPr>
        <w:t>l</w:t>
      </w:r>
      <w:r w:rsidR="0024340C">
        <w:rPr>
          <w:rFonts w:ascii="Times New Roman" w:hAnsi="Times New Roman" w:cs="Times New Roman"/>
          <w:sz w:val="24"/>
          <w:szCs w:val="24"/>
        </w:rPr>
        <w:t>u</w:t>
      </w:r>
      <w:r w:rsidR="0034560A">
        <w:rPr>
          <w:rFonts w:ascii="Times New Roman" w:hAnsi="Times New Roman" w:cs="Times New Roman"/>
          <w:sz w:val="24"/>
          <w:szCs w:val="24"/>
        </w:rPr>
        <w:t>.</w:t>
      </w:r>
    </w:p>
    <w:p w14:paraId="5BC1D6C8" w14:textId="368934F9" w:rsidR="0016608B" w:rsidRDefault="00247765" w:rsidP="00875168">
      <w:pPr>
        <w:spacing w:line="240" w:lineRule="auto"/>
        <w:jc w:val="both"/>
        <w:rPr>
          <w:rFonts w:ascii="Times New Roman" w:hAnsi="Times New Roman" w:cs="Times New Roman"/>
          <w:bCs/>
          <w:sz w:val="24"/>
          <w:szCs w:val="24"/>
        </w:rPr>
      </w:pPr>
      <w:r w:rsidRPr="008834B4">
        <w:rPr>
          <w:rFonts w:ascii="Times New Roman" w:hAnsi="Times New Roman" w:cs="Times New Roman"/>
          <w:b/>
          <w:sz w:val="24"/>
          <w:szCs w:val="24"/>
        </w:rPr>
        <w:t>Tulu</w:t>
      </w:r>
      <w:r w:rsidR="00596E50" w:rsidRPr="008834B4">
        <w:rPr>
          <w:rFonts w:ascii="Times New Roman" w:hAnsi="Times New Roman" w:cs="Times New Roman"/>
          <w:b/>
          <w:sz w:val="24"/>
          <w:szCs w:val="24"/>
        </w:rPr>
        <w:t xml:space="preserve"> sotsiaalasutuste majandustegevusest</w:t>
      </w:r>
      <w:r w:rsidR="00AA30B4">
        <w:rPr>
          <w:rFonts w:ascii="Times New Roman" w:hAnsi="Times New Roman" w:cs="Times New Roman"/>
          <w:b/>
          <w:sz w:val="24"/>
          <w:szCs w:val="24"/>
        </w:rPr>
        <w:t xml:space="preserve"> </w:t>
      </w:r>
      <w:r w:rsidR="00FF5DD2" w:rsidRPr="00FF5DD2">
        <w:rPr>
          <w:rFonts w:ascii="Times New Roman" w:hAnsi="Times New Roman" w:cs="Times New Roman"/>
          <w:bCs/>
          <w:sz w:val="24"/>
          <w:szCs w:val="24"/>
        </w:rPr>
        <w:t>ei ole</w:t>
      </w:r>
      <w:r w:rsidR="00B127D3" w:rsidRPr="00AA30B4">
        <w:rPr>
          <w:rFonts w:ascii="Times New Roman" w:hAnsi="Times New Roman" w:cs="Times New Roman"/>
          <w:sz w:val="24"/>
          <w:szCs w:val="24"/>
        </w:rPr>
        <w:t xml:space="preserve"> 202</w:t>
      </w:r>
      <w:r w:rsidR="00EA66D7">
        <w:rPr>
          <w:rFonts w:ascii="Times New Roman" w:hAnsi="Times New Roman" w:cs="Times New Roman"/>
          <w:sz w:val="24"/>
          <w:szCs w:val="24"/>
        </w:rPr>
        <w:t>6</w:t>
      </w:r>
      <w:r w:rsidR="00B127D3" w:rsidRPr="00AA30B4">
        <w:rPr>
          <w:rFonts w:ascii="Times New Roman" w:hAnsi="Times New Roman" w:cs="Times New Roman"/>
          <w:sz w:val="24"/>
          <w:szCs w:val="24"/>
        </w:rPr>
        <w:t>. aasta eelarves</w:t>
      </w:r>
      <w:r w:rsidR="0034560A">
        <w:rPr>
          <w:rFonts w:ascii="Times New Roman" w:hAnsi="Times New Roman" w:cs="Times New Roman"/>
          <w:sz w:val="24"/>
          <w:szCs w:val="24"/>
        </w:rPr>
        <w:t>se</w:t>
      </w:r>
      <w:r w:rsidR="00B127D3" w:rsidRPr="00AA30B4">
        <w:rPr>
          <w:rFonts w:ascii="Times New Roman" w:hAnsi="Times New Roman" w:cs="Times New Roman"/>
          <w:sz w:val="24"/>
          <w:szCs w:val="24"/>
        </w:rPr>
        <w:t xml:space="preserve"> </w:t>
      </w:r>
      <w:r w:rsidR="00FF5DD2">
        <w:rPr>
          <w:rFonts w:ascii="Times New Roman" w:hAnsi="Times New Roman" w:cs="Times New Roman"/>
          <w:sz w:val="24"/>
          <w:szCs w:val="24"/>
        </w:rPr>
        <w:t>planeeritud</w:t>
      </w:r>
      <w:r w:rsidR="00A37CB5">
        <w:rPr>
          <w:rFonts w:ascii="Times New Roman" w:hAnsi="Times New Roman" w:cs="Times New Roman"/>
          <w:sz w:val="24"/>
          <w:szCs w:val="24"/>
        </w:rPr>
        <w:t xml:space="preserve">, </w:t>
      </w:r>
      <w:r w:rsidR="00AA30B4" w:rsidRPr="00AA30B4">
        <w:rPr>
          <w:rFonts w:ascii="Times New Roman" w:hAnsi="Times New Roman" w:cs="Times New Roman"/>
          <w:sz w:val="24"/>
          <w:szCs w:val="24"/>
        </w:rPr>
        <w:t>koduteenuste osutami</w:t>
      </w:r>
      <w:r w:rsidR="00A37CB5">
        <w:rPr>
          <w:rFonts w:ascii="Times New Roman" w:hAnsi="Times New Roman" w:cs="Times New Roman"/>
          <w:sz w:val="24"/>
          <w:szCs w:val="24"/>
        </w:rPr>
        <w:t>ne on antud üle Kuusalu Hoolela MTÜ-le.</w:t>
      </w:r>
    </w:p>
    <w:p w14:paraId="7FF446FA" w14:textId="0E474BD6" w:rsidR="00D05B4A" w:rsidRPr="00D05B4A" w:rsidRDefault="003659F0" w:rsidP="00875168">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Muude laekumiste all on </w:t>
      </w:r>
      <w:r w:rsidRPr="003659F0">
        <w:rPr>
          <w:rFonts w:ascii="Times New Roman" w:hAnsi="Times New Roman" w:cs="Times New Roman"/>
          <w:bCs/>
          <w:sz w:val="24"/>
          <w:szCs w:val="24"/>
        </w:rPr>
        <w:t>e</w:t>
      </w:r>
      <w:r w:rsidR="00D05B4A" w:rsidRPr="003659F0">
        <w:rPr>
          <w:rFonts w:ascii="Times New Roman" w:hAnsi="Times New Roman" w:cs="Times New Roman"/>
          <w:bCs/>
          <w:sz w:val="24"/>
          <w:szCs w:val="24"/>
        </w:rPr>
        <w:t>lamute ja korterite üüritulu</w:t>
      </w:r>
      <w:r w:rsidRPr="00EF7456">
        <w:rPr>
          <w:rFonts w:ascii="Times New Roman" w:hAnsi="Times New Roman" w:cs="Times New Roman"/>
          <w:bCs/>
          <w:sz w:val="24"/>
          <w:szCs w:val="24"/>
        </w:rPr>
        <w:t>ks</w:t>
      </w:r>
      <w:r w:rsidR="00D05B4A">
        <w:rPr>
          <w:rFonts w:ascii="Times New Roman" w:hAnsi="Times New Roman" w:cs="Times New Roman"/>
          <w:bCs/>
          <w:sz w:val="24"/>
          <w:szCs w:val="24"/>
        </w:rPr>
        <w:t xml:space="preserve"> planeeritud 202</w:t>
      </w:r>
      <w:r w:rsidR="00EA66D7">
        <w:rPr>
          <w:rFonts w:ascii="Times New Roman" w:hAnsi="Times New Roman" w:cs="Times New Roman"/>
          <w:bCs/>
          <w:sz w:val="24"/>
          <w:szCs w:val="24"/>
        </w:rPr>
        <w:t>6</w:t>
      </w:r>
      <w:r w:rsidR="00D05B4A">
        <w:rPr>
          <w:rFonts w:ascii="Times New Roman" w:hAnsi="Times New Roman" w:cs="Times New Roman"/>
          <w:bCs/>
          <w:sz w:val="24"/>
          <w:szCs w:val="24"/>
        </w:rPr>
        <w:t>. aastal eelarvesse</w:t>
      </w:r>
      <w:r w:rsidR="00EA66D7">
        <w:rPr>
          <w:rFonts w:ascii="Times New Roman" w:hAnsi="Times New Roman" w:cs="Times New Roman"/>
          <w:bCs/>
          <w:sz w:val="24"/>
          <w:szCs w:val="24"/>
        </w:rPr>
        <w:t xml:space="preserve"> </w:t>
      </w:r>
      <w:r w:rsidR="00EA66D7" w:rsidRPr="00EA66D7">
        <w:rPr>
          <w:rFonts w:ascii="Times New Roman" w:hAnsi="Times New Roman" w:cs="Times New Roman"/>
          <w:b/>
          <w:sz w:val="24"/>
          <w:szCs w:val="24"/>
        </w:rPr>
        <w:t>5 792</w:t>
      </w:r>
      <w:r w:rsidR="00EA66D7">
        <w:rPr>
          <w:rFonts w:ascii="Times New Roman" w:hAnsi="Times New Roman" w:cs="Times New Roman"/>
          <w:bCs/>
          <w:sz w:val="24"/>
          <w:szCs w:val="24"/>
        </w:rPr>
        <w:t xml:space="preserve"> </w:t>
      </w:r>
      <w:r w:rsidR="00D05B4A">
        <w:rPr>
          <w:rFonts w:ascii="Times New Roman" w:hAnsi="Times New Roman" w:cs="Times New Roman"/>
          <w:b/>
          <w:bCs/>
          <w:sz w:val="24"/>
          <w:szCs w:val="24"/>
        </w:rPr>
        <w:t>eurot</w:t>
      </w:r>
      <w:r w:rsidR="00BE46A1">
        <w:rPr>
          <w:rFonts w:ascii="Times New Roman" w:hAnsi="Times New Roman" w:cs="Times New Roman"/>
          <w:bCs/>
          <w:sz w:val="24"/>
          <w:szCs w:val="24"/>
        </w:rPr>
        <w:t>,</w:t>
      </w:r>
      <w:r w:rsidR="00EA66D7" w:rsidRPr="00EA66D7">
        <w:rPr>
          <w:rFonts w:ascii="Times New Roman" w:hAnsi="Times New Roman" w:cs="Times New Roman"/>
          <w:sz w:val="24"/>
          <w:szCs w:val="24"/>
        </w:rPr>
        <w:t xml:space="preserve"> </w:t>
      </w:r>
      <w:r w:rsidR="00EA66D7">
        <w:rPr>
          <w:rFonts w:ascii="Times New Roman" w:hAnsi="Times New Roman" w:cs="Times New Roman"/>
          <w:sz w:val="24"/>
          <w:szCs w:val="24"/>
        </w:rPr>
        <w:t>võrreldes 2025. aasta eelarvega +15,84%</w:t>
      </w:r>
      <w:r w:rsidR="00BE46A1">
        <w:rPr>
          <w:rFonts w:ascii="Times New Roman" w:hAnsi="Times New Roman" w:cs="Times New Roman"/>
          <w:bCs/>
          <w:sz w:val="24"/>
          <w:szCs w:val="24"/>
        </w:rPr>
        <w:t xml:space="preserve">. </w:t>
      </w:r>
      <w:r w:rsidR="00D05B4A">
        <w:rPr>
          <w:rFonts w:ascii="Times New Roman" w:hAnsi="Times New Roman" w:cs="Times New Roman"/>
          <w:bCs/>
          <w:sz w:val="24"/>
          <w:szCs w:val="24"/>
        </w:rPr>
        <w:t>Valla sotsiaalpinnad ja korterid on enamuses välja üüritud</w:t>
      </w:r>
      <w:r w:rsidR="00BA080B">
        <w:rPr>
          <w:rFonts w:ascii="Times New Roman" w:hAnsi="Times New Roman" w:cs="Times New Roman"/>
          <w:bCs/>
          <w:sz w:val="24"/>
          <w:szCs w:val="24"/>
        </w:rPr>
        <w:t>.</w:t>
      </w:r>
    </w:p>
    <w:p w14:paraId="2667D9D0" w14:textId="1CC425E5" w:rsidR="00207A16" w:rsidRDefault="00451207" w:rsidP="00207A16">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Üüri ja rendi tulu</w:t>
      </w:r>
      <w:r w:rsidRPr="008834B4">
        <w:rPr>
          <w:rFonts w:ascii="Times New Roman" w:hAnsi="Times New Roman" w:cs="Times New Roman"/>
          <w:sz w:val="24"/>
          <w:szCs w:val="24"/>
        </w:rPr>
        <w:t xml:space="preserve"> on planeeritud 20</w:t>
      </w:r>
      <w:r w:rsidR="00596E50" w:rsidRPr="008834B4">
        <w:rPr>
          <w:rFonts w:ascii="Times New Roman" w:hAnsi="Times New Roman" w:cs="Times New Roman"/>
          <w:sz w:val="24"/>
          <w:szCs w:val="24"/>
        </w:rPr>
        <w:t>2</w:t>
      </w:r>
      <w:r w:rsidR="00EA66D7">
        <w:rPr>
          <w:rFonts w:ascii="Times New Roman" w:hAnsi="Times New Roman" w:cs="Times New Roman"/>
          <w:sz w:val="24"/>
          <w:szCs w:val="24"/>
        </w:rPr>
        <w:t>6</w:t>
      </w:r>
      <w:r w:rsidRPr="008834B4">
        <w:rPr>
          <w:rFonts w:ascii="Times New Roman" w:hAnsi="Times New Roman" w:cs="Times New Roman"/>
          <w:sz w:val="24"/>
          <w:szCs w:val="24"/>
        </w:rPr>
        <w:t xml:space="preserve">. aasta eelarvesse </w:t>
      </w:r>
      <w:r w:rsidR="00D05B4A">
        <w:rPr>
          <w:rFonts w:ascii="Times New Roman" w:hAnsi="Times New Roman" w:cs="Times New Roman"/>
          <w:b/>
          <w:sz w:val="24"/>
          <w:szCs w:val="24"/>
        </w:rPr>
        <w:t>1</w:t>
      </w:r>
      <w:r w:rsidR="00BE7EFE">
        <w:rPr>
          <w:rFonts w:ascii="Times New Roman" w:hAnsi="Times New Roman" w:cs="Times New Roman"/>
          <w:b/>
          <w:sz w:val="24"/>
          <w:szCs w:val="24"/>
        </w:rPr>
        <w:t>5</w:t>
      </w:r>
      <w:r w:rsidR="00D05B4A">
        <w:rPr>
          <w:rFonts w:ascii="Times New Roman" w:hAnsi="Times New Roman" w:cs="Times New Roman"/>
          <w:b/>
          <w:sz w:val="24"/>
          <w:szCs w:val="24"/>
        </w:rPr>
        <w:t xml:space="preserve"> 000</w:t>
      </w:r>
      <w:r w:rsidRPr="008834B4">
        <w:rPr>
          <w:rFonts w:ascii="Times New Roman" w:hAnsi="Times New Roman" w:cs="Times New Roman"/>
          <w:b/>
          <w:sz w:val="24"/>
          <w:szCs w:val="24"/>
        </w:rPr>
        <w:t xml:space="preserve"> eurot</w:t>
      </w:r>
      <w:r w:rsidR="00BE46A1">
        <w:rPr>
          <w:rFonts w:ascii="Times New Roman" w:hAnsi="Times New Roman" w:cs="Times New Roman"/>
          <w:sz w:val="24"/>
          <w:szCs w:val="24"/>
        </w:rPr>
        <w:t>, jäädes 202</w:t>
      </w:r>
      <w:r w:rsidR="00EA66D7">
        <w:rPr>
          <w:rFonts w:ascii="Times New Roman" w:hAnsi="Times New Roman" w:cs="Times New Roman"/>
          <w:sz w:val="24"/>
          <w:szCs w:val="24"/>
        </w:rPr>
        <w:t>5</w:t>
      </w:r>
      <w:r w:rsidR="00BE46A1">
        <w:rPr>
          <w:rFonts w:ascii="Times New Roman" w:hAnsi="Times New Roman" w:cs="Times New Roman"/>
          <w:sz w:val="24"/>
          <w:szCs w:val="24"/>
        </w:rPr>
        <w:t>. aasta tasemele.</w:t>
      </w:r>
    </w:p>
    <w:p w14:paraId="33B38DF2" w14:textId="6589A66C" w:rsidR="00A37CB5" w:rsidRDefault="00A37CB5" w:rsidP="00207A16">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Laekumised õiguste müügist </w:t>
      </w:r>
      <w:r>
        <w:rPr>
          <w:rFonts w:ascii="Times New Roman" w:hAnsi="Times New Roman" w:cs="Times New Roman"/>
          <w:sz w:val="24"/>
          <w:szCs w:val="24"/>
        </w:rPr>
        <w:t>on planeeritud 202</w:t>
      </w:r>
      <w:r w:rsidR="00EA66D7">
        <w:rPr>
          <w:rFonts w:ascii="Times New Roman" w:hAnsi="Times New Roman" w:cs="Times New Roman"/>
          <w:sz w:val="24"/>
          <w:szCs w:val="24"/>
        </w:rPr>
        <w:t>6</w:t>
      </w:r>
      <w:r>
        <w:rPr>
          <w:rFonts w:ascii="Times New Roman" w:hAnsi="Times New Roman" w:cs="Times New Roman"/>
          <w:sz w:val="24"/>
          <w:szCs w:val="24"/>
        </w:rPr>
        <w:t xml:space="preserve">. aasta eelarvesse Salmistu </w:t>
      </w:r>
      <w:r w:rsidR="00890302">
        <w:rPr>
          <w:rFonts w:ascii="Times New Roman" w:hAnsi="Times New Roman" w:cs="Times New Roman"/>
          <w:sz w:val="24"/>
          <w:szCs w:val="24"/>
        </w:rPr>
        <w:t>s</w:t>
      </w:r>
      <w:r>
        <w:rPr>
          <w:rFonts w:ascii="Times New Roman" w:hAnsi="Times New Roman" w:cs="Times New Roman"/>
          <w:sz w:val="24"/>
          <w:szCs w:val="24"/>
        </w:rPr>
        <w:t>adama tulu</w:t>
      </w:r>
      <w:r w:rsidR="00890302">
        <w:rPr>
          <w:rFonts w:ascii="Times New Roman" w:hAnsi="Times New Roman" w:cs="Times New Roman"/>
          <w:sz w:val="24"/>
          <w:szCs w:val="24"/>
        </w:rPr>
        <w:t>sid</w:t>
      </w:r>
      <w:r w:rsidR="00EA66D7">
        <w:rPr>
          <w:rFonts w:ascii="Times New Roman" w:hAnsi="Times New Roman" w:cs="Times New Roman"/>
          <w:sz w:val="24"/>
          <w:szCs w:val="24"/>
        </w:rPr>
        <w:t xml:space="preserve"> võrreldes 2025. aastaga 20%</w:t>
      </w:r>
      <w:r w:rsidR="00890302">
        <w:rPr>
          <w:rFonts w:ascii="Times New Roman" w:hAnsi="Times New Roman" w:cs="Times New Roman"/>
          <w:sz w:val="24"/>
          <w:szCs w:val="24"/>
        </w:rPr>
        <w:t xml:space="preserve"> võrra rohkem.</w:t>
      </w:r>
    </w:p>
    <w:p w14:paraId="31C7003D" w14:textId="77777777" w:rsidR="00EA66D7" w:rsidRDefault="00EA66D7" w:rsidP="00207A16">
      <w:pPr>
        <w:spacing w:line="240" w:lineRule="auto"/>
        <w:jc w:val="both"/>
        <w:rPr>
          <w:rFonts w:ascii="Times New Roman" w:hAnsi="Times New Roman" w:cs="Times New Roman"/>
          <w:sz w:val="24"/>
          <w:szCs w:val="24"/>
        </w:rPr>
      </w:pPr>
    </w:p>
    <w:p w14:paraId="0D2F782E" w14:textId="77777777" w:rsidR="00050C1B" w:rsidRDefault="00050C1B" w:rsidP="00207A16">
      <w:pPr>
        <w:spacing w:line="240" w:lineRule="auto"/>
        <w:jc w:val="both"/>
        <w:rPr>
          <w:rFonts w:ascii="Times New Roman" w:hAnsi="Times New Roman" w:cs="Times New Roman"/>
          <w:sz w:val="24"/>
          <w:szCs w:val="24"/>
        </w:rPr>
      </w:pPr>
    </w:p>
    <w:p w14:paraId="24817F4F" w14:textId="77777777" w:rsidR="002815D2" w:rsidRPr="00A37CB5" w:rsidRDefault="002815D2" w:rsidP="00207A16">
      <w:pPr>
        <w:spacing w:line="240" w:lineRule="auto"/>
        <w:jc w:val="both"/>
        <w:rPr>
          <w:rFonts w:ascii="Times New Roman" w:hAnsi="Times New Roman" w:cs="Times New Roman"/>
          <w:sz w:val="24"/>
          <w:szCs w:val="24"/>
        </w:rPr>
      </w:pPr>
    </w:p>
    <w:p w14:paraId="37CD79FD" w14:textId="7F866C49" w:rsidR="00451207" w:rsidRPr="008834B4" w:rsidRDefault="00451207" w:rsidP="00207A16">
      <w:pPr>
        <w:spacing w:before="240" w:after="0" w:line="360" w:lineRule="auto"/>
        <w:jc w:val="both"/>
        <w:rPr>
          <w:rFonts w:ascii="Times New Roman" w:hAnsi="Times New Roman" w:cs="Times New Roman"/>
          <w:b/>
          <w:sz w:val="24"/>
          <w:szCs w:val="24"/>
          <w:u w:val="single"/>
        </w:rPr>
      </w:pPr>
      <w:r w:rsidRPr="008834B4">
        <w:rPr>
          <w:rFonts w:ascii="Times New Roman" w:hAnsi="Times New Roman" w:cs="Times New Roman"/>
          <w:b/>
          <w:sz w:val="24"/>
          <w:szCs w:val="24"/>
          <w:u w:val="single"/>
        </w:rPr>
        <w:lastRenderedPageBreak/>
        <w:t>Saadavad toetused tegevuskuludeks</w:t>
      </w:r>
    </w:p>
    <w:p w14:paraId="21BF9AA2" w14:textId="3662E84F" w:rsidR="007A75FC" w:rsidRDefault="00793987" w:rsidP="00341BA4">
      <w:pPr>
        <w:spacing w:before="240" w:after="0" w:line="240" w:lineRule="auto"/>
        <w:jc w:val="both"/>
        <w:rPr>
          <w:rFonts w:ascii="Times New Roman" w:hAnsi="Times New Roman" w:cs="Times New Roman"/>
          <w:sz w:val="24"/>
          <w:szCs w:val="24"/>
        </w:rPr>
      </w:pPr>
      <w:r w:rsidRPr="008834B4">
        <w:rPr>
          <w:rFonts w:ascii="Times New Roman" w:hAnsi="Times New Roman" w:cs="Times New Roman"/>
          <w:sz w:val="24"/>
          <w:szCs w:val="24"/>
        </w:rPr>
        <w:t>Toetus</w:t>
      </w:r>
      <w:r w:rsidR="00BA080B">
        <w:rPr>
          <w:rFonts w:ascii="Times New Roman" w:hAnsi="Times New Roman" w:cs="Times New Roman"/>
          <w:sz w:val="24"/>
          <w:szCs w:val="24"/>
        </w:rPr>
        <w:t>eid</w:t>
      </w:r>
      <w:r w:rsidRPr="008834B4">
        <w:rPr>
          <w:rFonts w:ascii="Times New Roman" w:hAnsi="Times New Roman" w:cs="Times New Roman"/>
          <w:sz w:val="24"/>
          <w:szCs w:val="24"/>
        </w:rPr>
        <w:t xml:space="preserve"> tegevuskuludeks </w:t>
      </w:r>
      <w:r w:rsidR="00BA080B">
        <w:rPr>
          <w:rFonts w:ascii="Times New Roman" w:hAnsi="Times New Roman" w:cs="Times New Roman"/>
          <w:sz w:val="24"/>
          <w:szCs w:val="24"/>
        </w:rPr>
        <w:t xml:space="preserve">on </w:t>
      </w:r>
      <w:r w:rsidRPr="008834B4">
        <w:rPr>
          <w:rFonts w:ascii="Times New Roman" w:hAnsi="Times New Roman" w:cs="Times New Roman"/>
          <w:sz w:val="24"/>
          <w:szCs w:val="24"/>
        </w:rPr>
        <w:t>planeerit</w:t>
      </w:r>
      <w:r w:rsidR="00BA080B">
        <w:rPr>
          <w:rFonts w:ascii="Times New Roman" w:hAnsi="Times New Roman" w:cs="Times New Roman"/>
          <w:sz w:val="24"/>
          <w:szCs w:val="24"/>
        </w:rPr>
        <w:t>ud</w:t>
      </w:r>
      <w:r w:rsidRPr="008834B4">
        <w:rPr>
          <w:rFonts w:ascii="Times New Roman" w:hAnsi="Times New Roman" w:cs="Times New Roman"/>
          <w:sz w:val="24"/>
          <w:szCs w:val="24"/>
        </w:rPr>
        <w:t xml:space="preserve"> Kuusalu valla 202</w:t>
      </w:r>
      <w:r w:rsidR="00EA66D7">
        <w:rPr>
          <w:rFonts w:ascii="Times New Roman" w:hAnsi="Times New Roman" w:cs="Times New Roman"/>
          <w:sz w:val="24"/>
          <w:szCs w:val="24"/>
        </w:rPr>
        <w:t>6</w:t>
      </w:r>
      <w:r w:rsidRPr="008834B4">
        <w:rPr>
          <w:rFonts w:ascii="Times New Roman" w:hAnsi="Times New Roman" w:cs="Times New Roman"/>
          <w:sz w:val="24"/>
          <w:szCs w:val="24"/>
        </w:rPr>
        <w:t xml:space="preserve">. aasta eelarvesse </w:t>
      </w:r>
      <w:r w:rsidR="00A37CB5">
        <w:rPr>
          <w:rFonts w:ascii="Times New Roman" w:hAnsi="Times New Roman" w:cs="Times New Roman"/>
          <w:b/>
          <w:sz w:val="24"/>
          <w:szCs w:val="24"/>
        </w:rPr>
        <w:t>4</w:t>
      </w:r>
      <w:r w:rsidR="00EA66D7">
        <w:rPr>
          <w:rFonts w:ascii="Times New Roman" w:hAnsi="Times New Roman" w:cs="Times New Roman"/>
          <w:b/>
          <w:sz w:val="24"/>
          <w:szCs w:val="24"/>
        </w:rPr>
        <w:t> </w:t>
      </w:r>
      <w:r w:rsidR="00A37CB5">
        <w:rPr>
          <w:rFonts w:ascii="Times New Roman" w:hAnsi="Times New Roman" w:cs="Times New Roman"/>
          <w:b/>
          <w:sz w:val="24"/>
          <w:szCs w:val="24"/>
        </w:rPr>
        <w:t>0</w:t>
      </w:r>
      <w:r w:rsidR="00EA66D7">
        <w:rPr>
          <w:rFonts w:ascii="Times New Roman" w:hAnsi="Times New Roman" w:cs="Times New Roman"/>
          <w:b/>
          <w:sz w:val="24"/>
          <w:szCs w:val="24"/>
        </w:rPr>
        <w:t>61 225</w:t>
      </w:r>
      <w:r w:rsidR="00A37CB5">
        <w:rPr>
          <w:rFonts w:ascii="Times New Roman" w:hAnsi="Times New Roman" w:cs="Times New Roman"/>
          <w:b/>
          <w:sz w:val="24"/>
          <w:szCs w:val="24"/>
        </w:rPr>
        <w:t xml:space="preserve"> eurot</w:t>
      </w:r>
      <w:r w:rsidR="00F42478">
        <w:rPr>
          <w:rFonts w:ascii="Times New Roman" w:hAnsi="Times New Roman" w:cs="Times New Roman"/>
          <w:sz w:val="24"/>
          <w:szCs w:val="24"/>
        </w:rPr>
        <w:t xml:space="preserve">, </w:t>
      </w:r>
      <w:r w:rsidR="00F42478" w:rsidRPr="008834B4">
        <w:rPr>
          <w:rFonts w:ascii="Times New Roman" w:hAnsi="Times New Roman" w:cs="Times New Roman"/>
          <w:sz w:val="24"/>
          <w:szCs w:val="24"/>
        </w:rPr>
        <w:t xml:space="preserve">mis moodustab põhitegevuse tuludest </w:t>
      </w:r>
      <w:r w:rsidR="00F42478">
        <w:rPr>
          <w:rFonts w:ascii="Times New Roman" w:hAnsi="Times New Roman" w:cs="Times New Roman"/>
          <w:sz w:val="24"/>
          <w:szCs w:val="24"/>
        </w:rPr>
        <w:t>2</w:t>
      </w:r>
      <w:r w:rsidR="00EA66D7">
        <w:rPr>
          <w:rFonts w:ascii="Times New Roman" w:hAnsi="Times New Roman" w:cs="Times New Roman"/>
          <w:sz w:val="24"/>
          <w:szCs w:val="24"/>
        </w:rPr>
        <w:t>5,47</w:t>
      </w:r>
      <w:r w:rsidR="00F42478">
        <w:rPr>
          <w:rFonts w:ascii="Times New Roman" w:hAnsi="Times New Roman" w:cs="Times New Roman"/>
          <w:sz w:val="24"/>
          <w:szCs w:val="24"/>
        </w:rPr>
        <w:t>%.</w:t>
      </w:r>
      <w:r w:rsidRPr="008834B4">
        <w:rPr>
          <w:rFonts w:ascii="Times New Roman" w:hAnsi="Times New Roman" w:cs="Times New Roman"/>
          <w:sz w:val="24"/>
          <w:szCs w:val="24"/>
        </w:rPr>
        <w:t xml:space="preserve"> </w:t>
      </w:r>
    </w:p>
    <w:p w14:paraId="566653B9" w14:textId="77777777" w:rsidR="00F60ACD" w:rsidRDefault="00F60ACD" w:rsidP="009219C7">
      <w:pPr>
        <w:spacing w:after="0" w:line="240" w:lineRule="auto"/>
        <w:jc w:val="both"/>
        <w:rPr>
          <w:rFonts w:ascii="Times New Roman" w:hAnsi="Times New Roman" w:cs="Times New Roman"/>
          <w:sz w:val="24"/>
          <w:szCs w:val="24"/>
        </w:rPr>
      </w:pPr>
    </w:p>
    <w:tbl>
      <w:tblPr>
        <w:tblW w:w="9032" w:type="dxa"/>
        <w:tblCellMar>
          <w:left w:w="70" w:type="dxa"/>
          <w:right w:w="70" w:type="dxa"/>
        </w:tblCellMar>
        <w:tblLook w:val="04A0" w:firstRow="1" w:lastRow="0" w:firstColumn="1" w:lastColumn="0" w:noHBand="0" w:noVBand="1"/>
      </w:tblPr>
      <w:tblGrid>
        <w:gridCol w:w="4248"/>
        <w:gridCol w:w="1701"/>
        <w:gridCol w:w="1559"/>
        <w:gridCol w:w="1524"/>
      </w:tblGrid>
      <w:tr w:rsidR="00BE46A1" w:rsidRPr="00EF6C67" w14:paraId="38AD78EE" w14:textId="77777777" w:rsidTr="00341BA4">
        <w:trPr>
          <w:trHeight w:val="4"/>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556EA2BA" w14:textId="65B69787" w:rsidR="00BE46A1" w:rsidRPr="00EF6C67" w:rsidRDefault="00BE46A1" w:rsidP="00BE46A1">
            <w:pPr>
              <w:spacing w:after="0" w:line="240" w:lineRule="auto"/>
              <w:rPr>
                <w:rFonts w:ascii="Calibri" w:eastAsia="Times New Roman" w:hAnsi="Calibri" w:cs="Calibri"/>
                <w:color w:val="000000"/>
                <w:lang w:eastAsia="et-EE"/>
              </w:rPr>
            </w:pPr>
            <w:r>
              <w:rPr>
                <w:rFonts w:ascii="Calibri" w:hAnsi="Calibri" w:cs="Calibri"/>
                <w:color w:val="000000"/>
              </w:rPr>
              <w:t> </w:t>
            </w:r>
          </w:p>
        </w:tc>
        <w:tc>
          <w:tcPr>
            <w:tcW w:w="1701" w:type="dxa"/>
            <w:tcBorders>
              <w:top w:val="single" w:sz="4" w:space="0" w:color="auto"/>
              <w:left w:val="nil"/>
              <w:bottom w:val="single" w:sz="4" w:space="0" w:color="auto"/>
              <w:right w:val="single" w:sz="4" w:space="0" w:color="auto"/>
            </w:tcBorders>
            <w:noWrap/>
            <w:vAlign w:val="bottom"/>
            <w:hideMark/>
          </w:tcPr>
          <w:p w14:paraId="10659AE8" w14:textId="6F296C4B" w:rsidR="00BE46A1" w:rsidRPr="00EF6C67" w:rsidRDefault="00BE46A1" w:rsidP="00BE46A1">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202</w:t>
            </w:r>
            <w:r w:rsidR="00EA66D7">
              <w:rPr>
                <w:rFonts w:ascii="Calibri" w:hAnsi="Calibri" w:cs="Calibri"/>
                <w:b/>
                <w:bCs/>
                <w:color w:val="000000"/>
              </w:rPr>
              <w:t>4</w:t>
            </w:r>
            <w:r w:rsidR="00A37CB5">
              <w:rPr>
                <w:rFonts w:ascii="Calibri" w:hAnsi="Calibri" w:cs="Calibri"/>
                <w:b/>
                <w:bCs/>
                <w:color w:val="000000"/>
              </w:rPr>
              <w:t xml:space="preserve"> </w:t>
            </w:r>
            <w:r>
              <w:rPr>
                <w:rFonts w:ascii="Calibri" w:hAnsi="Calibri" w:cs="Calibri"/>
                <w:b/>
                <w:bCs/>
                <w:color w:val="000000"/>
              </w:rPr>
              <w:t>täitmine</w:t>
            </w:r>
          </w:p>
        </w:tc>
        <w:tc>
          <w:tcPr>
            <w:tcW w:w="1559" w:type="dxa"/>
            <w:tcBorders>
              <w:top w:val="single" w:sz="4" w:space="0" w:color="auto"/>
              <w:left w:val="nil"/>
              <w:bottom w:val="single" w:sz="4" w:space="0" w:color="auto"/>
              <w:right w:val="single" w:sz="4" w:space="0" w:color="auto"/>
            </w:tcBorders>
            <w:noWrap/>
            <w:vAlign w:val="bottom"/>
            <w:hideMark/>
          </w:tcPr>
          <w:p w14:paraId="24F467E3" w14:textId="78F1C87D" w:rsidR="00BE46A1" w:rsidRPr="00EF6C67" w:rsidRDefault="00BE46A1" w:rsidP="00BE46A1">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202</w:t>
            </w:r>
            <w:r w:rsidR="00EA66D7">
              <w:rPr>
                <w:rFonts w:ascii="Calibri" w:hAnsi="Calibri" w:cs="Calibri"/>
                <w:b/>
                <w:bCs/>
                <w:color w:val="000000"/>
              </w:rPr>
              <w:t>5</w:t>
            </w:r>
            <w:r>
              <w:rPr>
                <w:rFonts w:ascii="Calibri" w:hAnsi="Calibri" w:cs="Calibri"/>
                <w:b/>
                <w:bCs/>
                <w:color w:val="000000"/>
              </w:rPr>
              <w:t xml:space="preserve"> eelarve</w:t>
            </w:r>
          </w:p>
        </w:tc>
        <w:tc>
          <w:tcPr>
            <w:tcW w:w="1524" w:type="dxa"/>
            <w:tcBorders>
              <w:top w:val="single" w:sz="4" w:space="0" w:color="auto"/>
              <w:left w:val="nil"/>
              <w:bottom w:val="single" w:sz="4" w:space="0" w:color="auto"/>
              <w:right w:val="single" w:sz="4" w:space="0" w:color="auto"/>
            </w:tcBorders>
            <w:noWrap/>
            <w:vAlign w:val="bottom"/>
            <w:hideMark/>
          </w:tcPr>
          <w:p w14:paraId="4F422C62" w14:textId="58EB7B5E" w:rsidR="00BE46A1" w:rsidRPr="00EF6C67" w:rsidRDefault="00BE46A1" w:rsidP="00BE46A1">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202</w:t>
            </w:r>
            <w:r w:rsidR="00EA66D7">
              <w:rPr>
                <w:rFonts w:ascii="Calibri" w:hAnsi="Calibri" w:cs="Calibri"/>
                <w:b/>
                <w:bCs/>
                <w:color w:val="000000"/>
              </w:rPr>
              <w:t>6</w:t>
            </w:r>
            <w:r>
              <w:rPr>
                <w:rFonts w:ascii="Calibri" w:hAnsi="Calibri" w:cs="Calibri"/>
                <w:b/>
                <w:bCs/>
                <w:color w:val="000000"/>
              </w:rPr>
              <w:t xml:space="preserve"> eelarve</w:t>
            </w:r>
          </w:p>
        </w:tc>
      </w:tr>
      <w:tr w:rsidR="00BE46A1" w:rsidRPr="00EF6C67" w14:paraId="49A4A906" w14:textId="77777777" w:rsidTr="00341BA4">
        <w:trPr>
          <w:trHeight w:val="4"/>
        </w:trPr>
        <w:tc>
          <w:tcPr>
            <w:tcW w:w="4248" w:type="dxa"/>
            <w:tcBorders>
              <w:top w:val="nil"/>
              <w:left w:val="single" w:sz="4" w:space="0" w:color="auto"/>
              <w:bottom w:val="single" w:sz="4" w:space="0" w:color="auto"/>
              <w:right w:val="single" w:sz="4" w:space="0" w:color="auto"/>
            </w:tcBorders>
            <w:noWrap/>
            <w:vAlign w:val="bottom"/>
            <w:hideMark/>
          </w:tcPr>
          <w:p w14:paraId="72050751" w14:textId="6EFD867E" w:rsidR="00BE46A1" w:rsidRPr="00EF6C67" w:rsidRDefault="00BE46A1" w:rsidP="00BE46A1">
            <w:pPr>
              <w:spacing w:after="0" w:line="240" w:lineRule="auto"/>
              <w:rPr>
                <w:rFonts w:ascii="Calibri" w:eastAsia="Times New Roman" w:hAnsi="Calibri" w:cs="Calibri"/>
                <w:color w:val="000000"/>
                <w:lang w:eastAsia="et-EE"/>
              </w:rPr>
            </w:pPr>
            <w:r>
              <w:rPr>
                <w:rFonts w:ascii="Calibri" w:hAnsi="Calibri" w:cs="Calibri"/>
                <w:color w:val="000000"/>
              </w:rPr>
              <w:t>Sihtotstarbelised toetused</w:t>
            </w:r>
          </w:p>
        </w:tc>
        <w:tc>
          <w:tcPr>
            <w:tcW w:w="1701" w:type="dxa"/>
            <w:tcBorders>
              <w:top w:val="nil"/>
              <w:left w:val="nil"/>
              <w:bottom w:val="single" w:sz="4" w:space="0" w:color="auto"/>
              <w:right w:val="single" w:sz="4" w:space="0" w:color="auto"/>
            </w:tcBorders>
            <w:noWrap/>
            <w:vAlign w:val="bottom"/>
            <w:hideMark/>
          </w:tcPr>
          <w:p w14:paraId="45F6ABDB" w14:textId="5EE3928B" w:rsidR="00BE46A1" w:rsidRPr="00EF6C67" w:rsidRDefault="00EA66D7" w:rsidP="00BE46A1">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279 264</w:t>
            </w:r>
          </w:p>
        </w:tc>
        <w:tc>
          <w:tcPr>
            <w:tcW w:w="1559" w:type="dxa"/>
            <w:tcBorders>
              <w:top w:val="nil"/>
              <w:left w:val="nil"/>
              <w:bottom w:val="single" w:sz="4" w:space="0" w:color="auto"/>
              <w:right w:val="single" w:sz="4" w:space="0" w:color="auto"/>
            </w:tcBorders>
            <w:noWrap/>
            <w:vAlign w:val="bottom"/>
            <w:hideMark/>
          </w:tcPr>
          <w:p w14:paraId="232BCD19" w14:textId="1185C063" w:rsidR="00BE46A1" w:rsidRPr="00EF6C67" w:rsidRDefault="00EA66D7" w:rsidP="00BE46A1">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192 777</w:t>
            </w:r>
          </w:p>
        </w:tc>
        <w:tc>
          <w:tcPr>
            <w:tcW w:w="1524" w:type="dxa"/>
            <w:tcBorders>
              <w:top w:val="nil"/>
              <w:left w:val="nil"/>
              <w:bottom w:val="single" w:sz="4" w:space="0" w:color="auto"/>
              <w:right w:val="single" w:sz="4" w:space="0" w:color="auto"/>
            </w:tcBorders>
            <w:noWrap/>
            <w:vAlign w:val="bottom"/>
            <w:hideMark/>
          </w:tcPr>
          <w:p w14:paraId="6267F812" w14:textId="2238C14F" w:rsidR="00BE46A1" w:rsidRPr="00EF6C67" w:rsidRDefault="00BE46A1" w:rsidP="00BE46A1">
            <w:pPr>
              <w:spacing w:after="0" w:line="240" w:lineRule="auto"/>
              <w:jc w:val="right"/>
              <w:rPr>
                <w:rFonts w:ascii="Calibri" w:eastAsia="Times New Roman" w:hAnsi="Calibri" w:cs="Calibri"/>
                <w:color w:val="000000"/>
                <w:lang w:eastAsia="et-EE"/>
              </w:rPr>
            </w:pPr>
            <w:r>
              <w:rPr>
                <w:rFonts w:ascii="Calibri" w:hAnsi="Calibri" w:cs="Calibri"/>
                <w:color w:val="000000"/>
              </w:rPr>
              <w:t>10 000</w:t>
            </w:r>
          </w:p>
        </w:tc>
      </w:tr>
      <w:tr w:rsidR="00BE46A1" w:rsidRPr="00EF6C67" w14:paraId="573752BF" w14:textId="77777777" w:rsidTr="00341BA4">
        <w:trPr>
          <w:trHeight w:val="4"/>
        </w:trPr>
        <w:tc>
          <w:tcPr>
            <w:tcW w:w="4248" w:type="dxa"/>
            <w:tcBorders>
              <w:top w:val="nil"/>
              <w:left w:val="single" w:sz="4" w:space="0" w:color="auto"/>
              <w:bottom w:val="single" w:sz="4" w:space="0" w:color="auto"/>
              <w:right w:val="single" w:sz="4" w:space="0" w:color="auto"/>
            </w:tcBorders>
            <w:noWrap/>
            <w:vAlign w:val="bottom"/>
            <w:hideMark/>
          </w:tcPr>
          <w:p w14:paraId="4CF526E4" w14:textId="5EFE730E" w:rsidR="00BE46A1" w:rsidRPr="00EF6C67" w:rsidRDefault="00BE46A1" w:rsidP="00BE46A1">
            <w:pPr>
              <w:spacing w:after="0" w:line="240" w:lineRule="auto"/>
              <w:rPr>
                <w:rFonts w:ascii="Calibri" w:eastAsia="Times New Roman" w:hAnsi="Calibri" w:cs="Calibri"/>
                <w:color w:val="000000"/>
                <w:lang w:eastAsia="et-EE"/>
              </w:rPr>
            </w:pPr>
            <w:r>
              <w:rPr>
                <w:rFonts w:ascii="Calibri" w:hAnsi="Calibri" w:cs="Calibri"/>
                <w:color w:val="000000"/>
              </w:rPr>
              <w:t>Saadud tegevustoetus</w:t>
            </w:r>
          </w:p>
        </w:tc>
        <w:tc>
          <w:tcPr>
            <w:tcW w:w="1701" w:type="dxa"/>
            <w:tcBorders>
              <w:top w:val="nil"/>
              <w:left w:val="nil"/>
              <w:bottom w:val="single" w:sz="4" w:space="0" w:color="auto"/>
              <w:right w:val="single" w:sz="4" w:space="0" w:color="auto"/>
            </w:tcBorders>
            <w:noWrap/>
            <w:vAlign w:val="bottom"/>
            <w:hideMark/>
          </w:tcPr>
          <w:p w14:paraId="73E1DF41" w14:textId="1B7C7784" w:rsidR="00BE46A1" w:rsidRPr="00EF6C67" w:rsidRDefault="00BE46A1" w:rsidP="00BE46A1">
            <w:pPr>
              <w:spacing w:after="0" w:line="240" w:lineRule="auto"/>
              <w:jc w:val="right"/>
              <w:rPr>
                <w:rFonts w:ascii="Calibri" w:eastAsia="Times New Roman" w:hAnsi="Calibri" w:cs="Calibri"/>
                <w:color w:val="000000"/>
                <w:lang w:eastAsia="et-EE"/>
              </w:rPr>
            </w:pPr>
            <w:r>
              <w:rPr>
                <w:rFonts w:ascii="Calibri" w:hAnsi="Calibri" w:cs="Calibri"/>
                <w:color w:val="000000"/>
              </w:rPr>
              <w:t>14</w:t>
            </w:r>
            <w:r w:rsidR="00A37CB5">
              <w:rPr>
                <w:rFonts w:ascii="Calibri" w:hAnsi="Calibri" w:cs="Calibri"/>
                <w:color w:val="000000"/>
              </w:rPr>
              <w:t xml:space="preserve">6 </w:t>
            </w:r>
            <w:r w:rsidR="00EA66D7">
              <w:rPr>
                <w:rFonts w:ascii="Calibri" w:hAnsi="Calibri" w:cs="Calibri"/>
                <w:color w:val="000000"/>
              </w:rPr>
              <w:t>106</w:t>
            </w:r>
          </w:p>
        </w:tc>
        <w:tc>
          <w:tcPr>
            <w:tcW w:w="1559" w:type="dxa"/>
            <w:tcBorders>
              <w:top w:val="nil"/>
              <w:left w:val="nil"/>
              <w:bottom w:val="single" w:sz="4" w:space="0" w:color="auto"/>
              <w:right w:val="single" w:sz="4" w:space="0" w:color="auto"/>
            </w:tcBorders>
            <w:noWrap/>
            <w:vAlign w:val="bottom"/>
            <w:hideMark/>
          </w:tcPr>
          <w:p w14:paraId="3B3EA611" w14:textId="5B56162C" w:rsidR="00BE46A1" w:rsidRPr="00EF6C67" w:rsidRDefault="00BE46A1" w:rsidP="00BE46A1">
            <w:pPr>
              <w:spacing w:after="0" w:line="240" w:lineRule="auto"/>
              <w:jc w:val="right"/>
              <w:rPr>
                <w:rFonts w:ascii="Calibri" w:eastAsia="Times New Roman" w:hAnsi="Calibri" w:cs="Calibri"/>
                <w:color w:val="000000"/>
                <w:lang w:eastAsia="et-EE"/>
              </w:rPr>
            </w:pPr>
            <w:r>
              <w:rPr>
                <w:rFonts w:ascii="Calibri" w:hAnsi="Calibri" w:cs="Calibri"/>
                <w:color w:val="000000"/>
              </w:rPr>
              <w:t>1</w:t>
            </w:r>
            <w:r w:rsidR="00A37CB5">
              <w:rPr>
                <w:rFonts w:ascii="Calibri" w:hAnsi="Calibri" w:cs="Calibri"/>
                <w:color w:val="000000"/>
              </w:rPr>
              <w:t>50</w:t>
            </w:r>
            <w:r>
              <w:rPr>
                <w:rFonts w:ascii="Calibri" w:hAnsi="Calibri" w:cs="Calibri"/>
                <w:color w:val="000000"/>
              </w:rPr>
              <w:t xml:space="preserve"> 000</w:t>
            </w:r>
          </w:p>
        </w:tc>
        <w:tc>
          <w:tcPr>
            <w:tcW w:w="1524" w:type="dxa"/>
            <w:tcBorders>
              <w:top w:val="nil"/>
              <w:left w:val="nil"/>
              <w:bottom w:val="single" w:sz="4" w:space="0" w:color="auto"/>
              <w:right w:val="single" w:sz="4" w:space="0" w:color="auto"/>
            </w:tcBorders>
            <w:noWrap/>
            <w:vAlign w:val="bottom"/>
            <w:hideMark/>
          </w:tcPr>
          <w:p w14:paraId="6D75B1EA" w14:textId="54F2C351" w:rsidR="00BE46A1" w:rsidRPr="00EF6C67" w:rsidRDefault="00BE46A1" w:rsidP="00BE46A1">
            <w:pPr>
              <w:spacing w:after="0" w:line="240" w:lineRule="auto"/>
              <w:jc w:val="right"/>
              <w:rPr>
                <w:rFonts w:ascii="Calibri" w:eastAsia="Times New Roman" w:hAnsi="Calibri" w:cs="Calibri"/>
                <w:color w:val="000000"/>
                <w:lang w:eastAsia="et-EE"/>
              </w:rPr>
            </w:pPr>
            <w:r>
              <w:rPr>
                <w:rFonts w:ascii="Calibri" w:hAnsi="Calibri" w:cs="Calibri"/>
                <w:color w:val="000000"/>
              </w:rPr>
              <w:t>150 000</w:t>
            </w:r>
          </w:p>
        </w:tc>
      </w:tr>
      <w:tr w:rsidR="00BE46A1" w:rsidRPr="00EF6C67" w14:paraId="4D5EC329" w14:textId="77777777" w:rsidTr="00341BA4">
        <w:trPr>
          <w:trHeight w:val="4"/>
        </w:trPr>
        <w:tc>
          <w:tcPr>
            <w:tcW w:w="4248" w:type="dxa"/>
            <w:tcBorders>
              <w:top w:val="nil"/>
              <w:left w:val="single" w:sz="4" w:space="0" w:color="auto"/>
              <w:bottom w:val="single" w:sz="4" w:space="0" w:color="auto"/>
              <w:right w:val="single" w:sz="4" w:space="0" w:color="auto"/>
            </w:tcBorders>
            <w:noWrap/>
            <w:vAlign w:val="bottom"/>
            <w:hideMark/>
          </w:tcPr>
          <w:p w14:paraId="006E433B" w14:textId="13F1935E" w:rsidR="00BE46A1" w:rsidRPr="00EF6C67" w:rsidRDefault="00BE46A1" w:rsidP="00BE46A1">
            <w:pPr>
              <w:spacing w:after="0" w:line="240" w:lineRule="auto"/>
              <w:rPr>
                <w:rFonts w:ascii="Calibri" w:eastAsia="Times New Roman" w:hAnsi="Calibri" w:cs="Calibri"/>
                <w:color w:val="000000"/>
                <w:lang w:eastAsia="et-EE"/>
              </w:rPr>
            </w:pPr>
            <w:r>
              <w:rPr>
                <w:rFonts w:ascii="Calibri" w:hAnsi="Calibri" w:cs="Calibri"/>
                <w:color w:val="000000"/>
              </w:rPr>
              <w:t>Tasandusfond</w:t>
            </w:r>
          </w:p>
        </w:tc>
        <w:tc>
          <w:tcPr>
            <w:tcW w:w="1701" w:type="dxa"/>
            <w:tcBorders>
              <w:top w:val="nil"/>
              <w:left w:val="nil"/>
              <w:bottom w:val="single" w:sz="4" w:space="0" w:color="auto"/>
              <w:right w:val="single" w:sz="4" w:space="0" w:color="auto"/>
            </w:tcBorders>
            <w:noWrap/>
            <w:vAlign w:val="bottom"/>
            <w:hideMark/>
          </w:tcPr>
          <w:p w14:paraId="2115D9BF" w14:textId="625FB658" w:rsidR="00BE46A1" w:rsidRPr="00EF6C67" w:rsidRDefault="00221899" w:rsidP="00BE46A1">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5</w:t>
            </w:r>
            <w:r w:rsidR="00EA66D7">
              <w:rPr>
                <w:rFonts w:ascii="Calibri" w:eastAsia="Times New Roman" w:hAnsi="Calibri" w:cs="Calibri"/>
                <w:color w:val="000000"/>
                <w:lang w:eastAsia="et-EE"/>
              </w:rPr>
              <w:t>59 555</w:t>
            </w:r>
          </w:p>
        </w:tc>
        <w:tc>
          <w:tcPr>
            <w:tcW w:w="1559" w:type="dxa"/>
            <w:tcBorders>
              <w:top w:val="nil"/>
              <w:left w:val="nil"/>
              <w:bottom w:val="single" w:sz="4" w:space="0" w:color="auto"/>
              <w:right w:val="single" w:sz="4" w:space="0" w:color="auto"/>
            </w:tcBorders>
            <w:noWrap/>
            <w:vAlign w:val="bottom"/>
            <w:hideMark/>
          </w:tcPr>
          <w:p w14:paraId="5E4F276A" w14:textId="5187F277" w:rsidR="00BE46A1" w:rsidRPr="00EF6C67" w:rsidRDefault="00BE46A1" w:rsidP="00BE46A1">
            <w:pPr>
              <w:spacing w:after="0" w:line="240" w:lineRule="auto"/>
              <w:jc w:val="right"/>
              <w:rPr>
                <w:rFonts w:ascii="Calibri" w:eastAsia="Times New Roman" w:hAnsi="Calibri" w:cs="Calibri"/>
                <w:color w:val="000000"/>
                <w:lang w:eastAsia="et-EE"/>
              </w:rPr>
            </w:pPr>
            <w:r>
              <w:rPr>
                <w:rFonts w:ascii="Calibri" w:hAnsi="Calibri" w:cs="Calibri"/>
                <w:color w:val="000000"/>
              </w:rPr>
              <w:t>5</w:t>
            </w:r>
            <w:r w:rsidR="00EA66D7">
              <w:rPr>
                <w:rFonts w:ascii="Calibri" w:hAnsi="Calibri" w:cs="Calibri"/>
                <w:color w:val="000000"/>
              </w:rPr>
              <w:t>69 084</w:t>
            </w:r>
          </w:p>
        </w:tc>
        <w:tc>
          <w:tcPr>
            <w:tcW w:w="1524" w:type="dxa"/>
            <w:tcBorders>
              <w:top w:val="nil"/>
              <w:left w:val="nil"/>
              <w:bottom w:val="single" w:sz="4" w:space="0" w:color="auto"/>
              <w:right w:val="single" w:sz="4" w:space="0" w:color="auto"/>
            </w:tcBorders>
            <w:noWrap/>
            <w:vAlign w:val="bottom"/>
            <w:hideMark/>
          </w:tcPr>
          <w:p w14:paraId="1DA7E73D" w14:textId="2E8E0242" w:rsidR="00BE46A1" w:rsidRPr="00EF6C67" w:rsidRDefault="00BE46A1" w:rsidP="00BE46A1">
            <w:pPr>
              <w:spacing w:after="0" w:line="240" w:lineRule="auto"/>
              <w:jc w:val="right"/>
              <w:rPr>
                <w:rFonts w:ascii="Calibri" w:eastAsia="Times New Roman" w:hAnsi="Calibri" w:cs="Calibri"/>
                <w:color w:val="000000"/>
                <w:lang w:eastAsia="et-EE"/>
              </w:rPr>
            </w:pPr>
            <w:r>
              <w:rPr>
                <w:rFonts w:ascii="Calibri" w:hAnsi="Calibri" w:cs="Calibri"/>
                <w:color w:val="000000"/>
              </w:rPr>
              <w:t>5</w:t>
            </w:r>
            <w:r w:rsidR="00EA66D7">
              <w:rPr>
                <w:rFonts w:ascii="Calibri" w:hAnsi="Calibri" w:cs="Calibri"/>
                <w:color w:val="000000"/>
              </w:rPr>
              <w:t>69 084</w:t>
            </w:r>
          </w:p>
        </w:tc>
      </w:tr>
      <w:tr w:rsidR="00BE46A1" w:rsidRPr="00EF6C67" w14:paraId="3D9E8E20" w14:textId="77777777" w:rsidTr="00341BA4">
        <w:trPr>
          <w:trHeight w:val="4"/>
        </w:trPr>
        <w:tc>
          <w:tcPr>
            <w:tcW w:w="4248" w:type="dxa"/>
            <w:tcBorders>
              <w:top w:val="nil"/>
              <w:left w:val="single" w:sz="4" w:space="0" w:color="auto"/>
              <w:bottom w:val="single" w:sz="4" w:space="0" w:color="auto"/>
              <w:right w:val="single" w:sz="4" w:space="0" w:color="auto"/>
            </w:tcBorders>
            <w:noWrap/>
            <w:vAlign w:val="bottom"/>
            <w:hideMark/>
          </w:tcPr>
          <w:p w14:paraId="4771D7FB" w14:textId="6164421B" w:rsidR="00BE46A1" w:rsidRPr="00EF6C67" w:rsidRDefault="00BE46A1" w:rsidP="00BE46A1">
            <w:pPr>
              <w:spacing w:after="0" w:line="240" w:lineRule="auto"/>
              <w:rPr>
                <w:rFonts w:ascii="Calibri" w:eastAsia="Times New Roman" w:hAnsi="Calibri" w:cs="Calibri"/>
                <w:color w:val="000000"/>
                <w:lang w:eastAsia="et-EE"/>
              </w:rPr>
            </w:pPr>
            <w:r>
              <w:rPr>
                <w:rFonts w:ascii="Calibri" w:hAnsi="Calibri" w:cs="Calibri"/>
                <w:color w:val="000000"/>
              </w:rPr>
              <w:t>Toetusfond</w:t>
            </w:r>
          </w:p>
        </w:tc>
        <w:tc>
          <w:tcPr>
            <w:tcW w:w="1701" w:type="dxa"/>
            <w:tcBorders>
              <w:top w:val="nil"/>
              <w:left w:val="nil"/>
              <w:bottom w:val="single" w:sz="4" w:space="0" w:color="auto"/>
              <w:right w:val="single" w:sz="4" w:space="0" w:color="auto"/>
            </w:tcBorders>
            <w:noWrap/>
            <w:vAlign w:val="bottom"/>
            <w:hideMark/>
          </w:tcPr>
          <w:p w14:paraId="75779B16" w14:textId="7676BF07" w:rsidR="00BE46A1" w:rsidRPr="00EF6C67" w:rsidRDefault="00221899" w:rsidP="00BE46A1">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3</w:t>
            </w:r>
            <w:r w:rsidR="00EA66D7">
              <w:rPr>
                <w:rFonts w:ascii="Calibri" w:eastAsia="Times New Roman" w:hAnsi="Calibri" w:cs="Calibri"/>
                <w:color w:val="000000"/>
                <w:lang w:eastAsia="et-EE"/>
              </w:rPr>
              <w:t> 307 837</w:t>
            </w:r>
          </w:p>
        </w:tc>
        <w:tc>
          <w:tcPr>
            <w:tcW w:w="1559" w:type="dxa"/>
            <w:tcBorders>
              <w:top w:val="nil"/>
              <w:left w:val="nil"/>
              <w:bottom w:val="single" w:sz="4" w:space="0" w:color="auto"/>
              <w:right w:val="single" w:sz="4" w:space="0" w:color="auto"/>
            </w:tcBorders>
            <w:noWrap/>
            <w:vAlign w:val="bottom"/>
            <w:hideMark/>
          </w:tcPr>
          <w:p w14:paraId="08859235" w14:textId="1D022501" w:rsidR="00BE46A1" w:rsidRPr="00EF6C67" w:rsidRDefault="00BE46A1" w:rsidP="00BE46A1">
            <w:pPr>
              <w:spacing w:after="0" w:line="240" w:lineRule="auto"/>
              <w:jc w:val="right"/>
              <w:rPr>
                <w:rFonts w:ascii="Calibri" w:eastAsia="Times New Roman" w:hAnsi="Calibri" w:cs="Calibri"/>
                <w:color w:val="000000"/>
                <w:lang w:eastAsia="et-EE"/>
              </w:rPr>
            </w:pPr>
            <w:r>
              <w:rPr>
                <w:rFonts w:ascii="Calibri" w:hAnsi="Calibri" w:cs="Calibri"/>
                <w:color w:val="000000"/>
              </w:rPr>
              <w:t>3</w:t>
            </w:r>
            <w:r w:rsidR="00EA66D7">
              <w:rPr>
                <w:rFonts w:ascii="Calibri" w:hAnsi="Calibri" w:cs="Calibri"/>
                <w:color w:val="000000"/>
              </w:rPr>
              <w:t> 332 141</w:t>
            </w:r>
          </w:p>
        </w:tc>
        <w:tc>
          <w:tcPr>
            <w:tcW w:w="1524" w:type="dxa"/>
            <w:tcBorders>
              <w:top w:val="nil"/>
              <w:left w:val="nil"/>
              <w:bottom w:val="single" w:sz="4" w:space="0" w:color="auto"/>
              <w:right w:val="single" w:sz="4" w:space="0" w:color="auto"/>
            </w:tcBorders>
            <w:noWrap/>
            <w:vAlign w:val="bottom"/>
            <w:hideMark/>
          </w:tcPr>
          <w:p w14:paraId="0746AE6F" w14:textId="111A78CC" w:rsidR="00BE46A1" w:rsidRPr="00EF6C67" w:rsidRDefault="00BE46A1" w:rsidP="00BE46A1">
            <w:pPr>
              <w:spacing w:after="0" w:line="240" w:lineRule="auto"/>
              <w:jc w:val="right"/>
              <w:rPr>
                <w:rFonts w:ascii="Calibri" w:eastAsia="Times New Roman" w:hAnsi="Calibri" w:cs="Calibri"/>
                <w:color w:val="000000"/>
                <w:lang w:eastAsia="et-EE"/>
              </w:rPr>
            </w:pPr>
            <w:r>
              <w:rPr>
                <w:rFonts w:ascii="Calibri" w:hAnsi="Calibri" w:cs="Calibri"/>
                <w:color w:val="000000"/>
              </w:rPr>
              <w:t>3</w:t>
            </w:r>
            <w:r w:rsidR="00EA66D7">
              <w:rPr>
                <w:rFonts w:ascii="Calibri" w:hAnsi="Calibri" w:cs="Calibri"/>
                <w:color w:val="000000"/>
              </w:rPr>
              <w:t> </w:t>
            </w:r>
            <w:r w:rsidR="00221899">
              <w:rPr>
                <w:rFonts w:ascii="Calibri" w:hAnsi="Calibri" w:cs="Calibri"/>
                <w:color w:val="000000"/>
              </w:rPr>
              <w:t>3</w:t>
            </w:r>
            <w:r w:rsidR="00EA66D7">
              <w:rPr>
                <w:rFonts w:ascii="Calibri" w:hAnsi="Calibri" w:cs="Calibri"/>
                <w:color w:val="000000"/>
              </w:rPr>
              <w:t>32 141</w:t>
            </w:r>
          </w:p>
        </w:tc>
      </w:tr>
      <w:tr w:rsidR="00BE46A1" w:rsidRPr="00EF6C67" w14:paraId="2E88E7C3" w14:textId="77777777" w:rsidTr="00341BA4">
        <w:trPr>
          <w:trHeight w:val="4"/>
        </w:trPr>
        <w:tc>
          <w:tcPr>
            <w:tcW w:w="4248" w:type="dxa"/>
            <w:tcBorders>
              <w:top w:val="nil"/>
              <w:left w:val="single" w:sz="4" w:space="0" w:color="auto"/>
              <w:bottom w:val="single" w:sz="4" w:space="0" w:color="auto"/>
              <w:right w:val="single" w:sz="4" w:space="0" w:color="auto"/>
            </w:tcBorders>
            <w:noWrap/>
            <w:vAlign w:val="bottom"/>
            <w:hideMark/>
          </w:tcPr>
          <w:p w14:paraId="06BF2524" w14:textId="6A625C56" w:rsidR="00BE46A1" w:rsidRPr="00EF6C67" w:rsidRDefault="00BE46A1" w:rsidP="00BE46A1">
            <w:pPr>
              <w:spacing w:after="0" w:line="240" w:lineRule="auto"/>
              <w:rPr>
                <w:rFonts w:ascii="Calibri" w:eastAsia="Times New Roman" w:hAnsi="Calibri" w:cs="Calibri"/>
                <w:b/>
                <w:bCs/>
                <w:color w:val="000000"/>
                <w:lang w:eastAsia="et-EE"/>
              </w:rPr>
            </w:pPr>
            <w:r>
              <w:rPr>
                <w:rFonts w:ascii="Calibri" w:hAnsi="Calibri" w:cs="Calibri"/>
                <w:b/>
                <w:bCs/>
                <w:color w:val="000000"/>
              </w:rPr>
              <w:t>Saadavad toetused tegevuskuludeks kokku</w:t>
            </w:r>
          </w:p>
        </w:tc>
        <w:tc>
          <w:tcPr>
            <w:tcW w:w="1701" w:type="dxa"/>
            <w:tcBorders>
              <w:top w:val="nil"/>
              <w:left w:val="nil"/>
              <w:bottom w:val="single" w:sz="4" w:space="0" w:color="auto"/>
              <w:right w:val="single" w:sz="4" w:space="0" w:color="auto"/>
            </w:tcBorders>
            <w:noWrap/>
            <w:vAlign w:val="bottom"/>
            <w:hideMark/>
          </w:tcPr>
          <w:p w14:paraId="6E007C70" w14:textId="131B500F" w:rsidR="00BE46A1" w:rsidRPr="00EF6C67" w:rsidRDefault="00221899" w:rsidP="00BE46A1">
            <w:pPr>
              <w:spacing w:after="0" w:line="240" w:lineRule="auto"/>
              <w:jc w:val="right"/>
              <w:rPr>
                <w:rFonts w:ascii="Calibri" w:eastAsia="Times New Roman" w:hAnsi="Calibri" w:cs="Calibri"/>
                <w:b/>
                <w:bCs/>
                <w:color w:val="000000"/>
                <w:lang w:eastAsia="et-EE"/>
              </w:rPr>
            </w:pPr>
            <w:r>
              <w:rPr>
                <w:rFonts w:ascii="Calibri" w:eastAsia="Times New Roman" w:hAnsi="Calibri" w:cs="Calibri"/>
                <w:b/>
                <w:bCs/>
                <w:color w:val="000000"/>
                <w:lang w:eastAsia="et-EE"/>
              </w:rPr>
              <w:t>4</w:t>
            </w:r>
            <w:r w:rsidR="00AD30BE">
              <w:rPr>
                <w:rFonts w:ascii="Calibri" w:eastAsia="Times New Roman" w:hAnsi="Calibri" w:cs="Calibri"/>
                <w:b/>
                <w:bCs/>
                <w:color w:val="000000"/>
                <w:lang w:eastAsia="et-EE"/>
              </w:rPr>
              <w:t> 292 762</w:t>
            </w:r>
          </w:p>
        </w:tc>
        <w:tc>
          <w:tcPr>
            <w:tcW w:w="1559" w:type="dxa"/>
            <w:tcBorders>
              <w:top w:val="nil"/>
              <w:left w:val="nil"/>
              <w:bottom w:val="single" w:sz="4" w:space="0" w:color="auto"/>
              <w:right w:val="single" w:sz="4" w:space="0" w:color="auto"/>
            </w:tcBorders>
            <w:noWrap/>
            <w:vAlign w:val="bottom"/>
            <w:hideMark/>
          </w:tcPr>
          <w:p w14:paraId="23B2D4E4" w14:textId="36058087" w:rsidR="00BE46A1" w:rsidRPr="00EF6C67" w:rsidRDefault="00BE46A1" w:rsidP="00BE46A1">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4</w:t>
            </w:r>
            <w:r w:rsidR="00AD30BE">
              <w:rPr>
                <w:rFonts w:ascii="Calibri" w:hAnsi="Calibri" w:cs="Calibri"/>
                <w:b/>
                <w:bCs/>
                <w:color w:val="000000"/>
              </w:rPr>
              <w:t> 244 002</w:t>
            </w:r>
          </w:p>
        </w:tc>
        <w:tc>
          <w:tcPr>
            <w:tcW w:w="1524" w:type="dxa"/>
            <w:tcBorders>
              <w:top w:val="nil"/>
              <w:left w:val="nil"/>
              <w:bottom w:val="single" w:sz="4" w:space="0" w:color="auto"/>
              <w:right w:val="single" w:sz="4" w:space="0" w:color="auto"/>
            </w:tcBorders>
            <w:noWrap/>
            <w:vAlign w:val="bottom"/>
            <w:hideMark/>
          </w:tcPr>
          <w:p w14:paraId="1E9E0094" w14:textId="1DF8A93E" w:rsidR="00BE46A1" w:rsidRPr="00EF6C67" w:rsidRDefault="00221899" w:rsidP="00BE46A1">
            <w:pPr>
              <w:spacing w:after="0" w:line="240" w:lineRule="auto"/>
              <w:jc w:val="right"/>
              <w:rPr>
                <w:rFonts w:ascii="Calibri" w:eastAsia="Times New Roman" w:hAnsi="Calibri" w:cs="Calibri"/>
                <w:b/>
                <w:bCs/>
                <w:color w:val="000000"/>
                <w:lang w:eastAsia="et-EE"/>
              </w:rPr>
            </w:pPr>
            <w:r>
              <w:rPr>
                <w:rFonts w:ascii="Calibri" w:eastAsia="Times New Roman" w:hAnsi="Calibri" w:cs="Calibri"/>
                <w:b/>
                <w:bCs/>
                <w:color w:val="000000"/>
                <w:lang w:eastAsia="et-EE"/>
              </w:rPr>
              <w:t>4</w:t>
            </w:r>
            <w:r w:rsidR="00AD30BE">
              <w:rPr>
                <w:rFonts w:ascii="Calibri" w:eastAsia="Times New Roman" w:hAnsi="Calibri" w:cs="Calibri"/>
                <w:b/>
                <w:bCs/>
                <w:color w:val="000000"/>
                <w:lang w:eastAsia="et-EE"/>
              </w:rPr>
              <w:t> </w:t>
            </w:r>
            <w:r>
              <w:rPr>
                <w:rFonts w:ascii="Calibri" w:eastAsia="Times New Roman" w:hAnsi="Calibri" w:cs="Calibri"/>
                <w:b/>
                <w:bCs/>
                <w:color w:val="000000"/>
                <w:lang w:eastAsia="et-EE"/>
              </w:rPr>
              <w:t>0</w:t>
            </w:r>
            <w:r w:rsidR="00AD30BE">
              <w:rPr>
                <w:rFonts w:ascii="Calibri" w:eastAsia="Times New Roman" w:hAnsi="Calibri" w:cs="Calibri"/>
                <w:b/>
                <w:bCs/>
                <w:color w:val="000000"/>
                <w:lang w:eastAsia="et-EE"/>
              </w:rPr>
              <w:t>61 225</w:t>
            </w:r>
          </w:p>
        </w:tc>
      </w:tr>
    </w:tbl>
    <w:p w14:paraId="2E07B0DB" w14:textId="77777777" w:rsidR="00F42478" w:rsidRDefault="00F42478" w:rsidP="00E13EC7">
      <w:pPr>
        <w:spacing w:line="240" w:lineRule="auto"/>
        <w:jc w:val="both"/>
        <w:rPr>
          <w:rFonts w:ascii="Times New Roman" w:hAnsi="Times New Roman" w:cs="Times New Roman"/>
          <w:b/>
          <w:sz w:val="24"/>
          <w:szCs w:val="24"/>
        </w:rPr>
      </w:pPr>
    </w:p>
    <w:p w14:paraId="08D2D48F" w14:textId="6A2A23E2" w:rsidR="00D86F4A" w:rsidRDefault="00D86F4A" w:rsidP="00E13EC7">
      <w:pPr>
        <w:spacing w:line="240" w:lineRule="auto"/>
        <w:jc w:val="both"/>
        <w:rPr>
          <w:rFonts w:ascii="Times New Roman" w:hAnsi="Times New Roman" w:cs="Times New Roman"/>
          <w:sz w:val="24"/>
          <w:szCs w:val="24"/>
        </w:rPr>
      </w:pPr>
      <w:r>
        <w:rPr>
          <w:rFonts w:ascii="Times New Roman" w:hAnsi="Times New Roman" w:cs="Times New Roman"/>
          <w:b/>
          <w:sz w:val="24"/>
          <w:szCs w:val="24"/>
        </w:rPr>
        <w:t>Sihtotstarbelised toetused</w:t>
      </w:r>
      <w:r w:rsidRPr="008834B4">
        <w:rPr>
          <w:rFonts w:ascii="Times New Roman" w:hAnsi="Times New Roman" w:cs="Times New Roman"/>
          <w:sz w:val="24"/>
          <w:szCs w:val="24"/>
        </w:rPr>
        <w:t xml:space="preserve"> on 202</w:t>
      </w:r>
      <w:r w:rsidR="00AD30BE">
        <w:rPr>
          <w:rFonts w:ascii="Times New Roman" w:hAnsi="Times New Roman" w:cs="Times New Roman"/>
          <w:sz w:val="24"/>
          <w:szCs w:val="24"/>
        </w:rPr>
        <w:t>6</w:t>
      </w:r>
      <w:r w:rsidRPr="008834B4">
        <w:rPr>
          <w:rFonts w:ascii="Times New Roman" w:hAnsi="Times New Roman" w:cs="Times New Roman"/>
          <w:sz w:val="24"/>
          <w:szCs w:val="24"/>
        </w:rPr>
        <w:t>. aastal planeeritud</w:t>
      </w:r>
      <w:r w:rsidR="00BA080B">
        <w:rPr>
          <w:rFonts w:ascii="Times New Roman" w:hAnsi="Times New Roman" w:cs="Times New Roman"/>
          <w:sz w:val="24"/>
          <w:szCs w:val="24"/>
        </w:rPr>
        <w:t xml:space="preserve"> toetus</w:t>
      </w:r>
      <w:r w:rsidRPr="008834B4">
        <w:rPr>
          <w:rFonts w:ascii="Times New Roman" w:hAnsi="Times New Roman" w:cs="Times New Roman"/>
          <w:sz w:val="24"/>
          <w:szCs w:val="24"/>
        </w:rPr>
        <w:t xml:space="preserve"> Harju Maakonnaraamatukogult Kuusalu Valla Keskraamatukogule </w:t>
      </w:r>
      <w:r>
        <w:rPr>
          <w:rFonts w:ascii="Times New Roman" w:hAnsi="Times New Roman" w:cs="Times New Roman"/>
          <w:sz w:val="24"/>
          <w:szCs w:val="24"/>
        </w:rPr>
        <w:t>10</w:t>
      </w:r>
      <w:r w:rsidRPr="008834B4">
        <w:rPr>
          <w:rFonts w:ascii="Times New Roman" w:hAnsi="Times New Roman" w:cs="Times New Roman"/>
          <w:sz w:val="24"/>
          <w:szCs w:val="24"/>
        </w:rPr>
        <w:t xml:space="preserve"> 000 eurot</w:t>
      </w:r>
      <w:r>
        <w:rPr>
          <w:rFonts w:ascii="Times New Roman" w:hAnsi="Times New Roman" w:cs="Times New Roman"/>
          <w:sz w:val="24"/>
          <w:szCs w:val="24"/>
        </w:rPr>
        <w:t>.</w:t>
      </w:r>
    </w:p>
    <w:p w14:paraId="58A4596E" w14:textId="0413C21B" w:rsidR="00D86F4A" w:rsidRPr="008834B4" w:rsidRDefault="00D86F4A" w:rsidP="00E13EC7">
      <w:pPr>
        <w:spacing w:line="240" w:lineRule="auto"/>
        <w:jc w:val="both"/>
        <w:rPr>
          <w:rFonts w:ascii="Times New Roman" w:hAnsi="Times New Roman" w:cs="Times New Roman"/>
          <w:sz w:val="24"/>
          <w:szCs w:val="24"/>
        </w:rPr>
      </w:pPr>
      <w:r w:rsidRPr="00D86F4A">
        <w:rPr>
          <w:rFonts w:ascii="Times New Roman" w:hAnsi="Times New Roman" w:cs="Times New Roman"/>
          <w:b/>
          <w:sz w:val="24"/>
          <w:szCs w:val="24"/>
        </w:rPr>
        <w:t>Saadud tegevustoetus</w:t>
      </w:r>
      <w:r>
        <w:rPr>
          <w:rFonts w:ascii="Times New Roman" w:hAnsi="Times New Roman" w:cs="Times New Roman"/>
          <w:sz w:val="24"/>
          <w:szCs w:val="24"/>
        </w:rPr>
        <w:t xml:space="preserve"> on 202</w:t>
      </w:r>
      <w:r w:rsidR="00AD30BE">
        <w:rPr>
          <w:rFonts w:ascii="Times New Roman" w:hAnsi="Times New Roman" w:cs="Times New Roman"/>
          <w:sz w:val="24"/>
          <w:szCs w:val="24"/>
        </w:rPr>
        <w:t>6</w:t>
      </w:r>
      <w:r>
        <w:rPr>
          <w:rFonts w:ascii="Times New Roman" w:hAnsi="Times New Roman" w:cs="Times New Roman"/>
          <w:sz w:val="24"/>
          <w:szCs w:val="24"/>
        </w:rPr>
        <w:t>. aastal planeeritud</w:t>
      </w:r>
      <w:r w:rsidRPr="008834B4">
        <w:rPr>
          <w:rFonts w:ascii="Times New Roman" w:hAnsi="Times New Roman" w:cs="Times New Roman"/>
          <w:sz w:val="24"/>
          <w:szCs w:val="24"/>
        </w:rPr>
        <w:t xml:space="preserve"> toetus Kaitseministeeriumilt 1</w:t>
      </w:r>
      <w:r w:rsidR="00B5786E">
        <w:rPr>
          <w:rFonts w:ascii="Times New Roman" w:hAnsi="Times New Roman" w:cs="Times New Roman"/>
          <w:sz w:val="24"/>
          <w:szCs w:val="24"/>
        </w:rPr>
        <w:t>50</w:t>
      </w:r>
      <w:r w:rsidRPr="008834B4">
        <w:rPr>
          <w:rFonts w:ascii="Times New Roman" w:hAnsi="Times New Roman" w:cs="Times New Roman"/>
          <w:sz w:val="24"/>
          <w:szCs w:val="24"/>
        </w:rPr>
        <w:t> 000 eurot.</w:t>
      </w:r>
    </w:p>
    <w:p w14:paraId="4235435F" w14:textId="71619C5C" w:rsidR="007A75FC" w:rsidRPr="008834B4" w:rsidRDefault="007A75FC" w:rsidP="00E13EC7">
      <w:pPr>
        <w:spacing w:line="240" w:lineRule="auto"/>
        <w:jc w:val="both"/>
        <w:rPr>
          <w:rFonts w:ascii="Times New Roman" w:hAnsi="Times New Roman" w:cs="Times New Roman"/>
          <w:b/>
          <w:sz w:val="24"/>
          <w:szCs w:val="24"/>
        </w:rPr>
      </w:pPr>
      <w:r w:rsidRPr="008834B4">
        <w:rPr>
          <w:rFonts w:ascii="Times New Roman" w:hAnsi="Times New Roman" w:cs="Times New Roman"/>
          <w:b/>
          <w:sz w:val="24"/>
          <w:szCs w:val="24"/>
        </w:rPr>
        <w:t>Tasandusfond</w:t>
      </w:r>
      <w:r w:rsidR="000E6F33" w:rsidRPr="008834B4">
        <w:rPr>
          <w:rFonts w:ascii="Times New Roman" w:hAnsi="Times New Roman" w:cs="Times New Roman"/>
          <w:b/>
          <w:sz w:val="24"/>
          <w:szCs w:val="24"/>
        </w:rPr>
        <w:t xml:space="preserve">i </w:t>
      </w:r>
      <w:r w:rsidR="000E6F33" w:rsidRPr="008834B4">
        <w:rPr>
          <w:rFonts w:ascii="Times New Roman" w:hAnsi="Times New Roman" w:cs="Times New Roman"/>
          <w:sz w:val="24"/>
          <w:szCs w:val="24"/>
        </w:rPr>
        <w:t xml:space="preserve">vahendid </w:t>
      </w:r>
      <w:r w:rsidR="00073202" w:rsidRPr="008834B4">
        <w:rPr>
          <w:rFonts w:ascii="Times New Roman" w:hAnsi="Times New Roman" w:cs="Times New Roman"/>
          <w:sz w:val="24"/>
          <w:szCs w:val="24"/>
        </w:rPr>
        <w:t xml:space="preserve">ei ole sihtotstarbelised ja </w:t>
      </w:r>
      <w:r w:rsidR="00BC637D" w:rsidRPr="008834B4">
        <w:rPr>
          <w:rFonts w:ascii="Times New Roman" w:hAnsi="Times New Roman" w:cs="Times New Roman"/>
          <w:sz w:val="24"/>
          <w:szCs w:val="24"/>
        </w:rPr>
        <w:t>sisaldavad muuhulgas ka</w:t>
      </w:r>
      <w:r w:rsidR="000E6F33" w:rsidRPr="008834B4">
        <w:rPr>
          <w:rFonts w:ascii="Times New Roman" w:hAnsi="Times New Roman" w:cs="Times New Roman"/>
          <w:sz w:val="24"/>
          <w:szCs w:val="24"/>
        </w:rPr>
        <w:t xml:space="preserve"> </w:t>
      </w:r>
      <w:r w:rsidR="00BC637D" w:rsidRPr="008834B4">
        <w:rPr>
          <w:rFonts w:ascii="Times New Roman" w:hAnsi="Times New Roman" w:cs="Times New Roman"/>
          <w:sz w:val="24"/>
          <w:szCs w:val="24"/>
        </w:rPr>
        <w:t>toetus</w:t>
      </w:r>
      <w:r w:rsidR="00073202" w:rsidRPr="008834B4">
        <w:rPr>
          <w:rFonts w:ascii="Times New Roman" w:hAnsi="Times New Roman" w:cs="Times New Roman"/>
          <w:sz w:val="24"/>
          <w:szCs w:val="24"/>
        </w:rPr>
        <w:t>i</w:t>
      </w:r>
      <w:r w:rsidR="00BC637D" w:rsidRPr="008834B4">
        <w:rPr>
          <w:rFonts w:ascii="Times New Roman" w:hAnsi="Times New Roman" w:cs="Times New Roman"/>
          <w:sz w:val="24"/>
          <w:szCs w:val="24"/>
        </w:rPr>
        <w:t xml:space="preserve"> </w:t>
      </w:r>
      <w:r w:rsidR="009219C7">
        <w:rPr>
          <w:rFonts w:ascii="Times New Roman" w:hAnsi="Times New Roman" w:cs="Times New Roman"/>
          <w:sz w:val="24"/>
          <w:szCs w:val="24"/>
        </w:rPr>
        <w:t>elanike kahanemise leevendamise</w:t>
      </w:r>
      <w:r w:rsidR="00F3183C">
        <w:rPr>
          <w:rFonts w:ascii="Times New Roman" w:hAnsi="Times New Roman" w:cs="Times New Roman"/>
          <w:sz w:val="24"/>
          <w:szCs w:val="24"/>
        </w:rPr>
        <w:t>ks</w:t>
      </w:r>
      <w:r w:rsidR="009219C7">
        <w:rPr>
          <w:rFonts w:ascii="Times New Roman" w:hAnsi="Times New Roman" w:cs="Times New Roman"/>
          <w:sz w:val="24"/>
          <w:szCs w:val="24"/>
        </w:rPr>
        <w:t>, väikesaartelt, maamaksu vähenemiselt LKA tõttu ning erihoolekandest ü</w:t>
      </w:r>
      <w:r w:rsidR="001B5D45">
        <w:rPr>
          <w:rFonts w:ascii="Times New Roman" w:hAnsi="Times New Roman" w:cs="Times New Roman"/>
          <w:sz w:val="24"/>
          <w:szCs w:val="24"/>
        </w:rPr>
        <w:t>l</w:t>
      </w:r>
      <w:r w:rsidR="009219C7">
        <w:rPr>
          <w:rFonts w:ascii="Times New Roman" w:hAnsi="Times New Roman" w:cs="Times New Roman"/>
          <w:sz w:val="24"/>
          <w:szCs w:val="24"/>
        </w:rPr>
        <w:t>dhooldusele üle tulnud isikutelt.</w:t>
      </w:r>
    </w:p>
    <w:p w14:paraId="5B75A041" w14:textId="77777777" w:rsidR="00D6775D" w:rsidRPr="008834B4" w:rsidRDefault="007A75FC" w:rsidP="00E13EC7">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Toetusfondi</w:t>
      </w:r>
      <w:r w:rsidRPr="008834B4">
        <w:rPr>
          <w:rFonts w:ascii="Times New Roman" w:hAnsi="Times New Roman" w:cs="Times New Roman"/>
          <w:sz w:val="24"/>
          <w:szCs w:val="24"/>
        </w:rPr>
        <w:t xml:space="preserve"> vahendid on määratud kohalikele omavalitsustele konkreetsete tegevuste katteks: </w:t>
      </w:r>
    </w:p>
    <w:p w14:paraId="7CB5BA8C" w14:textId="7088930E" w:rsidR="00D6775D" w:rsidRPr="008834B4" w:rsidRDefault="007A75FC" w:rsidP="007C7D0C">
      <w:pPr>
        <w:pStyle w:val="Loendilik"/>
        <w:numPr>
          <w:ilvl w:val="0"/>
          <w:numId w:val="6"/>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hariduskulude toetus (õpetajate palgad, koolitus, õpikud ja õppevahendid, juhtimiskulud, koolilõuna)</w:t>
      </w:r>
    </w:p>
    <w:p w14:paraId="5C48B4F4" w14:textId="062F951F" w:rsidR="00D6775D" w:rsidRPr="008834B4" w:rsidRDefault="007A75FC" w:rsidP="007C7D0C">
      <w:pPr>
        <w:pStyle w:val="Loendilik"/>
        <w:numPr>
          <w:ilvl w:val="0"/>
          <w:numId w:val="6"/>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 xml:space="preserve">koolieelsete lasteasutuste </w:t>
      </w:r>
      <w:r w:rsidR="00D6775D" w:rsidRPr="008834B4">
        <w:rPr>
          <w:rFonts w:ascii="Times New Roman" w:hAnsi="Times New Roman" w:cs="Times New Roman"/>
          <w:sz w:val="24"/>
          <w:szCs w:val="24"/>
        </w:rPr>
        <w:t>õpetajate tööjõukulude toetus</w:t>
      </w:r>
    </w:p>
    <w:p w14:paraId="44823FE9" w14:textId="28F71FE0" w:rsidR="00D6775D" w:rsidRDefault="00F60ACD" w:rsidP="007C7D0C">
      <w:pPr>
        <w:pStyle w:val="Loendilik"/>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huvihariduse ja -tegevuse toetus</w:t>
      </w:r>
    </w:p>
    <w:p w14:paraId="18BBE850" w14:textId="07B665D4" w:rsidR="00F60ACD" w:rsidRPr="008834B4" w:rsidRDefault="00F60ACD" w:rsidP="007C7D0C">
      <w:pPr>
        <w:pStyle w:val="Loendilik"/>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suure hooldus- ja abivajadusega lapse abi osutamise toetus</w:t>
      </w:r>
    </w:p>
    <w:p w14:paraId="04FF213E" w14:textId="08A3BA62" w:rsidR="00D6775D" w:rsidRPr="008834B4" w:rsidRDefault="007A75FC" w:rsidP="007C7D0C">
      <w:pPr>
        <w:pStyle w:val="Loendilik"/>
        <w:numPr>
          <w:ilvl w:val="0"/>
          <w:numId w:val="6"/>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toimetulekutoetus</w:t>
      </w:r>
      <w:r w:rsidR="00D6775D" w:rsidRPr="008834B4">
        <w:rPr>
          <w:rFonts w:ascii="Times New Roman" w:hAnsi="Times New Roman" w:cs="Times New Roman"/>
          <w:sz w:val="24"/>
          <w:szCs w:val="24"/>
        </w:rPr>
        <w:t>e maksmise hüvitis</w:t>
      </w:r>
    </w:p>
    <w:p w14:paraId="7420B607" w14:textId="40CAB06E" w:rsidR="00D6775D" w:rsidRPr="008834B4" w:rsidRDefault="00A93318" w:rsidP="007C7D0C">
      <w:pPr>
        <w:pStyle w:val="Loendilik"/>
        <w:numPr>
          <w:ilvl w:val="0"/>
          <w:numId w:val="6"/>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rahvastikutoimingute</w:t>
      </w:r>
      <w:r w:rsidR="00F60ACD">
        <w:rPr>
          <w:rFonts w:ascii="Times New Roman" w:hAnsi="Times New Roman" w:cs="Times New Roman"/>
          <w:sz w:val="24"/>
          <w:szCs w:val="24"/>
        </w:rPr>
        <w:t xml:space="preserve"> kulude</w:t>
      </w:r>
      <w:r w:rsidRPr="008834B4">
        <w:rPr>
          <w:rFonts w:ascii="Times New Roman" w:hAnsi="Times New Roman" w:cs="Times New Roman"/>
          <w:sz w:val="24"/>
          <w:szCs w:val="24"/>
        </w:rPr>
        <w:t xml:space="preserve"> hüvitis</w:t>
      </w:r>
    </w:p>
    <w:p w14:paraId="1F361FE2" w14:textId="2D61A350" w:rsidR="00D6775D" w:rsidRPr="008834B4" w:rsidRDefault="00D6775D" w:rsidP="007C7D0C">
      <w:pPr>
        <w:pStyle w:val="Loendilik"/>
        <w:numPr>
          <w:ilvl w:val="0"/>
          <w:numId w:val="6"/>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kohalike teede hoiu toetus</w:t>
      </w:r>
    </w:p>
    <w:p w14:paraId="09B7DB2A" w14:textId="29B967D4" w:rsidR="0071056F" w:rsidRDefault="007A75FC" w:rsidP="00E13EC7">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202</w:t>
      </w:r>
      <w:r w:rsidR="00AD30BE">
        <w:rPr>
          <w:rFonts w:ascii="Times New Roman" w:hAnsi="Times New Roman" w:cs="Times New Roman"/>
          <w:sz w:val="24"/>
          <w:szCs w:val="24"/>
        </w:rPr>
        <w:t>6</w:t>
      </w:r>
      <w:r w:rsidRPr="008834B4">
        <w:rPr>
          <w:rFonts w:ascii="Times New Roman" w:hAnsi="Times New Roman" w:cs="Times New Roman"/>
          <w:sz w:val="24"/>
          <w:szCs w:val="24"/>
        </w:rPr>
        <w:t xml:space="preserve">. aasta eelarvesse on planeeritud vahendeid toetusfondist </w:t>
      </w:r>
      <w:r w:rsidR="00EF6C67">
        <w:rPr>
          <w:rFonts w:ascii="Times New Roman" w:hAnsi="Times New Roman" w:cs="Times New Roman"/>
          <w:b/>
          <w:sz w:val="24"/>
          <w:szCs w:val="24"/>
        </w:rPr>
        <w:t>3</w:t>
      </w:r>
      <w:r w:rsidR="00AD30BE">
        <w:rPr>
          <w:rFonts w:ascii="Times New Roman" w:hAnsi="Times New Roman" w:cs="Times New Roman"/>
          <w:b/>
          <w:sz w:val="24"/>
          <w:szCs w:val="24"/>
        </w:rPr>
        <w:t> </w:t>
      </w:r>
      <w:r w:rsidR="00221899">
        <w:rPr>
          <w:rFonts w:ascii="Times New Roman" w:hAnsi="Times New Roman" w:cs="Times New Roman"/>
          <w:b/>
          <w:sz w:val="24"/>
          <w:szCs w:val="24"/>
        </w:rPr>
        <w:t>3</w:t>
      </w:r>
      <w:r w:rsidR="00AD30BE">
        <w:rPr>
          <w:rFonts w:ascii="Times New Roman" w:hAnsi="Times New Roman" w:cs="Times New Roman"/>
          <w:b/>
          <w:sz w:val="24"/>
          <w:szCs w:val="24"/>
        </w:rPr>
        <w:t>32 141</w:t>
      </w:r>
      <w:r w:rsidRPr="008834B4">
        <w:rPr>
          <w:rFonts w:ascii="Times New Roman" w:hAnsi="Times New Roman" w:cs="Times New Roman"/>
          <w:sz w:val="24"/>
          <w:szCs w:val="24"/>
        </w:rPr>
        <w:t xml:space="preserve"> </w:t>
      </w:r>
      <w:r w:rsidRPr="00221899">
        <w:rPr>
          <w:rFonts w:ascii="Times New Roman" w:hAnsi="Times New Roman" w:cs="Times New Roman"/>
          <w:b/>
          <w:bCs/>
          <w:sz w:val="24"/>
          <w:szCs w:val="24"/>
        </w:rPr>
        <w:t>eur</w:t>
      </w:r>
      <w:r w:rsidR="00734691" w:rsidRPr="00221899">
        <w:rPr>
          <w:rFonts w:ascii="Times New Roman" w:hAnsi="Times New Roman" w:cs="Times New Roman"/>
          <w:b/>
          <w:bCs/>
          <w:sz w:val="24"/>
          <w:szCs w:val="24"/>
        </w:rPr>
        <w:t>ot</w:t>
      </w:r>
      <w:r w:rsidR="00734691" w:rsidRPr="008834B4">
        <w:rPr>
          <w:rFonts w:ascii="Times New Roman" w:hAnsi="Times New Roman" w:cs="Times New Roman"/>
          <w:sz w:val="24"/>
          <w:szCs w:val="24"/>
        </w:rPr>
        <w:t>.</w:t>
      </w:r>
      <w:r w:rsidR="006B7D73">
        <w:rPr>
          <w:rFonts w:ascii="Times New Roman" w:hAnsi="Times New Roman" w:cs="Times New Roman"/>
          <w:sz w:val="24"/>
          <w:szCs w:val="24"/>
        </w:rPr>
        <w:t xml:space="preserve"> </w:t>
      </w:r>
      <w:r w:rsidR="00221899">
        <w:rPr>
          <w:rFonts w:ascii="Times New Roman" w:hAnsi="Times New Roman" w:cs="Times New Roman"/>
          <w:sz w:val="24"/>
          <w:szCs w:val="24"/>
        </w:rPr>
        <w:t>T</w:t>
      </w:r>
      <w:r w:rsidR="00EF6C67">
        <w:rPr>
          <w:rFonts w:ascii="Times New Roman" w:hAnsi="Times New Roman" w:cs="Times New Roman"/>
          <w:sz w:val="24"/>
          <w:szCs w:val="24"/>
        </w:rPr>
        <w:t>oetusfond</w:t>
      </w:r>
      <w:r w:rsidR="006B7D73">
        <w:rPr>
          <w:rFonts w:ascii="Times New Roman" w:hAnsi="Times New Roman" w:cs="Times New Roman"/>
          <w:sz w:val="24"/>
          <w:szCs w:val="24"/>
        </w:rPr>
        <w:t>i summad</w:t>
      </w:r>
      <w:r w:rsidR="00EF6C67">
        <w:rPr>
          <w:rFonts w:ascii="Times New Roman" w:hAnsi="Times New Roman" w:cs="Times New Roman"/>
          <w:sz w:val="24"/>
          <w:szCs w:val="24"/>
        </w:rPr>
        <w:t xml:space="preserve"> kuulu</w:t>
      </w:r>
      <w:r w:rsidR="006B7D73">
        <w:rPr>
          <w:rFonts w:ascii="Times New Roman" w:hAnsi="Times New Roman" w:cs="Times New Roman"/>
          <w:sz w:val="24"/>
          <w:szCs w:val="24"/>
        </w:rPr>
        <w:t>vad</w:t>
      </w:r>
      <w:r w:rsidR="00EF6C67">
        <w:rPr>
          <w:rFonts w:ascii="Times New Roman" w:hAnsi="Times New Roman" w:cs="Times New Roman"/>
          <w:sz w:val="24"/>
          <w:szCs w:val="24"/>
        </w:rPr>
        <w:t xml:space="preserve"> korrigeerimisele, kui riik kinnitab eraldatavad toetused. </w:t>
      </w:r>
    </w:p>
    <w:p w14:paraId="2A68368C" w14:textId="77777777" w:rsidR="0005093A" w:rsidRPr="008834B4" w:rsidRDefault="0005093A" w:rsidP="00207A16">
      <w:pPr>
        <w:spacing w:after="0" w:line="240" w:lineRule="auto"/>
        <w:jc w:val="both"/>
        <w:rPr>
          <w:rFonts w:ascii="Times New Roman" w:hAnsi="Times New Roman" w:cs="Times New Roman"/>
          <w:sz w:val="24"/>
          <w:szCs w:val="24"/>
        </w:rPr>
      </w:pPr>
    </w:p>
    <w:p w14:paraId="1D26C465" w14:textId="2CFEBC1F" w:rsidR="00AB6497" w:rsidRPr="008834B4" w:rsidRDefault="00AB6497" w:rsidP="00F60DE6">
      <w:pPr>
        <w:spacing w:line="360" w:lineRule="auto"/>
        <w:jc w:val="both"/>
        <w:rPr>
          <w:rFonts w:ascii="Times New Roman" w:hAnsi="Times New Roman" w:cs="Times New Roman"/>
          <w:b/>
          <w:sz w:val="24"/>
          <w:szCs w:val="24"/>
          <w:u w:val="single"/>
        </w:rPr>
      </w:pPr>
      <w:r w:rsidRPr="008834B4">
        <w:rPr>
          <w:rFonts w:ascii="Times New Roman" w:hAnsi="Times New Roman" w:cs="Times New Roman"/>
          <w:b/>
          <w:sz w:val="24"/>
          <w:szCs w:val="24"/>
          <w:u w:val="single"/>
        </w:rPr>
        <w:t>Muud tegevustulud</w:t>
      </w:r>
    </w:p>
    <w:p w14:paraId="5BE468C6" w14:textId="5BDD3893" w:rsidR="00793987" w:rsidRPr="008834B4" w:rsidRDefault="00793987" w:rsidP="00793987">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Muude tegevustulude all käsitletakse trahve ja muid varalisi karistusi, ebatavalisi tulusid ning ressursimakse, milleks on maardlate kaevandamisõiguse tasu</w:t>
      </w:r>
      <w:r w:rsidR="0091370E">
        <w:rPr>
          <w:rFonts w:ascii="Times New Roman" w:hAnsi="Times New Roman" w:cs="Times New Roman"/>
          <w:sz w:val="24"/>
          <w:szCs w:val="24"/>
        </w:rPr>
        <w:t xml:space="preserve"> ja</w:t>
      </w:r>
      <w:r w:rsidRPr="008834B4">
        <w:rPr>
          <w:rFonts w:ascii="Times New Roman" w:hAnsi="Times New Roman" w:cs="Times New Roman"/>
          <w:sz w:val="24"/>
          <w:szCs w:val="24"/>
        </w:rPr>
        <w:t xml:space="preserve"> laekumised vee erikasutusest</w:t>
      </w:r>
      <w:r w:rsidR="0091370E">
        <w:rPr>
          <w:rFonts w:ascii="Times New Roman" w:hAnsi="Times New Roman" w:cs="Times New Roman"/>
          <w:sz w:val="24"/>
          <w:szCs w:val="24"/>
        </w:rPr>
        <w:t>.</w:t>
      </w:r>
    </w:p>
    <w:tbl>
      <w:tblPr>
        <w:tblW w:w="8993" w:type="dxa"/>
        <w:tblCellMar>
          <w:left w:w="70" w:type="dxa"/>
          <w:right w:w="70" w:type="dxa"/>
        </w:tblCellMar>
        <w:tblLook w:val="04A0" w:firstRow="1" w:lastRow="0" w:firstColumn="1" w:lastColumn="0" w:noHBand="0" w:noVBand="1"/>
      </w:tblPr>
      <w:tblGrid>
        <w:gridCol w:w="3620"/>
        <w:gridCol w:w="1644"/>
        <w:gridCol w:w="1830"/>
        <w:gridCol w:w="1899"/>
      </w:tblGrid>
      <w:tr w:rsidR="00B5786E" w:rsidRPr="0091370E" w14:paraId="14180E75" w14:textId="77777777" w:rsidTr="002C504E">
        <w:trPr>
          <w:trHeight w:val="325"/>
        </w:trPr>
        <w:tc>
          <w:tcPr>
            <w:tcW w:w="3620" w:type="dxa"/>
            <w:tcBorders>
              <w:top w:val="single" w:sz="4" w:space="0" w:color="auto"/>
              <w:left w:val="single" w:sz="4" w:space="0" w:color="auto"/>
              <w:bottom w:val="single" w:sz="4" w:space="0" w:color="auto"/>
              <w:right w:val="single" w:sz="4" w:space="0" w:color="auto"/>
            </w:tcBorders>
            <w:noWrap/>
            <w:vAlign w:val="bottom"/>
            <w:hideMark/>
          </w:tcPr>
          <w:p w14:paraId="7696A3C6" w14:textId="77777777" w:rsidR="00B5786E" w:rsidRPr="0091370E" w:rsidRDefault="00B5786E" w:rsidP="00B5786E">
            <w:pPr>
              <w:spacing w:after="0" w:line="240" w:lineRule="auto"/>
              <w:rPr>
                <w:rFonts w:ascii="Calibri" w:eastAsia="Times New Roman" w:hAnsi="Calibri" w:cs="Calibri"/>
                <w:color w:val="000000"/>
                <w:lang w:eastAsia="et-EE"/>
              </w:rPr>
            </w:pPr>
            <w:r w:rsidRPr="0091370E">
              <w:rPr>
                <w:rFonts w:ascii="Calibri" w:eastAsia="Times New Roman" w:hAnsi="Calibri" w:cs="Calibri"/>
                <w:color w:val="000000"/>
                <w:lang w:eastAsia="et-EE"/>
              </w:rPr>
              <w:t> </w:t>
            </w:r>
          </w:p>
        </w:tc>
        <w:tc>
          <w:tcPr>
            <w:tcW w:w="1644" w:type="dxa"/>
            <w:tcBorders>
              <w:top w:val="single" w:sz="4" w:space="0" w:color="auto"/>
              <w:left w:val="nil"/>
              <w:bottom w:val="single" w:sz="4" w:space="0" w:color="auto"/>
              <w:right w:val="single" w:sz="4" w:space="0" w:color="auto"/>
            </w:tcBorders>
            <w:noWrap/>
            <w:vAlign w:val="bottom"/>
            <w:hideMark/>
          </w:tcPr>
          <w:p w14:paraId="0C15CCBB" w14:textId="126636EC" w:rsidR="00B5786E" w:rsidRPr="0091370E" w:rsidRDefault="00B5786E" w:rsidP="00B5786E">
            <w:pPr>
              <w:spacing w:after="0" w:line="240" w:lineRule="auto"/>
              <w:jc w:val="center"/>
              <w:rPr>
                <w:rFonts w:ascii="Calibri" w:eastAsia="Times New Roman" w:hAnsi="Calibri" w:cs="Calibri"/>
                <w:b/>
                <w:bCs/>
                <w:color w:val="000000"/>
                <w:lang w:eastAsia="et-EE"/>
              </w:rPr>
            </w:pPr>
            <w:r w:rsidRPr="0091370E">
              <w:rPr>
                <w:rFonts w:ascii="Calibri" w:eastAsia="Times New Roman" w:hAnsi="Calibri" w:cs="Calibri"/>
                <w:b/>
                <w:bCs/>
                <w:color w:val="000000"/>
                <w:lang w:eastAsia="et-EE"/>
              </w:rPr>
              <w:t>202</w:t>
            </w:r>
            <w:r w:rsidR="00AD30BE">
              <w:rPr>
                <w:rFonts w:ascii="Calibri" w:eastAsia="Times New Roman" w:hAnsi="Calibri" w:cs="Calibri"/>
                <w:b/>
                <w:bCs/>
                <w:color w:val="000000"/>
                <w:lang w:eastAsia="et-EE"/>
              </w:rPr>
              <w:t>4</w:t>
            </w:r>
            <w:r>
              <w:rPr>
                <w:rFonts w:ascii="Calibri" w:eastAsia="Times New Roman" w:hAnsi="Calibri" w:cs="Calibri"/>
                <w:b/>
                <w:bCs/>
                <w:color w:val="000000"/>
                <w:lang w:eastAsia="et-EE"/>
              </w:rPr>
              <w:t>.</w:t>
            </w:r>
            <w:r w:rsidRPr="0091370E">
              <w:rPr>
                <w:rFonts w:ascii="Calibri" w:eastAsia="Times New Roman" w:hAnsi="Calibri" w:cs="Calibri"/>
                <w:b/>
                <w:bCs/>
                <w:color w:val="000000"/>
                <w:lang w:eastAsia="et-EE"/>
              </w:rPr>
              <w:t xml:space="preserve"> </w:t>
            </w:r>
            <w:r>
              <w:rPr>
                <w:rFonts w:ascii="Calibri" w:eastAsia="Times New Roman" w:hAnsi="Calibri" w:cs="Calibri"/>
                <w:b/>
                <w:bCs/>
                <w:color w:val="000000"/>
                <w:lang w:eastAsia="et-EE"/>
              </w:rPr>
              <w:t>täitmine</w:t>
            </w:r>
          </w:p>
        </w:tc>
        <w:tc>
          <w:tcPr>
            <w:tcW w:w="1830" w:type="dxa"/>
            <w:tcBorders>
              <w:top w:val="single" w:sz="4" w:space="0" w:color="auto"/>
              <w:left w:val="nil"/>
              <w:bottom w:val="single" w:sz="4" w:space="0" w:color="auto"/>
              <w:right w:val="single" w:sz="4" w:space="0" w:color="auto"/>
            </w:tcBorders>
            <w:noWrap/>
            <w:vAlign w:val="bottom"/>
            <w:hideMark/>
          </w:tcPr>
          <w:p w14:paraId="4FD44F43" w14:textId="4ED96BAE" w:rsidR="00B5786E" w:rsidRPr="0091370E" w:rsidRDefault="00B5786E" w:rsidP="00B5786E">
            <w:pPr>
              <w:spacing w:after="0" w:line="240" w:lineRule="auto"/>
              <w:jc w:val="center"/>
              <w:rPr>
                <w:rFonts w:ascii="Calibri" w:eastAsia="Times New Roman" w:hAnsi="Calibri" w:cs="Calibri"/>
                <w:b/>
                <w:bCs/>
                <w:color w:val="000000"/>
                <w:lang w:eastAsia="et-EE"/>
              </w:rPr>
            </w:pPr>
            <w:r w:rsidRPr="0091370E">
              <w:rPr>
                <w:rFonts w:ascii="Calibri" w:eastAsia="Times New Roman" w:hAnsi="Calibri" w:cs="Calibri"/>
                <w:b/>
                <w:bCs/>
                <w:color w:val="000000"/>
                <w:lang w:eastAsia="et-EE"/>
              </w:rPr>
              <w:t>202</w:t>
            </w:r>
            <w:r w:rsidR="00AD30BE">
              <w:rPr>
                <w:rFonts w:ascii="Calibri" w:eastAsia="Times New Roman" w:hAnsi="Calibri" w:cs="Calibri"/>
                <w:b/>
                <w:bCs/>
                <w:color w:val="000000"/>
                <w:lang w:eastAsia="et-EE"/>
              </w:rPr>
              <w:t>5</w:t>
            </w:r>
            <w:r>
              <w:rPr>
                <w:rFonts w:ascii="Calibri" w:eastAsia="Times New Roman" w:hAnsi="Calibri" w:cs="Calibri"/>
                <w:b/>
                <w:bCs/>
                <w:color w:val="000000"/>
                <w:lang w:eastAsia="et-EE"/>
              </w:rPr>
              <w:t>.</w:t>
            </w:r>
            <w:r w:rsidRPr="0091370E">
              <w:rPr>
                <w:rFonts w:ascii="Calibri" w:eastAsia="Times New Roman" w:hAnsi="Calibri" w:cs="Calibri"/>
                <w:b/>
                <w:bCs/>
                <w:color w:val="000000"/>
                <w:lang w:eastAsia="et-EE"/>
              </w:rPr>
              <w:t xml:space="preserve"> eelarve</w:t>
            </w:r>
          </w:p>
        </w:tc>
        <w:tc>
          <w:tcPr>
            <w:tcW w:w="1899" w:type="dxa"/>
            <w:tcBorders>
              <w:top w:val="single" w:sz="4" w:space="0" w:color="auto"/>
              <w:left w:val="nil"/>
              <w:bottom w:val="single" w:sz="4" w:space="0" w:color="auto"/>
              <w:right w:val="single" w:sz="4" w:space="0" w:color="auto"/>
            </w:tcBorders>
            <w:noWrap/>
            <w:vAlign w:val="bottom"/>
            <w:hideMark/>
          </w:tcPr>
          <w:p w14:paraId="33F9E021" w14:textId="7FC76F65" w:rsidR="00B5786E" w:rsidRPr="0091370E" w:rsidRDefault="00B5786E" w:rsidP="00B5786E">
            <w:pPr>
              <w:spacing w:after="0" w:line="240" w:lineRule="auto"/>
              <w:jc w:val="center"/>
              <w:rPr>
                <w:rFonts w:ascii="Calibri" w:eastAsia="Times New Roman" w:hAnsi="Calibri" w:cs="Calibri"/>
                <w:b/>
                <w:bCs/>
                <w:color w:val="000000"/>
                <w:lang w:eastAsia="et-EE"/>
              </w:rPr>
            </w:pPr>
            <w:r w:rsidRPr="0091370E">
              <w:rPr>
                <w:rFonts w:ascii="Calibri" w:eastAsia="Times New Roman" w:hAnsi="Calibri" w:cs="Calibri"/>
                <w:b/>
                <w:bCs/>
                <w:color w:val="000000"/>
                <w:lang w:eastAsia="et-EE"/>
              </w:rPr>
              <w:t>202</w:t>
            </w:r>
            <w:r w:rsidR="00AD30BE">
              <w:rPr>
                <w:rFonts w:ascii="Calibri" w:eastAsia="Times New Roman" w:hAnsi="Calibri" w:cs="Calibri"/>
                <w:b/>
                <w:bCs/>
                <w:color w:val="000000"/>
                <w:lang w:eastAsia="et-EE"/>
              </w:rPr>
              <w:t>6</w:t>
            </w:r>
            <w:r>
              <w:rPr>
                <w:rFonts w:ascii="Calibri" w:eastAsia="Times New Roman" w:hAnsi="Calibri" w:cs="Calibri"/>
                <w:b/>
                <w:bCs/>
                <w:color w:val="000000"/>
                <w:lang w:eastAsia="et-EE"/>
              </w:rPr>
              <w:t>.</w:t>
            </w:r>
            <w:r w:rsidRPr="0091370E">
              <w:rPr>
                <w:rFonts w:ascii="Calibri" w:eastAsia="Times New Roman" w:hAnsi="Calibri" w:cs="Calibri"/>
                <w:b/>
                <w:bCs/>
                <w:color w:val="000000"/>
                <w:lang w:eastAsia="et-EE"/>
              </w:rPr>
              <w:t xml:space="preserve"> eelarve</w:t>
            </w:r>
          </w:p>
        </w:tc>
      </w:tr>
      <w:tr w:rsidR="00B5786E" w:rsidRPr="0091370E" w14:paraId="6D5E8F82" w14:textId="77777777" w:rsidTr="002C504E">
        <w:trPr>
          <w:trHeight w:val="325"/>
        </w:trPr>
        <w:tc>
          <w:tcPr>
            <w:tcW w:w="3620" w:type="dxa"/>
            <w:tcBorders>
              <w:top w:val="nil"/>
              <w:left w:val="single" w:sz="4" w:space="0" w:color="auto"/>
              <w:bottom w:val="single" w:sz="4" w:space="0" w:color="auto"/>
              <w:right w:val="single" w:sz="4" w:space="0" w:color="auto"/>
            </w:tcBorders>
            <w:noWrap/>
            <w:vAlign w:val="bottom"/>
            <w:hideMark/>
          </w:tcPr>
          <w:p w14:paraId="79EF6861" w14:textId="77777777" w:rsidR="00B5786E" w:rsidRPr="0091370E" w:rsidRDefault="00B5786E" w:rsidP="00B5786E">
            <w:pPr>
              <w:spacing w:after="0" w:line="240" w:lineRule="auto"/>
              <w:rPr>
                <w:rFonts w:ascii="Calibri" w:eastAsia="Times New Roman" w:hAnsi="Calibri" w:cs="Calibri"/>
                <w:color w:val="000000"/>
                <w:lang w:eastAsia="et-EE"/>
              </w:rPr>
            </w:pPr>
            <w:r w:rsidRPr="0091370E">
              <w:rPr>
                <w:rFonts w:ascii="Calibri" w:eastAsia="Times New Roman" w:hAnsi="Calibri" w:cs="Calibri"/>
                <w:color w:val="000000"/>
                <w:lang w:eastAsia="et-EE"/>
              </w:rPr>
              <w:t>Kaevandamisõiguse tasu</w:t>
            </w:r>
          </w:p>
        </w:tc>
        <w:tc>
          <w:tcPr>
            <w:tcW w:w="1644" w:type="dxa"/>
            <w:tcBorders>
              <w:top w:val="nil"/>
              <w:left w:val="nil"/>
              <w:bottom w:val="single" w:sz="4" w:space="0" w:color="auto"/>
              <w:right w:val="single" w:sz="4" w:space="0" w:color="auto"/>
            </w:tcBorders>
            <w:noWrap/>
            <w:vAlign w:val="bottom"/>
            <w:hideMark/>
          </w:tcPr>
          <w:p w14:paraId="7084552F" w14:textId="1458E2AD" w:rsidR="00B5786E" w:rsidRPr="0091370E" w:rsidRDefault="00AD30BE" w:rsidP="00B5786E">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269 578</w:t>
            </w:r>
          </w:p>
        </w:tc>
        <w:tc>
          <w:tcPr>
            <w:tcW w:w="1830" w:type="dxa"/>
            <w:tcBorders>
              <w:top w:val="nil"/>
              <w:left w:val="nil"/>
              <w:bottom w:val="single" w:sz="4" w:space="0" w:color="auto"/>
              <w:right w:val="single" w:sz="4" w:space="0" w:color="auto"/>
            </w:tcBorders>
            <w:noWrap/>
            <w:vAlign w:val="bottom"/>
            <w:hideMark/>
          </w:tcPr>
          <w:p w14:paraId="5FEB7A13" w14:textId="7F0C251F" w:rsidR="00B5786E" w:rsidRPr="0091370E" w:rsidRDefault="00B5786E" w:rsidP="00B5786E">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3</w:t>
            </w:r>
            <w:r w:rsidRPr="0091370E">
              <w:rPr>
                <w:rFonts w:ascii="Calibri" w:eastAsia="Times New Roman" w:hAnsi="Calibri" w:cs="Calibri"/>
                <w:color w:val="000000"/>
                <w:lang w:eastAsia="et-EE"/>
              </w:rPr>
              <w:t>85 000</w:t>
            </w:r>
          </w:p>
        </w:tc>
        <w:tc>
          <w:tcPr>
            <w:tcW w:w="1899" w:type="dxa"/>
            <w:tcBorders>
              <w:top w:val="nil"/>
              <w:left w:val="nil"/>
              <w:bottom w:val="single" w:sz="4" w:space="0" w:color="auto"/>
              <w:right w:val="single" w:sz="4" w:space="0" w:color="auto"/>
            </w:tcBorders>
            <w:noWrap/>
            <w:vAlign w:val="bottom"/>
            <w:hideMark/>
          </w:tcPr>
          <w:p w14:paraId="74BC0D7E" w14:textId="2FC5FE6A" w:rsidR="00B5786E" w:rsidRPr="0091370E" w:rsidRDefault="00B5786E" w:rsidP="00B5786E">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3</w:t>
            </w:r>
            <w:r w:rsidRPr="0091370E">
              <w:rPr>
                <w:rFonts w:ascii="Calibri" w:eastAsia="Times New Roman" w:hAnsi="Calibri" w:cs="Calibri"/>
                <w:color w:val="000000"/>
                <w:lang w:eastAsia="et-EE"/>
              </w:rPr>
              <w:t>85 000</w:t>
            </w:r>
          </w:p>
        </w:tc>
      </w:tr>
      <w:tr w:rsidR="00B5786E" w:rsidRPr="0091370E" w14:paraId="6DB773E4" w14:textId="77777777" w:rsidTr="002C504E">
        <w:trPr>
          <w:trHeight w:val="325"/>
        </w:trPr>
        <w:tc>
          <w:tcPr>
            <w:tcW w:w="3620" w:type="dxa"/>
            <w:tcBorders>
              <w:top w:val="nil"/>
              <w:left w:val="single" w:sz="4" w:space="0" w:color="auto"/>
              <w:bottom w:val="single" w:sz="4" w:space="0" w:color="auto"/>
              <w:right w:val="single" w:sz="4" w:space="0" w:color="auto"/>
            </w:tcBorders>
            <w:noWrap/>
            <w:vAlign w:val="bottom"/>
            <w:hideMark/>
          </w:tcPr>
          <w:p w14:paraId="5FB46E6D" w14:textId="77777777" w:rsidR="00B5786E" w:rsidRPr="0091370E" w:rsidRDefault="00B5786E" w:rsidP="00B5786E">
            <w:pPr>
              <w:spacing w:after="0" w:line="240" w:lineRule="auto"/>
              <w:rPr>
                <w:rFonts w:ascii="Calibri" w:eastAsia="Times New Roman" w:hAnsi="Calibri" w:cs="Calibri"/>
                <w:color w:val="000000"/>
                <w:lang w:eastAsia="et-EE"/>
              </w:rPr>
            </w:pPr>
            <w:r w:rsidRPr="0091370E">
              <w:rPr>
                <w:rFonts w:ascii="Calibri" w:eastAsia="Times New Roman" w:hAnsi="Calibri" w:cs="Calibri"/>
                <w:color w:val="000000"/>
                <w:lang w:eastAsia="et-EE"/>
              </w:rPr>
              <w:t>Vee erikasutustasu</w:t>
            </w:r>
          </w:p>
        </w:tc>
        <w:tc>
          <w:tcPr>
            <w:tcW w:w="1644" w:type="dxa"/>
            <w:tcBorders>
              <w:top w:val="nil"/>
              <w:left w:val="nil"/>
              <w:bottom w:val="single" w:sz="4" w:space="0" w:color="auto"/>
              <w:right w:val="single" w:sz="4" w:space="0" w:color="auto"/>
            </w:tcBorders>
            <w:noWrap/>
            <w:vAlign w:val="bottom"/>
            <w:hideMark/>
          </w:tcPr>
          <w:p w14:paraId="27FD43B6" w14:textId="2454FBEA" w:rsidR="00B5786E" w:rsidRPr="0091370E" w:rsidRDefault="00B5786E" w:rsidP="00B5786E">
            <w:pPr>
              <w:spacing w:after="0" w:line="240" w:lineRule="auto"/>
              <w:jc w:val="right"/>
              <w:rPr>
                <w:rFonts w:ascii="Calibri" w:eastAsia="Times New Roman" w:hAnsi="Calibri" w:cs="Calibri"/>
                <w:color w:val="000000"/>
                <w:lang w:eastAsia="et-EE"/>
              </w:rPr>
            </w:pPr>
            <w:r w:rsidRPr="0091370E">
              <w:rPr>
                <w:rFonts w:ascii="Calibri" w:eastAsia="Times New Roman" w:hAnsi="Calibri" w:cs="Calibri"/>
                <w:color w:val="000000"/>
                <w:lang w:eastAsia="et-EE"/>
              </w:rPr>
              <w:t>1</w:t>
            </w:r>
            <w:r w:rsidR="00AD30BE">
              <w:rPr>
                <w:rFonts w:ascii="Calibri" w:eastAsia="Times New Roman" w:hAnsi="Calibri" w:cs="Calibri"/>
                <w:color w:val="000000"/>
                <w:lang w:eastAsia="et-EE"/>
              </w:rPr>
              <w:t>4 986</w:t>
            </w:r>
          </w:p>
        </w:tc>
        <w:tc>
          <w:tcPr>
            <w:tcW w:w="1830" w:type="dxa"/>
            <w:tcBorders>
              <w:top w:val="nil"/>
              <w:left w:val="nil"/>
              <w:bottom w:val="single" w:sz="4" w:space="0" w:color="auto"/>
              <w:right w:val="single" w:sz="4" w:space="0" w:color="auto"/>
            </w:tcBorders>
            <w:noWrap/>
            <w:vAlign w:val="bottom"/>
            <w:hideMark/>
          </w:tcPr>
          <w:p w14:paraId="45E9BDA4" w14:textId="15756EBB" w:rsidR="00B5786E" w:rsidRPr="0091370E" w:rsidRDefault="00B5786E" w:rsidP="00B5786E">
            <w:pPr>
              <w:spacing w:after="0" w:line="240" w:lineRule="auto"/>
              <w:jc w:val="right"/>
              <w:rPr>
                <w:rFonts w:ascii="Calibri" w:eastAsia="Times New Roman" w:hAnsi="Calibri" w:cs="Calibri"/>
                <w:color w:val="000000"/>
                <w:lang w:eastAsia="et-EE"/>
              </w:rPr>
            </w:pPr>
            <w:r w:rsidRPr="0091370E">
              <w:rPr>
                <w:rFonts w:ascii="Calibri" w:eastAsia="Times New Roman" w:hAnsi="Calibri" w:cs="Calibri"/>
                <w:color w:val="000000"/>
                <w:lang w:eastAsia="et-EE"/>
              </w:rPr>
              <w:t>15 000</w:t>
            </w:r>
          </w:p>
        </w:tc>
        <w:tc>
          <w:tcPr>
            <w:tcW w:w="1899" w:type="dxa"/>
            <w:tcBorders>
              <w:top w:val="nil"/>
              <w:left w:val="nil"/>
              <w:bottom w:val="single" w:sz="4" w:space="0" w:color="auto"/>
              <w:right w:val="single" w:sz="4" w:space="0" w:color="auto"/>
            </w:tcBorders>
            <w:noWrap/>
            <w:vAlign w:val="bottom"/>
            <w:hideMark/>
          </w:tcPr>
          <w:p w14:paraId="7BE3D035" w14:textId="77777777" w:rsidR="00B5786E" w:rsidRPr="0091370E" w:rsidRDefault="00B5786E" w:rsidP="00B5786E">
            <w:pPr>
              <w:spacing w:after="0" w:line="240" w:lineRule="auto"/>
              <w:jc w:val="right"/>
              <w:rPr>
                <w:rFonts w:ascii="Calibri" w:eastAsia="Times New Roman" w:hAnsi="Calibri" w:cs="Calibri"/>
                <w:color w:val="000000"/>
                <w:lang w:eastAsia="et-EE"/>
              </w:rPr>
            </w:pPr>
            <w:r w:rsidRPr="0091370E">
              <w:rPr>
                <w:rFonts w:ascii="Calibri" w:eastAsia="Times New Roman" w:hAnsi="Calibri" w:cs="Calibri"/>
                <w:color w:val="000000"/>
                <w:lang w:eastAsia="et-EE"/>
              </w:rPr>
              <w:t>15 000</w:t>
            </w:r>
          </w:p>
        </w:tc>
      </w:tr>
      <w:tr w:rsidR="00221899" w:rsidRPr="0091370E" w14:paraId="26BCF6A2" w14:textId="77777777" w:rsidTr="002C504E">
        <w:trPr>
          <w:trHeight w:val="325"/>
        </w:trPr>
        <w:tc>
          <w:tcPr>
            <w:tcW w:w="3620" w:type="dxa"/>
            <w:tcBorders>
              <w:top w:val="nil"/>
              <w:left w:val="single" w:sz="4" w:space="0" w:color="auto"/>
              <w:bottom w:val="single" w:sz="4" w:space="0" w:color="auto"/>
              <w:right w:val="single" w:sz="4" w:space="0" w:color="auto"/>
            </w:tcBorders>
            <w:noWrap/>
            <w:vAlign w:val="bottom"/>
          </w:tcPr>
          <w:p w14:paraId="7AACAF79" w14:textId="2A6AE4A5" w:rsidR="00221899" w:rsidRPr="0091370E" w:rsidRDefault="00221899" w:rsidP="00B5786E">
            <w:pPr>
              <w:spacing w:after="0" w:line="240" w:lineRule="auto"/>
              <w:rPr>
                <w:rFonts w:ascii="Calibri" w:eastAsia="Times New Roman" w:hAnsi="Calibri" w:cs="Calibri"/>
                <w:color w:val="000000"/>
                <w:lang w:eastAsia="et-EE"/>
              </w:rPr>
            </w:pPr>
            <w:r>
              <w:rPr>
                <w:rFonts w:ascii="Calibri" w:eastAsia="Times New Roman" w:hAnsi="Calibri" w:cs="Calibri"/>
                <w:color w:val="000000"/>
                <w:lang w:eastAsia="et-EE"/>
              </w:rPr>
              <w:t>Muud tulud</w:t>
            </w:r>
          </w:p>
        </w:tc>
        <w:tc>
          <w:tcPr>
            <w:tcW w:w="1644" w:type="dxa"/>
            <w:tcBorders>
              <w:top w:val="nil"/>
              <w:left w:val="nil"/>
              <w:bottom w:val="single" w:sz="4" w:space="0" w:color="auto"/>
              <w:right w:val="single" w:sz="4" w:space="0" w:color="auto"/>
            </w:tcBorders>
            <w:noWrap/>
            <w:vAlign w:val="bottom"/>
          </w:tcPr>
          <w:p w14:paraId="4DD4B4DC" w14:textId="5F9168C2" w:rsidR="00221899" w:rsidRPr="0091370E" w:rsidRDefault="00AD30BE" w:rsidP="00B5786E">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11</w:t>
            </w:r>
          </w:p>
        </w:tc>
        <w:tc>
          <w:tcPr>
            <w:tcW w:w="1830" w:type="dxa"/>
            <w:tcBorders>
              <w:top w:val="nil"/>
              <w:left w:val="nil"/>
              <w:bottom w:val="single" w:sz="4" w:space="0" w:color="auto"/>
              <w:right w:val="single" w:sz="4" w:space="0" w:color="auto"/>
            </w:tcBorders>
            <w:noWrap/>
            <w:vAlign w:val="bottom"/>
          </w:tcPr>
          <w:p w14:paraId="742B3828" w14:textId="63D0BAC1" w:rsidR="00221899" w:rsidRPr="0091370E" w:rsidRDefault="00BA2CB5" w:rsidP="00B5786E">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0</w:t>
            </w:r>
          </w:p>
        </w:tc>
        <w:tc>
          <w:tcPr>
            <w:tcW w:w="1899" w:type="dxa"/>
            <w:tcBorders>
              <w:top w:val="nil"/>
              <w:left w:val="nil"/>
              <w:bottom w:val="single" w:sz="4" w:space="0" w:color="auto"/>
              <w:right w:val="single" w:sz="4" w:space="0" w:color="auto"/>
            </w:tcBorders>
            <w:noWrap/>
            <w:vAlign w:val="bottom"/>
          </w:tcPr>
          <w:p w14:paraId="39164760" w14:textId="59995A33" w:rsidR="00221899" w:rsidRPr="0091370E" w:rsidRDefault="00BA2CB5" w:rsidP="00B5786E">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0</w:t>
            </w:r>
          </w:p>
        </w:tc>
      </w:tr>
      <w:tr w:rsidR="00B5786E" w:rsidRPr="0091370E" w14:paraId="1EEB6724" w14:textId="77777777" w:rsidTr="002C504E">
        <w:trPr>
          <w:trHeight w:val="325"/>
        </w:trPr>
        <w:tc>
          <w:tcPr>
            <w:tcW w:w="3620" w:type="dxa"/>
            <w:tcBorders>
              <w:top w:val="nil"/>
              <w:left w:val="single" w:sz="4" w:space="0" w:color="auto"/>
              <w:bottom w:val="single" w:sz="4" w:space="0" w:color="auto"/>
              <w:right w:val="single" w:sz="4" w:space="0" w:color="auto"/>
            </w:tcBorders>
            <w:noWrap/>
            <w:vAlign w:val="bottom"/>
            <w:hideMark/>
          </w:tcPr>
          <w:p w14:paraId="31E5EEBC" w14:textId="77777777" w:rsidR="00B5786E" w:rsidRPr="0091370E" w:rsidRDefault="00B5786E" w:rsidP="00B5786E">
            <w:pPr>
              <w:spacing w:after="0" w:line="240" w:lineRule="auto"/>
              <w:rPr>
                <w:rFonts w:ascii="Calibri" w:eastAsia="Times New Roman" w:hAnsi="Calibri" w:cs="Calibri"/>
                <w:b/>
                <w:bCs/>
                <w:color w:val="000000"/>
                <w:lang w:eastAsia="et-EE"/>
              </w:rPr>
            </w:pPr>
            <w:r w:rsidRPr="0091370E">
              <w:rPr>
                <w:rFonts w:ascii="Calibri" w:eastAsia="Times New Roman" w:hAnsi="Calibri" w:cs="Calibri"/>
                <w:b/>
                <w:bCs/>
                <w:color w:val="000000"/>
                <w:lang w:eastAsia="et-EE"/>
              </w:rPr>
              <w:t>Muud tegevustulud kokku</w:t>
            </w:r>
          </w:p>
        </w:tc>
        <w:tc>
          <w:tcPr>
            <w:tcW w:w="1644" w:type="dxa"/>
            <w:tcBorders>
              <w:top w:val="nil"/>
              <w:left w:val="nil"/>
              <w:bottom w:val="single" w:sz="4" w:space="0" w:color="auto"/>
              <w:right w:val="single" w:sz="4" w:space="0" w:color="auto"/>
            </w:tcBorders>
            <w:noWrap/>
            <w:vAlign w:val="bottom"/>
            <w:hideMark/>
          </w:tcPr>
          <w:p w14:paraId="5D047458" w14:textId="72B3D70C" w:rsidR="00B5786E" w:rsidRPr="0091370E" w:rsidRDefault="00AD30BE" w:rsidP="00B5786E">
            <w:pPr>
              <w:spacing w:after="0" w:line="240" w:lineRule="auto"/>
              <w:jc w:val="right"/>
              <w:rPr>
                <w:rFonts w:ascii="Calibri" w:eastAsia="Times New Roman" w:hAnsi="Calibri" w:cs="Calibri"/>
                <w:b/>
                <w:bCs/>
                <w:color w:val="000000"/>
                <w:lang w:eastAsia="et-EE"/>
              </w:rPr>
            </w:pPr>
            <w:r>
              <w:rPr>
                <w:rFonts w:ascii="Calibri" w:eastAsia="Times New Roman" w:hAnsi="Calibri" w:cs="Calibri"/>
                <w:b/>
                <w:bCs/>
                <w:color w:val="000000"/>
                <w:lang w:eastAsia="et-EE"/>
              </w:rPr>
              <w:t xml:space="preserve">284 575 </w:t>
            </w:r>
          </w:p>
        </w:tc>
        <w:tc>
          <w:tcPr>
            <w:tcW w:w="1830" w:type="dxa"/>
            <w:tcBorders>
              <w:top w:val="nil"/>
              <w:left w:val="nil"/>
              <w:bottom w:val="single" w:sz="4" w:space="0" w:color="auto"/>
              <w:right w:val="single" w:sz="4" w:space="0" w:color="auto"/>
            </w:tcBorders>
            <w:noWrap/>
            <w:vAlign w:val="bottom"/>
            <w:hideMark/>
          </w:tcPr>
          <w:p w14:paraId="2E81D6BA" w14:textId="63C26F15" w:rsidR="00B5786E" w:rsidRPr="0091370E" w:rsidRDefault="00B5786E" w:rsidP="00B5786E">
            <w:pPr>
              <w:spacing w:after="0" w:line="240" w:lineRule="auto"/>
              <w:jc w:val="right"/>
              <w:rPr>
                <w:rFonts w:ascii="Calibri" w:eastAsia="Times New Roman" w:hAnsi="Calibri" w:cs="Calibri"/>
                <w:b/>
                <w:bCs/>
                <w:color w:val="000000"/>
                <w:lang w:eastAsia="et-EE"/>
              </w:rPr>
            </w:pPr>
            <w:r>
              <w:rPr>
                <w:rFonts w:ascii="Calibri" w:eastAsia="Times New Roman" w:hAnsi="Calibri" w:cs="Calibri"/>
                <w:b/>
                <w:bCs/>
                <w:color w:val="000000"/>
                <w:lang w:eastAsia="et-EE"/>
              </w:rPr>
              <w:t>4</w:t>
            </w:r>
            <w:r w:rsidRPr="0091370E">
              <w:rPr>
                <w:rFonts w:ascii="Calibri" w:eastAsia="Times New Roman" w:hAnsi="Calibri" w:cs="Calibri"/>
                <w:b/>
                <w:bCs/>
                <w:color w:val="000000"/>
                <w:lang w:eastAsia="et-EE"/>
              </w:rPr>
              <w:t>00 000</w:t>
            </w:r>
          </w:p>
        </w:tc>
        <w:tc>
          <w:tcPr>
            <w:tcW w:w="1899" w:type="dxa"/>
            <w:tcBorders>
              <w:top w:val="nil"/>
              <w:left w:val="nil"/>
              <w:bottom w:val="single" w:sz="4" w:space="0" w:color="auto"/>
              <w:right w:val="single" w:sz="4" w:space="0" w:color="auto"/>
            </w:tcBorders>
            <w:noWrap/>
            <w:vAlign w:val="bottom"/>
            <w:hideMark/>
          </w:tcPr>
          <w:p w14:paraId="0B783DE6" w14:textId="68646DE6" w:rsidR="00B5786E" w:rsidRPr="0091370E" w:rsidRDefault="00B5786E" w:rsidP="00B5786E">
            <w:pPr>
              <w:spacing w:after="0" w:line="240" w:lineRule="auto"/>
              <w:jc w:val="right"/>
              <w:rPr>
                <w:rFonts w:ascii="Calibri" w:eastAsia="Times New Roman" w:hAnsi="Calibri" w:cs="Calibri"/>
                <w:b/>
                <w:bCs/>
                <w:color w:val="000000"/>
                <w:lang w:eastAsia="et-EE"/>
              </w:rPr>
            </w:pPr>
            <w:r>
              <w:rPr>
                <w:rFonts w:ascii="Calibri" w:eastAsia="Times New Roman" w:hAnsi="Calibri" w:cs="Calibri"/>
                <w:b/>
                <w:bCs/>
                <w:color w:val="000000"/>
                <w:lang w:eastAsia="et-EE"/>
              </w:rPr>
              <w:t>4</w:t>
            </w:r>
            <w:r w:rsidRPr="0091370E">
              <w:rPr>
                <w:rFonts w:ascii="Calibri" w:eastAsia="Times New Roman" w:hAnsi="Calibri" w:cs="Calibri"/>
                <w:b/>
                <w:bCs/>
                <w:color w:val="000000"/>
                <w:lang w:eastAsia="et-EE"/>
              </w:rPr>
              <w:t>00 000</w:t>
            </w:r>
          </w:p>
        </w:tc>
      </w:tr>
    </w:tbl>
    <w:p w14:paraId="15582A6B" w14:textId="77777777" w:rsidR="00BA080B" w:rsidRDefault="00BA080B" w:rsidP="0061209B">
      <w:pPr>
        <w:spacing w:line="240" w:lineRule="auto"/>
        <w:jc w:val="both"/>
        <w:rPr>
          <w:rFonts w:ascii="Times New Roman" w:hAnsi="Times New Roman" w:cs="Times New Roman"/>
          <w:sz w:val="24"/>
          <w:szCs w:val="24"/>
        </w:rPr>
      </w:pPr>
    </w:p>
    <w:p w14:paraId="060A23D1" w14:textId="57FCC8C7" w:rsidR="00793987" w:rsidRDefault="00BA080B" w:rsidP="0061209B">
      <w:pPr>
        <w:spacing w:line="240" w:lineRule="auto"/>
        <w:jc w:val="both"/>
        <w:rPr>
          <w:rFonts w:ascii="Times New Roman" w:hAnsi="Times New Roman" w:cs="Times New Roman"/>
          <w:sz w:val="24"/>
          <w:szCs w:val="24"/>
        </w:rPr>
      </w:pPr>
      <w:r>
        <w:rPr>
          <w:rFonts w:ascii="Times New Roman" w:hAnsi="Times New Roman" w:cs="Times New Roman"/>
          <w:sz w:val="24"/>
          <w:szCs w:val="24"/>
        </w:rPr>
        <w:t>M</w:t>
      </w:r>
      <w:r w:rsidR="00AB6497" w:rsidRPr="008834B4">
        <w:rPr>
          <w:rFonts w:ascii="Times New Roman" w:hAnsi="Times New Roman" w:cs="Times New Roman"/>
          <w:sz w:val="24"/>
          <w:szCs w:val="24"/>
        </w:rPr>
        <w:t>uid tegevustulusid</w:t>
      </w:r>
      <w:r>
        <w:rPr>
          <w:rFonts w:ascii="Times New Roman" w:hAnsi="Times New Roman" w:cs="Times New Roman"/>
          <w:sz w:val="24"/>
          <w:szCs w:val="24"/>
        </w:rPr>
        <w:t xml:space="preserve"> on planeeritud</w:t>
      </w:r>
      <w:r w:rsidR="00AB6497" w:rsidRPr="008834B4">
        <w:rPr>
          <w:rFonts w:ascii="Times New Roman" w:hAnsi="Times New Roman" w:cs="Times New Roman"/>
          <w:sz w:val="24"/>
          <w:szCs w:val="24"/>
        </w:rPr>
        <w:t xml:space="preserve"> </w:t>
      </w:r>
      <w:r>
        <w:rPr>
          <w:rFonts w:ascii="Times New Roman" w:hAnsi="Times New Roman" w:cs="Times New Roman"/>
          <w:sz w:val="24"/>
          <w:szCs w:val="24"/>
        </w:rPr>
        <w:t>202</w:t>
      </w:r>
      <w:r w:rsidR="00AD30BE">
        <w:rPr>
          <w:rFonts w:ascii="Times New Roman" w:hAnsi="Times New Roman" w:cs="Times New Roman"/>
          <w:sz w:val="24"/>
          <w:szCs w:val="24"/>
        </w:rPr>
        <w:t>6</w:t>
      </w:r>
      <w:r>
        <w:rPr>
          <w:rFonts w:ascii="Times New Roman" w:hAnsi="Times New Roman" w:cs="Times New Roman"/>
          <w:sz w:val="24"/>
          <w:szCs w:val="24"/>
        </w:rPr>
        <w:t xml:space="preserve">. aastaks kokku </w:t>
      </w:r>
      <w:r w:rsidR="00EF6C67">
        <w:rPr>
          <w:rFonts w:ascii="Times New Roman" w:hAnsi="Times New Roman" w:cs="Times New Roman"/>
          <w:b/>
          <w:sz w:val="24"/>
          <w:szCs w:val="24"/>
        </w:rPr>
        <w:t>4</w:t>
      </w:r>
      <w:r w:rsidR="0091370E">
        <w:rPr>
          <w:rFonts w:ascii="Times New Roman" w:hAnsi="Times New Roman" w:cs="Times New Roman"/>
          <w:b/>
          <w:sz w:val="24"/>
          <w:szCs w:val="24"/>
        </w:rPr>
        <w:t>00</w:t>
      </w:r>
      <w:r w:rsidR="00793987" w:rsidRPr="008834B4">
        <w:rPr>
          <w:rFonts w:ascii="Times New Roman" w:hAnsi="Times New Roman" w:cs="Times New Roman"/>
          <w:b/>
          <w:sz w:val="24"/>
          <w:szCs w:val="24"/>
        </w:rPr>
        <w:t xml:space="preserve"> 000</w:t>
      </w:r>
      <w:r w:rsidR="00AB6497" w:rsidRPr="008834B4">
        <w:rPr>
          <w:rFonts w:ascii="Times New Roman" w:hAnsi="Times New Roman" w:cs="Times New Roman"/>
          <w:b/>
          <w:sz w:val="24"/>
          <w:szCs w:val="24"/>
        </w:rPr>
        <w:t xml:space="preserve"> eurot</w:t>
      </w:r>
      <w:r w:rsidR="00AB6497" w:rsidRPr="008834B4">
        <w:rPr>
          <w:rFonts w:ascii="Times New Roman" w:hAnsi="Times New Roman" w:cs="Times New Roman"/>
          <w:sz w:val="24"/>
          <w:szCs w:val="24"/>
        </w:rPr>
        <w:t xml:space="preserve">, mis moodustab põhitegevuse tuludest </w:t>
      </w:r>
      <w:r w:rsidR="0091370E">
        <w:rPr>
          <w:rFonts w:ascii="Times New Roman" w:hAnsi="Times New Roman" w:cs="Times New Roman"/>
          <w:sz w:val="24"/>
          <w:szCs w:val="24"/>
        </w:rPr>
        <w:t>2,</w:t>
      </w:r>
      <w:r w:rsidR="00AD30BE">
        <w:rPr>
          <w:rFonts w:ascii="Times New Roman" w:hAnsi="Times New Roman" w:cs="Times New Roman"/>
          <w:sz w:val="24"/>
          <w:szCs w:val="24"/>
        </w:rPr>
        <w:t>51</w:t>
      </w:r>
      <w:r w:rsidR="00AB6497" w:rsidRPr="008834B4">
        <w:rPr>
          <w:rFonts w:ascii="Times New Roman" w:hAnsi="Times New Roman" w:cs="Times New Roman"/>
          <w:sz w:val="24"/>
          <w:szCs w:val="24"/>
        </w:rPr>
        <w:t>%</w:t>
      </w:r>
      <w:r w:rsidR="00E000FF" w:rsidRPr="008834B4">
        <w:rPr>
          <w:rFonts w:ascii="Times New Roman" w:hAnsi="Times New Roman" w:cs="Times New Roman"/>
          <w:sz w:val="24"/>
          <w:szCs w:val="24"/>
        </w:rPr>
        <w:t xml:space="preserve"> sh. </w:t>
      </w:r>
      <w:r w:rsidR="00D715B9" w:rsidRPr="00BA080B">
        <w:rPr>
          <w:rFonts w:ascii="Times New Roman" w:hAnsi="Times New Roman" w:cs="Times New Roman"/>
          <w:b/>
          <w:sz w:val="24"/>
          <w:szCs w:val="24"/>
        </w:rPr>
        <w:t>k</w:t>
      </w:r>
      <w:r w:rsidR="00E000FF" w:rsidRPr="00BA080B">
        <w:rPr>
          <w:rFonts w:ascii="Times New Roman" w:hAnsi="Times New Roman" w:cs="Times New Roman"/>
          <w:b/>
          <w:sz w:val="24"/>
          <w:szCs w:val="24"/>
        </w:rPr>
        <w:t>aevandamisõiguse tasu</w:t>
      </w:r>
      <w:r w:rsidR="00D715B9" w:rsidRPr="00BA080B">
        <w:rPr>
          <w:rFonts w:ascii="Times New Roman" w:hAnsi="Times New Roman" w:cs="Times New Roman"/>
          <w:b/>
          <w:sz w:val="24"/>
          <w:szCs w:val="24"/>
        </w:rPr>
        <w:t xml:space="preserve"> </w:t>
      </w:r>
      <w:r w:rsidR="00EF6C67">
        <w:rPr>
          <w:rFonts w:ascii="Times New Roman" w:hAnsi="Times New Roman" w:cs="Times New Roman"/>
          <w:b/>
          <w:sz w:val="24"/>
          <w:szCs w:val="24"/>
        </w:rPr>
        <w:t>3</w:t>
      </w:r>
      <w:r w:rsidR="0091370E" w:rsidRPr="00BA080B">
        <w:rPr>
          <w:rFonts w:ascii="Times New Roman" w:hAnsi="Times New Roman" w:cs="Times New Roman"/>
          <w:b/>
          <w:sz w:val="24"/>
          <w:szCs w:val="24"/>
        </w:rPr>
        <w:t>85</w:t>
      </w:r>
      <w:r w:rsidR="00E000FF" w:rsidRPr="00BA080B">
        <w:rPr>
          <w:rFonts w:ascii="Times New Roman" w:hAnsi="Times New Roman" w:cs="Times New Roman"/>
          <w:b/>
          <w:sz w:val="24"/>
          <w:szCs w:val="24"/>
        </w:rPr>
        <w:t xml:space="preserve"> 000 eurot</w:t>
      </w:r>
      <w:r w:rsidR="00E000FF" w:rsidRPr="008834B4">
        <w:rPr>
          <w:rFonts w:ascii="Times New Roman" w:hAnsi="Times New Roman" w:cs="Times New Roman"/>
          <w:sz w:val="24"/>
          <w:szCs w:val="24"/>
        </w:rPr>
        <w:t xml:space="preserve"> ja </w:t>
      </w:r>
      <w:r w:rsidR="00E000FF" w:rsidRPr="00BA080B">
        <w:rPr>
          <w:rFonts w:ascii="Times New Roman" w:hAnsi="Times New Roman" w:cs="Times New Roman"/>
          <w:b/>
          <w:sz w:val="24"/>
          <w:szCs w:val="24"/>
        </w:rPr>
        <w:t>tasu vee erikasutusest 15 000 eurot</w:t>
      </w:r>
      <w:r w:rsidR="00E000FF" w:rsidRPr="008834B4">
        <w:rPr>
          <w:rFonts w:ascii="Times New Roman" w:hAnsi="Times New Roman" w:cs="Times New Roman"/>
          <w:sz w:val="24"/>
          <w:szCs w:val="24"/>
        </w:rPr>
        <w:t>.</w:t>
      </w:r>
    </w:p>
    <w:p w14:paraId="0EC6F811" w14:textId="3C32CE69" w:rsidR="00411E58" w:rsidRPr="008834B4" w:rsidRDefault="00411E58" w:rsidP="0061209B">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Kaevandamistasu laekumine 202</w:t>
      </w:r>
      <w:r w:rsidR="00AD30BE">
        <w:rPr>
          <w:rFonts w:ascii="Times New Roman" w:hAnsi="Times New Roman" w:cs="Times New Roman"/>
          <w:sz w:val="24"/>
          <w:szCs w:val="24"/>
        </w:rPr>
        <w:t>5</w:t>
      </w:r>
      <w:r>
        <w:rPr>
          <w:rFonts w:ascii="Times New Roman" w:hAnsi="Times New Roman" w:cs="Times New Roman"/>
          <w:sz w:val="24"/>
          <w:szCs w:val="24"/>
        </w:rPr>
        <w:t>. aastal ja sellele eel</w:t>
      </w:r>
      <w:r w:rsidR="0005093A">
        <w:rPr>
          <w:rFonts w:ascii="Times New Roman" w:hAnsi="Times New Roman" w:cs="Times New Roman"/>
          <w:sz w:val="24"/>
          <w:szCs w:val="24"/>
        </w:rPr>
        <w:t>n</w:t>
      </w:r>
      <w:r>
        <w:rPr>
          <w:rFonts w:ascii="Times New Roman" w:hAnsi="Times New Roman" w:cs="Times New Roman"/>
          <w:sz w:val="24"/>
          <w:szCs w:val="24"/>
        </w:rPr>
        <w:t>eval kolmel aa</w:t>
      </w:r>
      <w:r w:rsidR="00785452">
        <w:rPr>
          <w:rFonts w:ascii="Times New Roman" w:hAnsi="Times New Roman" w:cs="Times New Roman"/>
          <w:sz w:val="24"/>
          <w:szCs w:val="24"/>
        </w:rPr>
        <w:t>stal</w:t>
      </w:r>
      <w:r>
        <w:rPr>
          <w:rFonts w:ascii="Times New Roman" w:hAnsi="Times New Roman" w:cs="Times New Roman"/>
          <w:sz w:val="24"/>
          <w:szCs w:val="24"/>
        </w:rPr>
        <w:t>:</w:t>
      </w:r>
    </w:p>
    <w:tbl>
      <w:tblPr>
        <w:tblW w:w="7197" w:type="dxa"/>
        <w:tblCellMar>
          <w:left w:w="70" w:type="dxa"/>
          <w:right w:w="70" w:type="dxa"/>
        </w:tblCellMar>
        <w:tblLook w:val="04A0" w:firstRow="1" w:lastRow="0" w:firstColumn="1" w:lastColumn="0" w:noHBand="0" w:noVBand="1"/>
      </w:tblPr>
      <w:tblGrid>
        <w:gridCol w:w="2236"/>
        <w:gridCol w:w="2240"/>
        <w:gridCol w:w="2721"/>
      </w:tblGrid>
      <w:tr w:rsidR="00D47026" w:rsidRPr="00D47026" w14:paraId="72E6BF67" w14:textId="77777777" w:rsidTr="005318E2">
        <w:trPr>
          <w:trHeight w:val="256"/>
        </w:trPr>
        <w:tc>
          <w:tcPr>
            <w:tcW w:w="2236" w:type="dxa"/>
            <w:tcBorders>
              <w:top w:val="single" w:sz="4" w:space="0" w:color="auto"/>
              <w:left w:val="single" w:sz="4" w:space="0" w:color="auto"/>
              <w:bottom w:val="single" w:sz="4" w:space="0" w:color="auto"/>
              <w:right w:val="single" w:sz="4" w:space="0" w:color="auto"/>
            </w:tcBorders>
            <w:noWrap/>
            <w:vAlign w:val="bottom"/>
            <w:hideMark/>
          </w:tcPr>
          <w:p w14:paraId="25CD49F1" w14:textId="77777777" w:rsidR="00D47026" w:rsidRPr="00D47026" w:rsidRDefault="00D47026" w:rsidP="00D47026">
            <w:pPr>
              <w:spacing w:after="0" w:line="240" w:lineRule="auto"/>
              <w:jc w:val="center"/>
              <w:rPr>
                <w:rFonts w:ascii="Calibri" w:eastAsia="Times New Roman" w:hAnsi="Calibri" w:cs="Calibri"/>
                <w:b/>
                <w:bCs/>
                <w:color w:val="000000"/>
                <w:lang w:eastAsia="et-EE"/>
              </w:rPr>
            </w:pPr>
            <w:r w:rsidRPr="00D47026">
              <w:rPr>
                <w:rFonts w:ascii="Calibri" w:eastAsia="Times New Roman" w:hAnsi="Calibri" w:cs="Calibri"/>
                <w:b/>
                <w:bCs/>
                <w:color w:val="000000"/>
                <w:lang w:eastAsia="et-EE"/>
              </w:rPr>
              <w:t>Aasta</w:t>
            </w:r>
          </w:p>
        </w:tc>
        <w:tc>
          <w:tcPr>
            <w:tcW w:w="2240" w:type="dxa"/>
            <w:tcBorders>
              <w:top w:val="single" w:sz="4" w:space="0" w:color="auto"/>
              <w:left w:val="nil"/>
              <w:bottom w:val="single" w:sz="4" w:space="0" w:color="auto"/>
              <w:right w:val="single" w:sz="4" w:space="0" w:color="auto"/>
            </w:tcBorders>
            <w:noWrap/>
            <w:vAlign w:val="bottom"/>
            <w:hideMark/>
          </w:tcPr>
          <w:p w14:paraId="73CB43B2" w14:textId="432681A6" w:rsidR="00D47026" w:rsidRPr="00D47026" w:rsidRDefault="00D47026" w:rsidP="00D47026">
            <w:pPr>
              <w:spacing w:after="0" w:line="240" w:lineRule="auto"/>
              <w:jc w:val="center"/>
              <w:rPr>
                <w:rFonts w:ascii="Calibri" w:eastAsia="Times New Roman" w:hAnsi="Calibri" w:cs="Calibri"/>
                <w:b/>
                <w:bCs/>
                <w:color w:val="000000"/>
                <w:lang w:eastAsia="et-EE"/>
              </w:rPr>
            </w:pPr>
            <w:r w:rsidRPr="00D47026">
              <w:rPr>
                <w:rFonts w:ascii="Calibri" w:eastAsia="Times New Roman" w:hAnsi="Calibri" w:cs="Calibri"/>
                <w:b/>
                <w:bCs/>
                <w:color w:val="000000"/>
                <w:lang w:eastAsia="et-EE"/>
              </w:rPr>
              <w:t>Laekumine eur</w:t>
            </w:r>
            <w:r w:rsidR="00411E58">
              <w:rPr>
                <w:rFonts w:ascii="Calibri" w:eastAsia="Times New Roman" w:hAnsi="Calibri" w:cs="Calibri"/>
                <w:b/>
                <w:bCs/>
                <w:color w:val="000000"/>
                <w:lang w:eastAsia="et-EE"/>
              </w:rPr>
              <w:t>odes</w:t>
            </w:r>
          </w:p>
        </w:tc>
        <w:tc>
          <w:tcPr>
            <w:tcW w:w="2721" w:type="dxa"/>
            <w:tcBorders>
              <w:top w:val="single" w:sz="4" w:space="0" w:color="auto"/>
              <w:left w:val="nil"/>
              <w:bottom w:val="single" w:sz="4" w:space="0" w:color="auto"/>
              <w:right w:val="single" w:sz="4" w:space="0" w:color="auto"/>
            </w:tcBorders>
            <w:noWrap/>
            <w:vAlign w:val="bottom"/>
            <w:hideMark/>
          </w:tcPr>
          <w:p w14:paraId="54704A7F" w14:textId="4DD20FF6" w:rsidR="00D47026" w:rsidRPr="00D47026" w:rsidRDefault="00D47026" w:rsidP="00D47026">
            <w:pPr>
              <w:spacing w:after="0" w:line="240" w:lineRule="auto"/>
              <w:rPr>
                <w:rFonts w:ascii="Calibri" w:eastAsia="Times New Roman" w:hAnsi="Calibri" w:cs="Calibri"/>
                <w:b/>
                <w:bCs/>
                <w:color w:val="000000"/>
                <w:lang w:eastAsia="et-EE"/>
              </w:rPr>
            </w:pPr>
            <w:r w:rsidRPr="00D47026">
              <w:rPr>
                <w:rFonts w:ascii="Calibri" w:eastAsia="Times New Roman" w:hAnsi="Calibri" w:cs="Calibri"/>
                <w:b/>
                <w:bCs/>
                <w:color w:val="000000"/>
                <w:lang w:eastAsia="et-EE"/>
              </w:rPr>
              <w:t>Muutus</w:t>
            </w:r>
            <w:r w:rsidR="00EB3F49">
              <w:rPr>
                <w:rFonts w:ascii="Calibri" w:eastAsia="Times New Roman" w:hAnsi="Calibri" w:cs="Calibri"/>
                <w:b/>
                <w:bCs/>
                <w:color w:val="000000"/>
                <w:lang w:eastAsia="et-EE"/>
              </w:rPr>
              <w:t xml:space="preserve"> võrreldes</w:t>
            </w:r>
            <w:r w:rsidRPr="00D47026">
              <w:rPr>
                <w:rFonts w:ascii="Calibri" w:eastAsia="Times New Roman" w:hAnsi="Calibri" w:cs="Calibri"/>
                <w:b/>
                <w:bCs/>
                <w:color w:val="000000"/>
                <w:lang w:eastAsia="et-EE"/>
              </w:rPr>
              <w:t xml:space="preserve"> eelmise aastaga</w:t>
            </w:r>
          </w:p>
        </w:tc>
      </w:tr>
      <w:tr w:rsidR="00AD30BE" w:rsidRPr="00D47026" w14:paraId="2C4C9443" w14:textId="77777777" w:rsidTr="005318E2">
        <w:trPr>
          <w:trHeight w:val="256"/>
        </w:trPr>
        <w:tc>
          <w:tcPr>
            <w:tcW w:w="2236" w:type="dxa"/>
            <w:tcBorders>
              <w:top w:val="nil"/>
              <w:left w:val="single" w:sz="4" w:space="0" w:color="auto"/>
              <w:bottom w:val="single" w:sz="4" w:space="0" w:color="auto"/>
              <w:right w:val="single" w:sz="4" w:space="0" w:color="auto"/>
            </w:tcBorders>
            <w:noWrap/>
            <w:vAlign w:val="bottom"/>
            <w:hideMark/>
          </w:tcPr>
          <w:p w14:paraId="6BCAE753" w14:textId="2CCE937A" w:rsidR="00AD30BE" w:rsidRPr="00D47026" w:rsidRDefault="00AD30BE" w:rsidP="00AD30BE">
            <w:pPr>
              <w:spacing w:after="0" w:line="240" w:lineRule="auto"/>
              <w:jc w:val="center"/>
              <w:rPr>
                <w:rFonts w:ascii="Calibri" w:eastAsia="Times New Roman" w:hAnsi="Calibri" w:cs="Calibri"/>
                <w:color w:val="000000"/>
                <w:lang w:eastAsia="et-EE"/>
              </w:rPr>
            </w:pPr>
            <w:r>
              <w:rPr>
                <w:rFonts w:ascii="Calibri" w:eastAsia="Times New Roman" w:hAnsi="Calibri" w:cs="Calibri"/>
                <w:color w:val="000000"/>
                <w:lang w:eastAsia="et-EE"/>
              </w:rPr>
              <w:t>2022</w:t>
            </w:r>
          </w:p>
        </w:tc>
        <w:tc>
          <w:tcPr>
            <w:tcW w:w="2240" w:type="dxa"/>
            <w:tcBorders>
              <w:top w:val="nil"/>
              <w:left w:val="nil"/>
              <w:bottom w:val="single" w:sz="4" w:space="0" w:color="auto"/>
              <w:right w:val="single" w:sz="4" w:space="0" w:color="auto"/>
            </w:tcBorders>
            <w:noWrap/>
            <w:vAlign w:val="bottom"/>
            <w:hideMark/>
          </w:tcPr>
          <w:p w14:paraId="7F7C9EB4" w14:textId="6DCB6DBE" w:rsidR="00AD30BE" w:rsidRPr="00D47026" w:rsidRDefault="00AD30BE" w:rsidP="00AD30BE">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386 274</w:t>
            </w:r>
          </w:p>
        </w:tc>
        <w:tc>
          <w:tcPr>
            <w:tcW w:w="2721" w:type="dxa"/>
            <w:tcBorders>
              <w:top w:val="nil"/>
              <w:left w:val="nil"/>
              <w:bottom w:val="single" w:sz="4" w:space="0" w:color="auto"/>
              <w:right w:val="single" w:sz="4" w:space="0" w:color="auto"/>
            </w:tcBorders>
            <w:noWrap/>
            <w:vAlign w:val="bottom"/>
            <w:hideMark/>
          </w:tcPr>
          <w:p w14:paraId="60515C3E" w14:textId="566562CD" w:rsidR="00AD30BE" w:rsidRPr="00D47026" w:rsidRDefault="00AD30BE" w:rsidP="00AD30BE">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20,86%</w:t>
            </w:r>
          </w:p>
        </w:tc>
      </w:tr>
      <w:tr w:rsidR="00AD30BE" w:rsidRPr="00D47026" w14:paraId="5120B95C" w14:textId="77777777" w:rsidTr="005318E2">
        <w:trPr>
          <w:trHeight w:val="256"/>
        </w:trPr>
        <w:tc>
          <w:tcPr>
            <w:tcW w:w="2236" w:type="dxa"/>
            <w:tcBorders>
              <w:top w:val="nil"/>
              <w:left w:val="single" w:sz="4" w:space="0" w:color="auto"/>
              <w:bottom w:val="single" w:sz="4" w:space="0" w:color="auto"/>
              <w:right w:val="single" w:sz="4" w:space="0" w:color="auto"/>
            </w:tcBorders>
            <w:noWrap/>
            <w:vAlign w:val="bottom"/>
            <w:hideMark/>
          </w:tcPr>
          <w:p w14:paraId="10E08ABC" w14:textId="41080E27" w:rsidR="00AD30BE" w:rsidRPr="00D47026" w:rsidRDefault="00AD30BE" w:rsidP="00AD30BE">
            <w:pPr>
              <w:spacing w:after="0" w:line="240" w:lineRule="auto"/>
              <w:jc w:val="center"/>
              <w:rPr>
                <w:rFonts w:ascii="Calibri" w:eastAsia="Times New Roman" w:hAnsi="Calibri" w:cs="Calibri"/>
                <w:color w:val="000000"/>
                <w:lang w:eastAsia="et-EE"/>
              </w:rPr>
            </w:pPr>
            <w:r>
              <w:rPr>
                <w:rFonts w:ascii="Calibri" w:eastAsia="Times New Roman" w:hAnsi="Calibri" w:cs="Calibri"/>
                <w:color w:val="000000"/>
                <w:lang w:eastAsia="et-EE"/>
              </w:rPr>
              <w:t>2023</w:t>
            </w:r>
          </w:p>
        </w:tc>
        <w:tc>
          <w:tcPr>
            <w:tcW w:w="2240" w:type="dxa"/>
            <w:tcBorders>
              <w:top w:val="nil"/>
              <w:left w:val="nil"/>
              <w:bottom w:val="single" w:sz="4" w:space="0" w:color="auto"/>
              <w:right w:val="single" w:sz="4" w:space="0" w:color="auto"/>
            </w:tcBorders>
            <w:noWrap/>
            <w:vAlign w:val="bottom"/>
            <w:hideMark/>
          </w:tcPr>
          <w:p w14:paraId="089BFFF7" w14:textId="2C59D5FA" w:rsidR="00AD30BE" w:rsidRPr="00D47026" w:rsidRDefault="00AD30BE" w:rsidP="00AD30BE">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340 798</w:t>
            </w:r>
          </w:p>
        </w:tc>
        <w:tc>
          <w:tcPr>
            <w:tcW w:w="2721" w:type="dxa"/>
            <w:tcBorders>
              <w:top w:val="nil"/>
              <w:left w:val="nil"/>
              <w:bottom w:val="single" w:sz="4" w:space="0" w:color="auto"/>
              <w:right w:val="single" w:sz="4" w:space="0" w:color="auto"/>
            </w:tcBorders>
            <w:noWrap/>
            <w:vAlign w:val="bottom"/>
            <w:hideMark/>
          </w:tcPr>
          <w:p w14:paraId="0B3D7E3E" w14:textId="00565D44" w:rsidR="00AD30BE" w:rsidRPr="00D47026" w:rsidRDefault="00AD30BE" w:rsidP="00AD30BE">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-11,77%</w:t>
            </w:r>
          </w:p>
        </w:tc>
      </w:tr>
      <w:tr w:rsidR="00B5786E" w:rsidRPr="00D47026" w14:paraId="60AFDB23" w14:textId="77777777" w:rsidTr="005318E2">
        <w:trPr>
          <w:trHeight w:val="256"/>
        </w:trPr>
        <w:tc>
          <w:tcPr>
            <w:tcW w:w="2236" w:type="dxa"/>
            <w:tcBorders>
              <w:top w:val="nil"/>
              <w:left w:val="single" w:sz="4" w:space="0" w:color="auto"/>
              <w:bottom w:val="single" w:sz="4" w:space="0" w:color="auto"/>
              <w:right w:val="single" w:sz="4" w:space="0" w:color="auto"/>
            </w:tcBorders>
            <w:noWrap/>
            <w:vAlign w:val="bottom"/>
          </w:tcPr>
          <w:p w14:paraId="38CA5D74" w14:textId="40F1182E" w:rsidR="00B5786E" w:rsidRPr="00D47026" w:rsidRDefault="00B5786E" w:rsidP="00B5786E">
            <w:pPr>
              <w:spacing w:after="0" w:line="240" w:lineRule="auto"/>
              <w:jc w:val="center"/>
              <w:rPr>
                <w:rFonts w:ascii="Calibri" w:eastAsia="Times New Roman" w:hAnsi="Calibri" w:cs="Calibri"/>
                <w:color w:val="000000"/>
                <w:lang w:eastAsia="et-EE"/>
              </w:rPr>
            </w:pPr>
            <w:r>
              <w:rPr>
                <w:rFonts w:ascii="Calibri" w:eastAsia="Times New Roman" w:hAnsi="Calibri" w:cs="Calibri"/>
                <w:color w:val="000000"/>
                <w:lang w:eastAsia="et-EE"/>
              </w:rPr>
              <w:t>202</w:t>
            </w:r>
            <w:r w:rsidR="00AD30BE">
              <w:rPr>
                <w:rFonts w:ascii="Calibri" w:eastAsia="Times New Roman" w:hAnsi="Calibri" w:cs="Calibri"/>
                <w:color w:val="000000"/>
                <w:lang w:eastAsia="et-EE"/>
              </w:rPr>
              <w:t>4</w:t>
            </w:r>
          </w:p>
        </w:tc>
        <w:tc>
          <w:tcPr>
            <w:tcW w:w="2240" w:type="dxa"/>
            <w:tcBorders>
              <w:top w:val="nil"/>
              <w:left w:val="nil"/>
              <w:bottom w:val="single" w:sz="4" w:space="0" w:color="auto"/>
              <w:right w:val="single" w:sz="4" w:space="0" w:color="auto"/>
            </w:tcBorders>
            <w:noWrap/>
            <w:vAlign w:val="bottom"/>
          </w:tcPr>
          <w:p w14:paraId="466FEC2E" w14:textId="1203B942" w:rsidR="00B5786E" w:rsidRPr="00D47026" w:rsidRDefault="00AD30BE" w:rsidP="00B5786E">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269 578</w:t>
            </w:r>
          </w:p>
        </w:tc>
        <w:tc>
          <w:tcPr>
            <w:tcW w:w="2721" w:type="dxa"/>
            <w:tcBorders>
              <w:top w:val="nil"/>
              <w:left w:val="nil"/>
              <w:bottom w:val="single" w:sz="4" w:space="0" w:color="auto"/>
              <w:right w:val="single" w:sz="4" w:space="0" w:color="auto"/>
            </w:tcBorders>
            <w:noWrap/>
            <w:vAlign w:val="bottom"/>
          </w:tcPr>
          <w:p w14:paraId="4EC46DA9" w14:textId="317E9F06" w:rsidR="00B5786E" w:rsidRDefault="00BA2CB5" w:rsidP="00B5786E">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w:t>
            </w:r>
            <w:r w:rsidR="00AD30BE">
              <w:rPr>
                <w:rFonts w:ascii="Calibri" w:eastAsia="Times New Roman" w:hAnsi="Calibri" w:cs="Calibri"/>
                <w:color w:val="000000"/>
                <w:lang w:eastAsia="et-EE"/>
              </w:rPr>
              <w:t>26,42</w:t>
            </w:r>
            <w:r w:rsidR="00B5786E">
              <w:rPr>
                <w:rFonts w:ascii="Calibri" w:eastAsia="Times New Roman" w:hAnsi="Calibri" w:cs="Calibri"/>
                <w:color w:val="000000"/>
                <w:lang w:eastAsia="et-EE"/>
              </w:rPr>
              <w:t>%</w:t>
            </w:r>
          </w:p>
        </w:tc>
      </w:tr>
      <w:tr w:rsidR="00572684" w:rsidRPr="00D47026" w14:paraId="1FEB8333" w14:textId="77777777" w:rsidTr="005318E2">
        <w:trPr>
          <w:trHeight w:val="256"/>
        </w:trPr>
        <w:tc>
          <w:tcPr>
            <w:tcW w:w="2236" w:type="dxa"/>
            <w:tcBorders>
              <w:top w:val="nil"/>
              <w:left w:val="single" w:sz="4" w:space="0" w:color="auto"/>
              <w:bottom w:val="single" w:sz="4" w:space="0" w:color="auto"/>
              <w:right w:val="single" w:sz="4" w:space="0" w:color="auto"/>
            </w:tcBorders>
            <w:noWrap/>
            <w:vAlign w:val="bottom"/>
          </w:tcPr>
          <w:p w14:paraId="7424A21E" w14:textId="419CCADE" w:rsidR="00572684" w:rsidRDefault="00572684" w:rsidP="00D47026">
            <w:pPr>
              <w:spacing w:after="0" w:line="240" w:lineRule="auto"/>
              <w:jc w:val="center"/>
              <w:rPr>
                <w:rFonts w:ascii="Calibri" w:eastAsia="Times New Roman" w:hAnsi="Calibri" w:cs="Calibri"/>
                <w:color w:val="000000"/>
                <w:lang w:eastAsia="et-EE"/>
              </w:rPr>
            </w:pPr>
            <w:r>
              <w:rPr>
                <w:rFonts w:ascii="Calibri" w:eastAsia="Times New Roman" w:hAnsi="Calibri" w:cs="Calibri"/>
                <w:color w:val="000000"/>
                <w:lang w:eastAsia="et-EE"/>
              </w:rPr>
              <w:t>202</w:t>
            </w:r>
            <w:r w:rsidR="00AD30BE">
              <w:rPr>
                <w:rFonts w:ascii="Calibri" w:eastAsia="Times New Roman" w:hAnsi="Calibri" w:cs="Calibri"/>
                <w:color w:val="000000"/>
                <w:lang w:eastAsia="et-EE"/>
              </w:rPr>
              <w:t>5</w:t>
            </w:r>
            <w:r w:rsidR="007B121C">
              <w:rPr>
                <w:rFonts w:ascii="Calibri" w:eastAsia="Times New Roman" w:hAnsi="Calibri" w:cs="Calibri"/>
                <w:color w:val="000000"/>
                <w:lang w:eastAsia="et-EE"/>
              </w:rPr>
              <w:t>. eelarve</w:t>
            </w:r>
          </w:p>
        </w:tc>
        <w:tc>
          <w:tcPr>
            <w:tcW w:w="2240" w:type="dxa"/>
            <w:tcBorders>
              <w:top w:val="nil"/>
              <w:left w:val="nil"/>
              <w:bottom w:val="single" w:sz="4" w:space="0" w:color="auto"/>
              <w:right w:val="single" w:sz="4" w:space="0" w:color="auto"/>
            </w:tcBorders>
            <w:noWrap/>
            <w:vAlign w:val="bottom"/>
          </w:tcPr>
          <w:p w14:paraId="3C6C4D56" w14:textId="5A0132A0" w:rsidR="00572684" w:rsidRDefault="009F5D79" w:rsidP="00D47026">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3</w:t>
            </w:r>
            <w:r w:rsidR="007B121C">
              <w:rPr>
                <w:rFonts w:ascii="Calibri" w:eastAsia="Times New Roman" w:hAnsi="Calibri" w:cs="Calibri"/>
                <w:color w:val="000000"/>
                <w:lang w:eastAsia="et-EE"/>
              </w:rPr>
              <w:t>85</w:t>
            </w:r>
            <w:r w:rsidR="00572684">
              <w:rPr>
                <w:rFonts w:ascii="Calibri" w:eastAsia="Times New Roman" w:hAnsi="Calibri" w:cs="Calibri"/>
                <w:color w:val="000000"/>
                <w:lang w:eastAsia="et-EE"/>
              </w:rPr>
              <w:t xml:space="preserve"> 000</w:t>
            </w:r>
          </w:p>
        </w:tc>
        <w:tc>
          <w:tcPr>
            <w:tcW w:w="2721" w:type="dxa"/>
            <w:tcBorders>
              <w:top w:val="nil"/>
              <w:left w:val="nil"/>
              <w:bottom w:val="single" w:sz="4" w:space="0" w:color="auto"/>
              <w:right w:val="single" w:sz="4" w:space="0" w:color="auto"/>
            </w:tcBorders>
            <w:noWrap/>
            <w:vAlign w:val="bottom"/>
          </w:tcPr>
          <w:p w14:paraId="21DFC093" w14:textId="15486EC3" w:rsidR="00572684" w:rsidRDefault="00AD30BE" w:rsidP="00D47026">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42,82</w:t>
            </w:r>
            <w:r w:rsidR="00572684">
              <w:rPr>
                <w:rFonts w:ascii="Calibri" w:eastAsia="Times New Roman" w:hAnsi="Calibri" w:cs="Calibri"/>
                <w:color w:val="000000"/>
                <w:lang w:eastAsia="et-EE"/>
              </w:rPr>
              <w:t>%</w:t>
            </w:r>
          </w:p>
        </w:tc>
      </w:tr>
    </w:tbl>
    <w:p w14:paraId="6A81927E" w14:textId="77777777" w:rsidR="009F049C" w:rsidRDefault="009F049C" w:rsidP="00BF5F56">
      <w:pPr>
        <w:spacing w:before="240" w:after="0" w:line="360" w:lineRule="auto"/>
        <w:jc w:val="both"/>
        <w:rPr>
          <w:rFonts w:ascii="Times New Roman" w:hAnsi="Times New Roman" w:cs="Times New Roman"/>
          <w:b/>
          <w:sz w:val="24"/>
          <w:szCs w:val="24"/>
        </w:rPr>
      </w:pPr>
    </w:p>
    <w:p w14:paraId="04FFD86E" w14:textId="43B851D6" w:rsidR="0079483B" w:rsidRPr="008834B4" w:rsidRDefault="0079483B" w:rsidP="00F60DE6">
      <w:pPr>
        <w:spacing w:line="360" w:lineRule="auto"/>
        <w:jc w:val="both"/>
        <w:rPr>
          <w:rFonts w:ascii="Times New Roman" w:hAnsi="Times New Roman" w:cs="Times New Roman"/>
          <w:b/>
          <w:sz w:val="24"/>
          <w:szCs w:val="24"/>
        </w:rPr>
      </w:pPr>
      <w:r w:rsidRPr="008834B4">
        <w:rPr>
          <w:rFonts w:ascii="Times New Roman" w:hAnsi="Times New Roman" w:cs="Times New Roman"/>
          <w:b/>
          <w:sz w:val="24"/>
          <w:szCs w:val="24"/>
        </w:rPr>
        <w:t>PÕHITEGEVUSE KULUD</w:t>
      </w:r>
    </w:p>
    <w:p w14:paraId="661EAA48" w14:textId="0F647B65" w:rsidR="00FD4BFF" w:rsidRPr="008834B4" w:rsidRDefault="00FD4BFF" w:rsidP="00CF6658">
      <w:pPr>
        <w:spacing w:line="240" w:lineRule="auto"/>
        <w:jc w:val="both"/>
        <w:rPr>
          <w:rFonts w:ascii="Times New Roman" w:hAnsi="Times New Roman" w:cs="Times New Roman"/>
          <w:b/>
          <w:sz w:val="24"/>
          <w:szCs w:val="24"/>
        </w:rPr>
      </w:pPr>
      <w:r w:rsidRPr="008834B4">
        <w:rPr>
          <w:rFonts w:ascii="Times New Roman" w:hAnsi="Times New Roman" w:cs="Times New Roman"/>
          <w:sz w:val="24"/>
          <w:szCs w:val="24"/>
        </w:rPr>
        <w:t>Kuusalu valla 20</w:t>
      </w:r>
      <w:r w:rsidR="000447C8" w:rsidRPr="008834B4">
        <w:rPr>
          <w:rFonts w:ascii="Times New Roman" w:hAnsi="Times New Roman" w:cs="Times New Roman"/>
          <w:sz w:val="24"/>
          <w:szCs w:val="24"/>
        </w:rPr>
        <w:t>2</w:t>
      </w:r>
      <w:r w:rsidR="003C5595">
        <w:rPr>
          <w:rFonts w:ascii="Times New Roman" w:hAnsi="Times New Roman" w:cs="Times New Roman"/>
          <w:sz w:val="24"/>
          <w:szCs w:val="24"/>
        </w:rPr>
        <w:t>6</w:t>
      </w:r>
      <w:r w:rsidRPr="008834B4">
        <w:rPr>
          <w:rFonts w:ascii="Times New Roman" w:hAnsi="Times New Roman" w:cs="Times New Roman"/>
          <w:sz w:val="24"/>
          <w:szCs w:val="24"/>
        </w:rPr>
        <w:t>. aasta eelarve põhitegevuse kulude kogumahuks on kavandatud</w:t>
      </w:r>
      <w:r w:rsidR="003C5595">
        <w:rPr>
          <w:rFonts w:ascii="Times New Roman" w:hAnsi="Times New Roman" w:cs="Times New Roman"/>
          <w:sz w:val="24"/>
          <w:szCs w:val="24"/>
        </w:rPr>
        <w:t xml:space="preserve"> </w:t>
      </w:r>
      <w:r w:rsidR="003C5595" w:rsidRPr="003C5595">
        <w:rPr>
          <w:rFonts w:ascii="Times New Roman" w:hAnsi="Times New Roman" w:cs="Times New Roman"/>
          <w:b/>
          <w:bCs/>
          <w:sz w:val="24"/>
          <w:szCs w:val="24"/>
        </w:rPr>
        <w:t>14 770 700</w:t>
      </w:r>
      <w:r w:rsidR="003C5595">
        <w:rPr>
          <w:rFonts w:ascii="Times New Roman" w:hAnsi="Times New Roman" w:cs="Times New Roman"/>
          <w:sz w:val="24"/>
          <w:szCs w:val="24"/>
        </w:rPr>
        <w:t xml:space="preserve"> </w:t>
      </w:r>
      <w:r w:rsidRPr="008834B4">
        <w:rPr>
          <w:rFonts w:ascii="Times New Roman" w:hAnsi="Times New Roman" w:cs="Times New Roman"/>
          <w:b/>
          <w:sz w:val="24"/>
          <w:szCs w:val="24"/>
        </w:rPr>
        <w:t>eurot</w:t>
      </w:r>
      <w:r w:rsidR="000447C8" w:rsidRPr="008834B4">
        <w:rPr>
          <w:rFonts w:ascii="Times New Roman" w:hAnsi="Times New Roman" w:cs="Times New Roman"/>
          <w:b/>
          <w:sz w:val="24"/>
          <w:szCs w:val="24"/>
        </w:rPr>
        <w:t>.</w:t>
      </w:r>
    </w:p>
    <w:p w14:paraId="111EAF74" w14:textId="5A626DD0" w:rsidR="009727F6" w:rsidRDefault="00562B89" w:rsidP="00CF6658">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 xml:space="preserve">Kulud jagunevad majandusliku sisu ja tegevusvaldkondade (tegevusalade) lõikes. </w:t>
      </w:r>
      <w:r w:rsidR="000447C8" w:rsidRPr="008834B4">
        <w:rPr>
          <w:rFonts w:ascii="Times New Roman" w:hAnsi="Times New Roman" w:cs="Times New Roman"/>
          <w:sz w:val="24"/>
          <w:szCs w:val="24"/>
        </w:rPr>
        <w:t>Põhitegevuse k</w:t>
      </w:r>
      <w:r w:rsidRPr="008834B4">
        <w:rPr>
          <w:rFonts w:ascii="Times New Roman" w:hAnsi="Times New Roman" w:cs="Times New Roman"/>
          <w:sz w:val="24"/>
          <w:szCs w:val="24"/>
        </w:rPr>
        <w:t xml:space="preserve">ulude eelarves ei kajastu põhivara soetused, antav sihtfinantseering põhivara soetuseks ja tasutud laenuintressid – neid kululiike arvestatakse eelarve </w:t>
      </w:r>
      <w:r w:rsidR="00EE1393">
        <w:rPr>
          <w:rFonts w:ascii="Times New Roman" w:hAnsi="Times New Roman" w:cs="Times New Roman"/>
          <w:sz w:val="24"/>
          <w:szCs w:val="24"/>
        </w:rPr>
        <w:t xml:space="preserve">investeerimistegevuse </w:t>
      </w:r>
      <w:r w:rsidRPr="008834B4">
        <w:rPr>
          <w:rFonts w:ascii="Times New Roman" w:hAnsi="Times New Roman" w:cs="Times New Roman"/>
          <w:sz w:val="24"/>
          <w:szCs w:val="24"/>
        </w:rPr>
        <w:t>osas.</w:t>
      </w:r>
    </w:p>
    <w:tbl>
      <w:tblPr>
        <w:tblW w:w="9396" w:type="dxa"/>
        <w:tblCellMar>
          <w:left w:w="70" w:type="dxa"/>
          <w:right w:w="70" w:type="dxa"/>
        </w:tblCellMar>
        <w:tblLook w:val="04A0" w:firstRow="1" w:lastRow="0" w:firstColumn="1" w:lastColumn="0" w:noHBand="0" w:noVBand="1"/>
      </w:tblPr>
      <w:tblGrid>
        <w:gridCol w:w="2315"/>
        <w:gridCol w:w="1451"/>
        <w:gridCol w:w="1068"/>
        <w:gridCol w:w="1342"/>
        <w:gridCol w:w="987"/>
        <w:gridCol w:w="1286"/>
        <w:gridCol w:w="947"/>
      </w:tblGrid>
      <w:tr w:rsidR="00EA7DA5" w:rsidRPr="00EA7DA5" w14:paraId="6A5DA6B0" w14:textId="77777777" w:rsidTr="00EA7DA5">
        <w:trPr>
          <w:trHeight w:val="300"/>
        </w:trPr>
        <w:tc>
          <w:tcPr>
            <w:tcW w:w="2315" w:type="dxa"/>
            <w:tcBorders>
              <w:top w:val="single" w:sz="4" w:space="0" w:color="auto"/>
              <w:left w:val="single" w:sz="4" w:space="0" w:color="auto"/>
              <w:bottom w:val="single" w:sz="4" w:space="0" w:color="auto"/>
              <w:right w:val="single" w:sz="4" w:space="0" w:color="auto"/>
            </w:tcBorders>
            <w:noWrap/>
            <w:vAlign w:val="bottom"/>
            <w:hideMark/>
          </w:tcPr>
          <w:p w14:paraId="6D6B30C7" w14:textId="77777777" w:rsidR="00EA7DA5" w:rsidRPr="00EA7DA5" w:rsidRDefault="00EA7DA5" w:rsidP="00EA7DA5">
            <w:pPr>
              <w:spacing w:after="0" w:line="240" w:lineRule="auto"/>
              <w:rPr>
                <w:rFonts w:ascii="Calibri" w:eastAsia="Times New Roman" w:hAnsi="Calibri" w:cs="Calibri"/>
                <w:color w:val="000000"/>
                <w:lang w:eastAsia="et-EE"/>
              </w:rPr>
            </w:pPr>
            <w:r w:rsidRPr="00EA7DA5">
              <w:rPr>
                <w:rFonts w:ascii="Calibri" w:eastAsia="Times New Roman" w:hAnsi="Calibri" w:cs="Calibri"/>
                <w:color w:val="000000"/>
                <w:lang w:eastAsia="et-EE"/>
              </w:rPr>
              <w:t> </w:t>
            </w:r>
          </w:p>
        </w:tc>
        <w:tc>
          <w:tcPr>
            <w:tcW w:w="2519" w:type="dxa"/>
            <w:gridSpan w:val="2"/>
            <w:tcBorders>
              <w:top w:val="single" w:sz="4" w:space="0" w:color="auto"/>
              <w:left w:val="nil"/>
              <w:bottom w:val="single" w:sz="4" w:space="0" w:color="auto"/>
              <w:right w:val="single" w:sz="4" w:space="0" w:color="000000"/>
            </w:tcBorders>
            <w:noWrap/>
            <w:vAlign w:val="bottom"/>
            <w:hideMark/>
          </w:tcPr>
          <w:p w14:paraId="443B3575" w14:textId="2236F6CF"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202</w:t>
            </w:r>
            <w:r w:rsidR="003C5595">
              <w:rPr>
                <w:rFonts w:ascii="Calibri" w:eastAsia="Times New Roman" w:hAnsi="Calibri" w:cs="Calibri"/>
                <w:b/>
                <w:bCs/>
                <w:color w:val="000000"/>
                <w:lang w:eastAsia="et-EE"/>
              </w:rPr>
              <w:t>4</w:t>
            </w:r>
            <w:r w:rsidRPr="00EA7DA5">
              <w:rPr>
                <w:rFonts w:ascii="Calibri" w:eastAsia="Times New Roman" w:hAnsi="Calibri" w:cs="Calibri"/>
                <w:b/>
                <w:bCs/>
                <w:color w:val="000000"/>
                <w:lang w:eastAsia="et-EE"/>
              </w:rPr>
              <w:t>. täitmine</w:t>
            </w:r>
          </w:p>
        </w:tc>
        <w:tc>
          <w:tcPr>
            <w:tcW w:w="2329" w:type="dxa"/>
            <w:gridSpan w:val="2"/>
            <w:tcBorders>
              <w:top w:val="single" w:sz="4" w:space="0" w:color="auto"/>
              <w:left w:val="nil"/>
              <w:bottom w:val="single" w:sz="4" w:space="0" w:color="auto"/>
              <w:right w:val="single" w:sz="4" w:space="0" w:color="000000"/>
            </w:tcBorders>
            <w:noWrap/>
            <w:vAlign w:val="bottom"/>
            <w:hideMark/>
          </w:tcPr>
          <w:p w14:paraId="2E7EAA63" w14:textId="74F7DBAB"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202</w:t>
            </w:r>
            <w:r w:rsidR="003C5595">
              <w:rPr>
                <w:rFonts w:ascii="Calibri" w:eastAsia="Times New Roman" w:hAnsi="Calibri" w:cs="Calibri"/>
                <w:b/>
                <w:bCs/>
                <w:color w:val="000000"/>
                <w:lang w:eastAsia="et-EE"/>
              </w:rPr>
              <w:t>5</w:t>
            </w:r>
            <w:r w:rsidRPr="00EA7DA5">
              <w:rPr>
                <w:rFonts w:ascii="Calibri" w:eastAsia="Times New Roman" w:hAnsi="Calibri" w:cs="Calibri"/>
                <w:b/>
                <w:bCs/>
                <w:color w:val="000000"/>
                <w:lang w:eastAsia="et-EE"/>
              </w:rPr>
              <w:t>. eelarve</w:t>
            </w:r>
          </w:p>
        </w:tc>
        <w:tc>
          <w:tcPr>
            <w:tcW w:w="2233" w:type="dxa"/>
            <w:gridSpan w:val="2"/>
            <w:tcBorders>
              <w:top w:val="single" w:sz="4" w:space="0" w:color="auto"/>
              <w:left w:val="nil"/>
              <w:bottom w:val="single" w:sz="4" w:space="0" w:color="auto"/>
              <w:right w:val="single" w:sz="4" w:space="0" w:color="000000"/>
            </w:tcBorders>
            <w:noWrap/>
            <w:vAlign w:val="bottom"/>
            <w:hideMark/>
          </w:tcPr>
          <w:p w14:paraId="4C5B6C7C" w14:textId="6A76688E"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202</w:t>
            </w:r>
            <w:r w:rsidR="003C5595">
              <w:rPr>
                <w:rFonts w:ascii="Calibri" w:eastAsia="Times New Roman" w:hAnsi="Calibri" w:cs="Calibri"/>
                <w:b/>
                <w:bCs/>
                <w:color w:val="000000"/>
                <w:lang w:eastAsia="et-EE"/>
              </w:rPr>
              <w:t>6</w:t>
            </w:r>
            <w:r w:rsidRPr="00EA7DA5">
              <w:rPr>
                <w:rFonts w:ascii="Calibri" w:eastAsia="Times New Roman" w:hAnsi="Calibri" w:cs="Calibri"/>
                <w:b/>
                <w:bCs/>
                <w:color w:val="000000"/>
                <w:lang w:eastAsia="et-EE"/>
              </w:rPr>
              <w:t>. eelarve</w:t>
            </w:r>
          </w:p>
        </w:tc>
      </w:tr>
      <w:tr w:rsidR="00EA7DA5" w:rsidRPr="00EA7DA5" w14:paraId="6CBB8081" w14:textId="77777777" w:rsidTr="00EA7DA5">
        <w:trPr>
          <w:trHeight w:val="300"/>
        </w:trPr>
        <w:tc>
          <w:tcPr>
            <w:tcW w:w="2315" w:type="dxa"/>
            <w:tcBorders>
              <w:top w:val="nil"/>
              <w:left w:val="single" w:sz="4" w:space="0" w:color="auto"/>
              <w:bottom w:val="single" w:sz="4" w:space="0" w:color="auto"/>
              <w:right w:val="single" w:sz="4" w:space="0" w:color="auto"/>
            </w:tcBorders>
            <w:noWrap/>
            <w:vAlign w:val="bottom"/>
            <w:hideMark/>
          </w:tcPr>
          <w:p w14:paraId="25D09F61" w14:textId="77777777" w:rsidR="00EA7DA5" w:rsidRPr="00EA7DA5" w:rsidRDefault="00EA7DA5" w:rsidP="00EA7DA5">
            <w:pPr>
              <w:spacing w:after="0" w:line="240" w:lineRule="auto"/>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 </w:t>
            </w:r>
          </w:p>
        </w:tc>
        <w:tc>
          <w:tcPr>
            <w:tcW w:w="1451" w:type="dxa"/>
            <w:tcBorders>
              <w:top w:val="nil"/>
              <w:left w:val="nil"/>
              <w:bottom w:val="single" w:sz="4" w:space="0" w:color="auto"/>
              <w:right w:val="single" w:sz="4" w:space="0" w:color="auto"/>
            </w:tcBorders>
            <w:noWrap/>
            <w:vAlign w:val="bottom"/>
            <w:hideMark/>
          </w:tcPr>
          <w:p w14:paraId="4F7F263A" w14:textId="77777777"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Summa</w:t>
            </w:r>
          </w:p>
        </w:tc>
        <w:tc>
          <w:tcPr>
            <w:tcW w:w="1068" w:type="dxa"/>
            <w:tcBorders>
              <w:top w:val="nil"/>
              <w:left w:val="nil"/>
              <w:bottom w:val="single" w:sz="4" w:space="0" w:color="auto"/>
              <w:right w:val="single" w:sz="4" w:space="0" w:color="auto"/>
            </w:tcBorders>
            <w:noWrap/>
            <w:vAlign w:val="bottom"/>
            <w:hideMark/>
          </w:tcPr>
          <w:p w14:paraId="5BEA5EAD" w14:textId="77777777"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Osakaal</w:t>
            </w:r>
          </w:p>
        </w:tc>
        <w:tc>
          <w:tcPr>
            <w:tcW w:w="1342" w:type="dxa"/>
            <w:tcBorders>
              <w:top w:val="nil"/>
              <w:left w:val="nil"/>
              <w:bottom w:val="single" w:sz="4" w:space="0" w:color="auto"/>
              <w:right w:val="single" w:sz="4" w:space="0" w:color="auto"/>
            </w:tcBorders>
            <w:noWrap/>
            <w:vAlign w:val="bottom"/>
            <w:hideMark/>
          </w:tcPr>
          <w:p w14:paraId="493F0A5C" w14:textId="77777777"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Summa</w:t>
            </w:r>
          </w:p>
        </w:tc>
        <w:tc>
          <w:tcPr>
            <w:tcW w:w="987" w:type="dxa"/>
            <w:tcBorders>
              <w:top w:val="nil"/>
              <w:left w:val="nil"/>
              <w:bottom w:val="single" w:sz="4" w:space="0" w:color="auto"/>
              <w:right w:val="single" w:sz="4" w:space="0" w:color="auto"/>
            </w:tcBorders>
            <w:noWrap/>
            <w:vAlign w:val="bottom"/>
            <w:hideMark/>
          </w:tcPr>
          <w:p w14:paraId="127D3A66" w14:textId="77777777"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Osakaal</w:t>
            </w:r>
          </w:p>
        </w:tc>
        <w:tc>
          <w:tcPr>
            <w:tcW w:w="1286" w:type="dxa"/>
            <w:tcBorders>
              <w:top w:val="nil"/>
              <w:left w:val="nil"/>
              <w:bottom w:val="single" w:sz="4" w:space="0" w:color="auto"/>
              <w:right w:val="single" w:sz="4" w:space="0" w:color="auto"/>
            </w:tcBorders>
            <w:noWrap/>
            <w:vAlign w:val="bottom"/>
            <w:hideMark/>
          </w:tcPr>
          <w:p w14:paraId="69361FC3" w14:textId="77777777"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Summa</w:t>
            </w:r>
          </w:p>
        </w:tc>
        <w:tc>
          <w:tcPr>
            <w:tcW w:w="947" w:type="dxa"/>
            <w:tcBorders>
              <w:top w:val="nil"/>
              <w:left w:val="nil"/>
              <w:bottom w:val="single" w:sz="4" w:space="0" w:color="auto"/>
              <w:right w:val="single" w:sz="4" w:space="0" w:color="auto"/>
            </w:tcBorders>
            <w:noWrap/>
            <w:vAlign w:val="bottom"/>
            <w:hideMark/>
          </w:tcPr>
          <w:p w14:paraId="5C6D6B55" w14:textId="77777777"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Osakaal</w:t>
            </w:r>
          </w:p>
        </w:tc>
      </w:tr>
      <w:tr w:rsidR="003C5595" w:rsidRPr="00EA7DA5" w14:paraId="29A4B3A7" w14:textId="77777777" w:rsidTr="00EA7DA5">
        <w:trPr>
          <w:trHeight w:val="300"/>
        </w:trPr>
        <w:tc>
          <w:tcPr>
            <w:tcW w:w="2315" w:type="dxa"/>
            <w:tcBorders>
              <w:top w:val="nil"/>
              <w:left w:val="single" w:sz="4" w:space="0" w:color="auto"/>
              <w:bottom w:val="single" w:sz="4" w:space="0" w:color="auto"/>
              <w:right w:val="single" w:sz="4" w:space="0" w:color="auto"/>
            </w:tcBorders>
            <w:noWrap/>
            <w:vAlign w:val="bottom"/>
            <w:hideMark/>
          </w:tcPr>
          <w:p w14:paraId="703DD2E4" w14:textId="77777777" w:rsidR="003C5595" w:rsidRPr="00EA7DA5" w:rsidRDefault="003C5595" w:rsidP="003C5595">
            <w:pPr>
              <w:spacing w:after="0" w:line="240" w:lineRule="auto"/>
              <w:rPr>
                <w:rFonts w:ascii="Calibri" w:eastAsia="Times New Roman" w:hAnsi="Calibri" w:cs="Calibri"/>
                <w:color w:val="000000"/>
                <w:lang w:eastAsia="et-EE"/>
              </w:rPr>
            </w:pPr>
            <w:r w:rsidRPr="00EA7DA5">
              <w:rPr>
                <w:rFonts w:ascii="Calibri" w:eastAsia="Times New Roman" w:hAnsi="Calibri" w:cs="Calibri"/>
                <w:color w:val="000000"/>
                <w:lang w:eastAsia="et-EE"/>
              </w:rPr>
              <w:t>Eraldised tegevuskuludeks</w:t>
            </w:r>
          </w:p>
        </w:tc>
        <w:tc>
          <w:tcPr>
            <w:tcW w:w="1451" w:type="dxa"/>
            <w:tcBorders>
              <w:top w:val="nil"/>
              <w:left w:val="nil"/>
              <w:bottom w:val="single" w:sz="4" w:space="0" w:color="auto"/>
              <w:right w:val="single" w:sz="4" w:space="0" w:color="auto"/>
            </w:tcBorders>
            <w:noWrap/>
            <w:vAlign w:val="bottom"/>
            <w:hideMark/>
          </w:tcPr>
          <w:p w14:paraId="0ED062C0" w14:textId="4A849366" w:rsidR="003C5595" w:rsidRPr="00EA7DA5" w:rsidRDefault="003C5595" w:rsidP="003C5595">
            <w:pPr>
              <w:spacing w:after="0" w:line="240" w:lineRule="auto"/>
              <w:jc w:val="right"/>
              <w:rPr>
                <w:rFonts w:ascii="Calibri" w:eastAsia="Times New Roman" w:hAnsi="Calibri" w:cs="Calibri"/>
                <w:color w:val="000000"/>
                <w:lang w:eastAsia="et-EE"/>
              </w:rPr>
            </w:pPr>
            <w:r>
              <w:rPr>
                <w:rFonts w:ascii="Calibri" w:hAnsi="Calibri" w:cs="Calibri"/>
                <w:color w:val="000000"/>
              </w:rPr>
              <w:t>1 156 154</w:t>
            </w:r>
          </w:p>
        </w:tc>
        <w:tc>
          <w:tcPr>
            <w:tcW w:w="1068" w:type="dxa"/>
            <w:tcBorders>
              <w:top w:val="nil"/>
              <w:left w:val="nil"/>
              <w:bottom w:val="single" w:sz="4" w:space="0" w:color="auto"/>
              <w:right w:val="single" w:sz="4" w:space="0" w:color="auto"/>
            </w:tcBorders>
            <w:noWrap/>
            <w:vAlign w:val="bottom"/>
            <w:hideMark/>
          </w:tcPr>
          <w:p w14:paraId="6B692535" w14:textId="17837689" w:rsidR="003C5595" w:rsidRPr="00EA7DA5" w:rsidRDefault="003C5595" w:rsidP="003C5595">
            <w:pPr>
              <w:spacing w:after="0" w:line="240" w:lineRule="auto"/>
              <w:jc w:val="right"/>
              <w:rPr>
                <w:rFonts w:ascii="Calibri" w:eastAsia="Times New Roman" w:hAnsi="Calibri" w:cs="Calibri"/>
                <w:color w:val="000000"/>
                <w:lang w:eastAsia="et-EE"/>
              </w:rPr>
            </w:pPr>
            <w:r>
              <w:rPr>
                <w:rFonts w:ascii="Calibri" w:hAnsi="Calibri" w:cs="Calibri"/>
                <w:color w:val="000000"/>
              </w:rPr>
              <w:t>8,19%</w:t>
            </w:r>
          </w:p>
        </w:tc>
        <w:tc>
          <w:tcPr>
            <w:tcW w:w="1342" w:type="dxa"/>
            <w:tcBorders>
              <w:top w:val="nil"/>
              <w:left w:val="nil"/>
              <w:bottom w:val="single" w:sz="4" w:space="0" w:color="auto"/>
              <w:right w:val="single" w:sz="4" w:space="0" w:color="auto"/>
            </w:tcBorders>
            <w:noWrap/>
            <w:vAlign w:val="bottom"/>
            <w:hideMark/>
          </w:tcPr>
          <w:p w14:paraId="3BC54AB4" w14:textId="4008DC49" w:rsidR="003C5595" w:rsidRPr="00EA7DA5" w:rsidRDefault="003C5595" w:rsidP="003C5595">
            <w:pPr>
              <w:spacing w:after="0" w:line="240" w:lineRule="auto"/>
              <w:jc w:val="right"/>
              <w:rPr>
                <w:rFonts w:ascii="Calibri" w:eastAsia="Times New Roman" w:hAnsi="Calibri" w:cs="Calibri"/>
                <w:color w:val="000000"/>
                <w:lang w:eastAsia="et-EE"/>
              </w:rPr>
            </w:pPr>
            <w:r>
              <w:rPr>
                <w:rFonts w:ascii="Calibri" w:hAnsi="Calibri" w:cs="Calibri"/>
                <w:color w:val="000000"/>
              </w:rPr>
              <w:t>1 156 380</w:t>
            </w:r>
          </w:p>
        </w:tc>
        <w:tc>
          <w:tcPr>
            <w:tcW w:w="987" w:type="dxa"/>
            <w:tcBorders>
              <w:top w:val="nil"/>
              <w:left w:val="nil"/>
              <w:bottom w:val="single" w:sz="4" w:space="0" w:color="auto"/>
              <w:right w:val="single" w:sz="4" w:space="0" w:color="auto"/>
            </w:tcBorders>
            <w:noWrap/>
            <w:vAlign w:val="bottom"/>
            <w:hideMark/>
          </w:tcPr>
          <w:p w14:paraId="1ACFBD53" w14:textId="6B327109" w:rsidR="003C5595" w:rsidRPr="00EA7DA5" w:rsidRDefault="003C5595" w:rsidP="003C5595">
            <w:pPr>
              <w:spacing w:after="0" w:line="240" w:lineRule="auto"/>
              <w:jc w:val="right"/>
              <w:rPr>
                <w:rFonts w:ascii="Calibri" w:eastAsia="Times New Roman" w:hAnsi="Calibri" w:cs="Calibri"/>
                <w:color w:val="000000"/>
                <w:lang w:eastAsia="et-EE"/>
              </w:rPr>
            </w:pPr>
            <w:r>
              <w:rPr>
                <w:rFonts w:ascii="Calibri" w:hAnsi="Calibri" w:cs="Calibri"/>
                <w:color w:val="000000"/>
              </w:rPr>
              <w:t>7,94%</w:t>
            </w:r>
          </w:p>
        </w:tc>
        <w:tc>
          <w:tcPr>
            <w:tcW w:w="1286" w:type="dxa"/>
            <w:tcBorders>
              <w:top w:val="nil"/>
              <w:left w:val="nil"/>
              <w:bottom w:val="single" w:sz="4" w:space="0" w:color="auto"/>
              <w:right w:val="single" w:sz="4" w:space="0" w:color="auto"/>
            </w:tcBorders>
            <w:noWrap/>
            <w:vAlign w:val="bottom"/>
            <w:hideMark/>
          </w:tcPr>
          <w:p w14:paraId="2E9EDC24" w14:textId="294D2F5B" w:rsidR="003C5595" w:rsidRPr="00EA7DA5" w:rsidRDefault="003C5595" w:rsidP="003C5595">
            <w:pPr>
              <w:spacing w:after="0" w:line="240" w:lineRule="auto"/>
              <w:jc w:val="right"/>
              <w:rPr>
                <w:rFonts w:ascii="Calibri" w:eastAsia="Times New Roman" w:hAnsi="Calibri" w:cs="Calibri"/>
                <w:color w:val="000000"/>
                <w:lang w:eastAsia="et-EE"/>
              </w:rPr>
            </w:pPr>
            <w:r>
              <w:rPr>
                <w:rFonts w:ascii="Calibri" w:hAnsi="Calibri" w:cs="Calibri"/>
                <w:color w:val="000000"/>
              </w:rPr>
              <w:t>1 155 187</w:t>
            </w:r>
          </w:p>
        </w:tc>
        <w:tc>
          <w:tcPr>
            <w:tcW w:w="947" w:type="dxa"/>
            <w:tcBorders>
              <w:top w:val="nil"/>
              <w:left w:val="nil"/>
              <w:bottom w:val="single" w:sz="4" w:space="0" w:color="auto"/>
              <w:right w:val="single" w:sz="4" w:space="0" w:color="auto"/>
            </w:tcBorders>
            <w:noWrap/>
            <w:vAlign w:val="bottom"/>
            <w:hideMark/>
          </w:tcPr>
          <w:p w14:paraId="1F701364" w14:textId="20D42D97" w:rsidR="003C5595" w:rsidRPr="00EA7DA5" w:rsidRDefault="003C5595" w:rsidP="003C5595">
            <w:pPr>
              <w:spacing w:after="0" w:line="240" w:lineRule="auto"/>
              <w:jc w:val="right"/>
              <w:rPr>
                <w:rFonts w:ascii="Calibri" w:eastAsia="Times New Roman" w:hAnsi="Calibri" w:cs="Calibri"/>
                <w:color w:val="000000"/>
                <w:lang w:eastAsia="et-EE"/>
              </w:rPr>
            </w:pPr>
            <w:r>
              <w:rPr>
                <w:rFonts w:ascii="Calibri" w:hAnsi="Calibri" w:cs="Calibri"/>
                <w:color w:val="000000"/>
              </w:rPr>
              <w:t>7,82%</w:t>
            </w:r>
          </w:p>
        </w:tc>
      </w:tr>
      <w:tr w:rsidR="003C5595" w:rsidRPr="00EA7DA5" w14:paraId="07C2BB63" w14:textId="77777777" w:rsidTr="00EA7DA5">
        <w:trPr>
          <w:trHeight w:val="300"/>
        </w:trPr>
        <w:tc>
          <w:tcPr>
            <w:tcW w:w="2315" w:type="dxa"/>
            <w:tcBorders>
              <w:top w:val="nil"/>
              <w:left w:val="single" w:sz="4" w:space="0" w:color="auto"/>
              <w:bottom w:val="single" w:sz="4" w:space="0" w:color="auto"/>
              <w:right w:val="single" w:sz="4" w:space="0" w:color="auto"/>
            </w:tcBorders>
            <w:noWrap/>
            <w:vAlign w:val="bottom"/>
            <w:hideMark/>
          </w:tcPr>
          <w:p w14:paraId="2E8CDCB8" w14:textId="77777777" w:rsidR="003C5595" w:rsidRPr="00EA7DA5" w:rsidRDefault="003C5595" w:rsidP="003C5595">
            <w:pPr>
              <w:spacing w:after="0" w:line="240" w:lineRule="auto"/>
              <w:rPr>
                <w:rFonts w:ascii="Calibri" w:eastAsia="Times New Roman" w:hAnsi="Calibri" w:cs="Calibri"/>
                <w:color w:val="000000"/>
                <w:lang w:eastAsia="et-EE"/>
              </w:rPr>
            </w:pPr>
            <w:r w:rsidRPr="00EA7DA5">
              <w:rPr>
                <w:rFonts w:ascii="Calibri" w:eastAsia="Times New Roman" w:hAnsi="Calibri" w:cs="Calibri"/>
                <w:color w:val="000000"/>
                <w:lang w:eastAsia="et-EE"/>
              </w:rPr>
              <w:t>Personalikulud</w:t>
            </w:r>
          </w:p>
        </w:tc>
        <w:tc>
          <w:tcPr>
            <w:tcW w:w="1451" w:type="dxa"/>
            <w:tcBorders>
              <w:top w:val="nil"/>
              <w:left w:val="nil"/>
              <w:bottom w:val="single" w:sz="4" w:space="0" w:color="auto"/>
              <w:right w:val="single" w:sz="4" w:space="0" w:color="auto"/>
            </w:tcBorders>
            <w:noWrap/>
            <w:vAlign w:val="bottom"/>
            <w:hideMark/>
          </w:tcPr>
          <w:p w14:paraId="6CFC4A85" w14:textId="5B177BCE" w:rsidR="003C5595" w:rsidRPr="00EA7DA5" w:rsidRDefault="003C5595" w:rsidP="003C5595">
            <w:pPr>
              <w:spacing w:after="0" w:line="240" w:lineRule="auto"/>
              <w:jc w:val="right"/>
              <w:rPr>
                <w:rFonts w:ascii="Calibri" w:eastAsia="Times New Roman" w:hAnsi="Calibri" w:cs="Calibri"/>
                <w:color w:val="000000"/>
                <w:lang w:eastAsia="et-EE"/>
              </w:rPr>
            </w:pPr>
            <w:r>
              <w:rPr>
                <w:rFonts w:ascii="Calibri" w:hAnsi="Calibri" w:cs="Calibri"/>
                <w:color w:val="000000"/>
              </w:rPr>
              <w:t>8 573 672</w:t>
            </w:r>
          </w:p>
        </w:tc>
        <w:tc>
          <w:tcPr>
            <w:tcW w:w="1068" w:type="dxa"/>
            <w:tcBorders>
              <w:top w:val="nil"/>
              <w:left w:val="nil"/>
              <w:bottom w:val="single" w:sz="4" w:space="0" w:color="auto"/>
              <w:right w:val="single" w:sz="4" w:space="0" w:color="auto"/>
            </w:tcBorders>
            <w:noWrap/>
            <w:vAlign w:val="bottom"/>
            <w:hideMark/>
          </w:tcPr>
          <w:p w14:paraId="25C3BBB1" w14:textId="038E4990" w:rsidR="003C5595" w:rsidRPr="00EA7DA5" w:rsidRDefault="003C5595" w:rsidP="003C5595">
            <w:pPr>
              <w:spacing w:after="0" w:line="240" w:lineRule="auto"/>
              <w:jc w:val="right"/>
              <w:rPr>
                <w:rFonts w:ascii="Calibri" w:eastAsia="Times New Roman" w:hAnsi="Calibri" w:cs="Calibri"/>
                <w:color w:val="000000"/>
                <w:lang w:eastAsia="et-EE"/>
              </w:rPr>
            </w:pPr>
            <w:r>
              <w:rPr>
                <w:rFonts w:ascii="Calibri" w:hAnsi="Calibri" w:cs="Calibri"/>
                <w:color w:val="000000"/>
              </w:rPr>
              <w:t>60,76%</w:t>
            </w:r>
          </w:p>
        </w:tc>
        <w:tc>
          <w:tcPr>
            <w:tcW w:w="1342" w:type="dxa"/>
            <w:tcBorders>
              <w:top w:val="nil"/>
              <w:left w:val="nil"/>
              <w:bottom w:val="single" w:sz="4" w:space="0" w:color="auto"/>
              <w:right w:val="single" w:sz="4" w:space="0" w:color="auto"/>
            </w:tcBorders>
            <w:noWrap/>
            <w:vAlign w:val="bottom"/>
            <w:hideMark/>
          </w:tcPr>
          <w:p w14:paraId="61043404" w14:textId="2EF7A7AD" w:rsidR="003C5595" w:rsidRPr="00EA7DA5" w:rsidRDefault="003C5595" w:rsidP="003C5595">
            <w:pPr>
              <w:spacing w:after="0" w:line="240" w:lineRule="auto"/>
              <w:jc w:val="right"/>
              <w:rPr>
                <w:rFonts w:ascii="Calibri" w:eastAsia="Times New Roman" w:hAnsi="Calibri" w:cs="Calibri"/>
                <w:color w:val="000000"/>
                <w:lang w:eastAsia="et-EE"/>
              </w:rPr>
            </w:pPr>
            <w:r>
              <w:rPr>
                <w:rFonts w:ascii="Calibri" w:hAnsi="Calibri" w:cs="Calibri"/>
                <w:color w:val="000000"/>
              </w:rPr>
              <w:t>8 812 208</w:t>
            </w:r>
          </w:p>
        </w:tc>
        <w:tc>
          <w:tcPr>
            <w:tcW w:w="987" w:type="dxa"/>
            <w:tcBorders>
              <w:top w:val="nil"/>
              <w:left w:val="nil"/>
              <w:bottom w:val="single" w:sz="4" w:space="0" w:color="auto"/>
              <w:right w:val="single" w:sz="4" w:space="0" w:color="auto"/>
            </w:tcBorders>
            <w:noWrap/>
            <w:vAlign w:val="bottom"/>
            <w:hideMark/>
          </w:tcPr>
          <w:p w14:paraId="794C5890" w14:textId="414285ED" w:rsidR="003C5595" w:rsidRPr="00EA7DA5" w:rsidRDefault="003C5595" w:rsidP="003C5595">
            <w:pPr>
              <w:spacing w:after="0" w:line="240" w:lineRule="auto"/>
              <w:jc w:val="right"/>
              <w:rPr>
                <w:rFonts w:ascii="Calibri" w:eastAsia="Times New Roman" w:hAnsi="Calibri" w:cs="Calibri"/>
                <w:color w:val="000000"/>
                <w:lang w:eastAsia="et-EE"/>
              </w:rPr>
            </w:pPr>
            <w:r>
              <w:rPr>
                <w:rFonts w:ascii="Calibri" w:hAnsi="Calibri" w:cs="Calibri"/>
                <w:color w:val="000000"/>
              </w:rPr>
              <w:t>60,50%</w:t>
            </w:r>
          </w:p>
        </w:tc>
        <w:tc>
          <w:tcPr>
            <w:tcW w:w="1286" w:type="dxa"/>
            <w:tcBorders>
              <w:top w:val="nil"/>
              <w:left w:val="nil"/>
              <w:bottom w:val="single" w:sz="4" w:space="0" w:color="auto"/>
              <w:right w:val="single" w:sz="4" w:space="0" w:color="auto"/>
            </w:tcBorders>
            <w:noWrap/>
            <w:vAlign w:val="bottom"/>
            <w:hideMark/>
          </w:tcPr>
          <w:p w14:paraId="00EE87B9" w14:textId="111E8868" w:rsidR="003C5595" w:rsidRPr="00EA7DA5" w:rsidRDefault="003C5595" w:rsidP="003C5595">
            <w:pPr>
              <w:spacing w:after="0" w:line="240" w:lineRule="auto"/>
              <w:jc w:val="right"/>
              <w:rPr>
                <w:rFonts w:ascii="Calibri" w:eastAsia="Times New Roman" w:hAnsi="Calibri" w:cs="Calibri"/>
                <w:color w:val="000000"/>
                <w:lang w:eastAsia="et-EE"/>
              </w:rPr>
            </w:pPr>
            <w:r>
              <w:rPr>
                <w:rFonts w:ascii="Calibri" w:hAnsi="Calibri" w:cs="Calibri"/>
                <w:color w:val="000000"/>
              </w:rPr>
              <w:t>9 206 323</w:t>
            </w:r>
          </w:p>
        </w:tc>
        <w:tc>
          <w:tcPr>
            <w:tcW w:w="947" w:type="dxa"/>
            <w:tcBorders>
              <w:top w:val="nil"/>
              <w:left w:val="nil"/>
              <w:bottom w:val="single" w:sz="4" w:space="0" w:color="auto"/>
              <w:right w:val="single" w:sz="4" w:space="0" w:color="auto"/>
            </w:tcBorders>
            <w:noWrap/>
            <w:vAlign w:val="bottom"/>
            <w:hideMark/>
          </w:tcPr>
          <w:p w14:paraId="59D97DFA" w14:textId="59C77CE7" w:rsidR="003C5595" w:rsidRPr="00EA7DA5" w:rsidRDefault="003C5595" w:rsidP="003C5595">
            <w:pPr>
              <w:spacing w:after="0" w:line="240" w:lineRule="auto"/>
              <w:jc w:val="right"/>
              <w:rPr>
                <w:rFonts w:ascii="Calibri" w:eastAsia="Times New Roman" w:hAnsi="Calibri" w:cs="Calibri"/>
                <w:color w:val="000000"/>
                <w:lang w:eastAsia="et-EE"/>
              </w:rPr>
            </w:pPr>
            <w:r>
              <w:rPr>
                <w:rFonts w:ascii="Calibri" w:hAnsi="Calibri" w:cs="Calibri"/>
                <w:color w:val="000000"/>
              </w:rPr>
              <w:t>62,33%</w:t>
            </w:r>
          </w:p>
        </w:tc>
      </w:tr>
      <w:tr w:rsidR="003C5595" w:rsidRPr="00EA7DA5" w14:paraId="2BA01E4C" w14:textId="77777777" w:rsidTr="00EA7DA5">
        <w:trPr>
          <w:trHeight w:val="300"/>
        </w:trPr>
        <w:tc>
          <w:tcPr>
            <w:tcW w:w="2315" w:type="dxa"/>
            <w:tcBorders>
              <w:top w:val="nil"/>
              <w:left w:val="single" w:sz="4" w:space="0" w:color="auto"/>
              <w:bottom w:val="single" w:sz="4" w:space="0" w:color="auto"/>
              <w:right w:val="single" w:sz="4" w:space="0" w:color="auto"/>
            </w:tcBorders>
            <w:noWrap/>
            <w:vAlign w:val="bottom"/>
            <w:hideMark/>
          </w:tcPr>
          <w:p w14:paraId="549B828E" w14:textId="77777777" w:rsidR="003C5595" w:rsidRPr="00EA7DA5" w:rsidRDefault="003C5595" w:rsidP="003C5595">
            <w:pPr>
              <w:spacing w:after="0" w:line="240" w:lineRule="auto"/>
              <w:rPr>
                <w:rFonts w:ascii="Calibri" w:eastAsia="Times New Roman" w:hAnsi="Calibri" w:cs="Calibri"/>
                <w:color w:val="000000"/>
                <w:lang w:eastAsia="et-EE"/>
              </w:rPr>
            </w:pPr>
            <w:r w:rsidRPr="00EA7DA5">
              <w:rPr>
                <w:rFonts w:ascii="Calibri" w:eastAsia="Times New Roman" w:hAnsi="Calibri" w:cs="Calibri"/>
                <w:color w:val="000000"/>
                <w:lang w:eastAsia="et-EE"/>
              </w:rPr>
              <w:t>Majandamiskulud</w:t>
            </w:r>
          </w:p>
        </w:tc>
        <w:tc>
          <w:tcPr>
            <w:tcW w:w="1451" w:type="dxa"/>
            <w:tcBorders>
              <w:top w:val="nil"/>
              <w:left w:val="nil"/>
              <w:bottom w:val="single" w:sz="4" w:space="0" w:color="auto"/>
              <w:right w:val="single" w:sz="4" w:space="0" w:color="auto"/>
            </w:tcBorders>
            <w:noWrap/>
            <w:vAlign w:val="bottom"/>
            <w:hideMark/>
          </w:tcPr>
          <w:p w14:paraId="6CEC6743" w14:textId="2EF5802E" w:rsidR="003C5595" w:rsidRPr="00EA7DA5" w:rsidRDefault="003C5595" w:rsidP="003C5595">
            <w:pPr>
              <w:spacing w:after="0" w:line="240" w:lineRule="auto"/>
              <w:jc w:val="right"/>
              <w:rPr>
                <w:rFonts w:ascii="Calibri" w:eastAsia="Times New Roman" w:hAnsi="Calibri" w:cs="Calibri"/>
                <w:color w:val="000000"/>
                <w:lang w:eastAsia="et-EE"/>
              </w:rPr>
            </w:pPr>
            <w:r>
              <w:rPr>
                <w:rFonts w:ascii="Calibri" w:hAnsi="Calibri" w:cs="Calibri"/>
                <w:color w:val="000000"/>
              </w:rPr>
              <w:t>4 372 982</w:t>
            </w:r>
          </w:p>
        </w:tc>
        <w:tc>
          <w:tcPr>
            <w:tcW w:w="1068" w:type="dxa"/>
            <w:tcBorders>
              <w:top w:val="nil"/>
              <w:left w:val="nil"/>
              <w:bottom w:val="single" w:sz="4" w:space="0" w:color="auto"/>
              <w:right w:val="single" w:sz="4" w:space="0" w:color="auto"/>
            </w:tcBorders>
            <w:noWrap/>
            <w:vAlign w:val="bottom"/>
            <w:hideMark/>
          </w:tcPr>
          <w:p w14:paraId="444261D6" w14:textId="579E6DDB" w:rsidR="003C5595" w:rsidRPr="00EA7DA5" w:rsidRDefault="003C5595" w:rsidP="003C5595">
            <w:pPr>
              <w:spacing w:after="0" w:line="240" w:lineRule="auto"/>
              <w:jc w:val="right"/>
              <w:rPr>
                <w:rFonts w:ascii="Calibri" w:eastAsia="Times New Roman" w:hAnsi="Calibri" w:cs="Calibri"/>
                <w:color w:val="000000"/>
                <w:lang w:eastAsia="et-EE"/>
              </w:rPr>
            </w:pPr>
            <w:r>
              <w:rPr>
                <w:rFonts w:ascii="Calibri" w:hAnsi="Calibri" w:cs="Calibri"/>
                <w:color w:val="000000"/>
              </w:rPr>
              <w:t>30,99%</w:t>
            </w:r>
          </w:p>
        </w:tc>
        <w:tc>
          <w:tcPr>
            <w:tcW w:w="1342" w:type="dxa"/>
            <w:tcBorders>
              <w:top w:val="nil"/>
              <w:left w:val="nil"/>
              <w:bottom w:val="single" w:sz="4" w:space="0" w:color="auto"/>
              <w:right w:val="single" w:sz="4" w:space="0" w:color="auto"/>
            </w:tcBorders>
            <w:noWrap/>
            <w:vAlign w:val="bottom"/>
            <w:hideMark/>
          </w:tcPr>
          <w:p w14:paraId="41B0292E" w14:textId="6DE85270" w:rsidR="003C5595" w:rsidRPr="00EA7DA5" w:rsidRDefault="003C5595" w:rsidP="003C5595">
            <w:pPr>
              <w:spacing w:after="0" w:line="240" w:lineRule="auto"/>
              <w:jc w:val="right"/>
              <w:rPr>
                <w:rFonts w:ascii="Calibri" w:eastAsia="Times New Roman" w:hAnsi="Calibri" w:cs="Calibri"/>
                <w:color w:val="000000"/>
                <w:lang w:eastAsia="et-EE"/>
              </w:rPr>
            </w:pPr>
            <w:r>
              <w:rPr>
                <w:rFonts w:ascii="Calibri" w:hAnsi="Calibri" w:cs="Calibri"/>
                <w:color w:val="000000"/>
              </w:rPr>
              <w:t>4 582 714</w:t>
            </w:r>
          </w:p>
        </w:tc>
        <w:tc>
          <w:tcPr>
            <w:tcW w:w="987" w:type="dxa"/>
            <w:tcBorders>
              <w:top w:val="nil"/>
              <w:left w:val="nil"/>
              <w:bottom w:val="single" w:sz="4" w:space="0" w:color="auto"/>
              <w:right w:val="single" w:sz="4" w:space="0" w:color="auto"/>
            </w:tcBorders>
            <w:noWrap/>
            <w:vAlign w:val="bottom"/>
            <w:hideMark/>
          </w:tcPr>
          <w:p w14:paraId="1E28ACC5" w14:textId="5A559774" w:rsidR="003C5595" w:rsidRPr="00EA7DA5" w:rsidRDefault="003C5595" w:rsidP="003C5595">
            <w:pPr>
              <w:spacing w:after="0" w:line="240" w:lineRule="auto"/>
              <w:jc w:val="right"/>
              <w:rPr>
                <w:rFonts w:ascii="Calibri" w:eastAsia="Times New Roman" w:hAnsi="Calibri" w:cs="Calibri"/>
                <w:color w:val="000000"/>
                <w:lang w:eastAsia="et-EE"/>
              </w:rPr>
            </w:pPr>
            <w:r>
              <w:rPr>
                <w:rFonts w:ascii="Calibri" w:hAnsi="Calibri" w:cs="Calibri"/>
                <w:color w:val="000000"/>
              </w:rPr>
              <w:t>31,46%</w:t>
            </w:r>
          </w:p>
        </w:tc>
        <w:tc>
          <w:tcPr>
            <w:tcW w:w="1286" w:type="dxa"/>
            <w:tcBorders>
              <w:top w:val="nil"/>
              <w:left w:val="nil"/>
              <w:bottom w:val="single" w:sz="4" w:space="0" w:color="auto"/>
              <w:right w:val="single" w:sz="4" w:space="0" w:color="auto"/>
            </w:tcBorders>
            <w:noWrap/>
            <w:vAlign w:val="bottom"/>
            <w:hideMark/>
          </w:tcPr>
          <w:p w14:paraId="1978B9FD" w14:textId="5B63C928" w:rsidR="003C5595" w:rsidRPr="00EA7DA5" w:rsidRDefault="003C5595" w:rsidP="003C5595">
            <w:pPr>
              <w:spacing w:after="0" w:line="240" w:lineRule="auto"/>
              <w:jc w:val="right"/>
              <w:rPr>
                <w:rFonts w:ascii="Calibri" w:eastAsia="Times New Roman" w:hAnsi="Calibri" w:cs="Calibri"/>
                <w:color w:val="000000"/>
                <w:lang w:eastAsia="et-EE"/>
              </w:rPr>
            </w:pPr>
            <w:r>
              <w:rPr>
                <w:rFonts w:ascii="Calibri" w:hAnsi="Calibri" w:cs="Calibri"/>
                <w:color w:val="000000"/>
              </w:rPr>
              <w:t>4 386 755</w:t>
            </w:r>
          </w:p>
        </w:tc>
        <w:tc>
          <w:tcPr>
            <w:tcW w:w="947" w:type="dxa"/>
            <w:tcBorders>
              <w:top w:val="nil"/>
              <w:left w:val="nil"/>
              <w:bottom w:val="single" w:sz="4" w:space="0" w:color="auto"/>
              <w:right w:val="single" w:sz="4" w:space="0" w:color="auto"/>
            </w:tcBorders>
            <w:noWrap/>
            <w:vAlign w:val="bottom"/>
            <w:hideMark/>
          </w:tcPr>
          <w:p w14:paraId="4783F022" w14:textId="381E7D9E" w:rsidR="003C5595" w:rsidRPr="00EA7DA5" w:rsidRDefault="003C5595" w:rsidP="003C5595">
            <w:pPr>
              <w:spacing w:after="0" w:line="240" w:lineRule="auto"/>
              <w:jc w:val="right"/>
              <w:rPr>
                <w:rFonts w:ascii="Calibri" w:eastAsia="Times New Roman" w:hAnsi="Calibri" w:cs="Calibri"/>
                <w:color w:val="000000"/>
                <w:lang w:eastAsia="et-EE"/>
              </w:rPr>
            </w:pPr>
            <w:r>
              <w:rPr>
                <w:rFonts w:ascii="Calibri" w:hAnsi="Calibri" w:cs="Calibri"/>
                <w:color w:val="000000"/>
              </w:rPr>
              <w:t>29,70%</w:t>
            </w:r>
          </w:p>
        </w:tc>
      </w:tr>
      <w:tr w:rsidR="003C5595" w:rsidRPr="00EA7DA5" w14:paraId="59C3EFC1" w14:textId="77777777" w:rsidTr="00EA7DA5">
        <w:trPr>
          <w:trHeight w:val="300"/>
        </w:trPr>
        <w:tc>
          <w:tcPr>
            <w:tcW w:w="2315" w:type="dxa"/>
            <w:tcBorders>
              <w:top w:val="nil"/>
              <w:left w:val="single" w:sz="4" w:space="0" w:color="auto"/>
              <w:bottom w:val="single" w:sz="4" w:space="0" w:color="auto"/>
              <w:right w:val="single" w:sz="4" w:space="0" w:color="auto"/>
            </w:tcBorders>
            <w:noWrap/>
            <w:vAlign w:val="bottom"/>
            <w:hideMark/>
          </w:tcPr>
          <w:p w14:paraId="38B70A33" w14:textId="77777777" w:rsidR="003C5595" w:rsidRPr="00EA7DA5" w:rsidRDefault="003C5595" w:rsidP="003C5595">
            <w:pPr>
              <w:spacing w:after="0" w:line="240" w:lineRule="auto"/>
              <w:rPr>
                <w:rFonts w:ascii="Calibri" w:eastAsia="Times New Roman" w:hAnsi="Calibri" w:cs="Calibri"/>
                <w:color w:val="000000"/>
                <w:lang w:eastAsia="et-EE"/>
              </w:rPr>
            </w:pPr>
            <w:r w:rsidRPr="00EA7DA5">
              <w:rPr>
                <w:rFonts w:ascii="Calibri" w:eastAsia="Times New Roman" w:hAnsi="Calibri" w:cs="Calibri"/>
                <w:color w:val="000000"/>
                <w:lang w:eastAsia="et-EE"/>
              </w:rPr>
              <w:t>Muud kulud</w:t>
            </w:r>
          </w:p>
        </w:tc>
        <w:tc>
          <w:tcPr>
            <w:tcW w:w="1451" w:type="dxa"/>
            <w:tcBorders>
              <w:top w:val="nil"/>
              <w:left w:val="nil"/>
              <w:bottom w:val="single" w:sz="4" w:space="0" w:color="auto"/>
              <w:right w:val="single" w:sz="4" w:space="0" w:color="auto"/>
            </w:tcBorders>
            <w:noWrap/>
            <w:vAlign w:val="bottom"/>
            <w:hideMark/>
          </w:tcPr>
          <w:p w14:paraId="610F1008" w14:textId="1B431F3C" w:rsidR="003C5595" w:rsidRPr="00EA7DA5" w:rsidRDefault="003C5595" w:rsidP="003C5595">
            <w:pPr>
              <w:spacing w:after="0" w:line="240" w:lineRule="auto"/>
              <w:jc w:val="right"/>
              <w:rPr>
                <w:rFonts w:ascii="Calibri" w:eastAsia="Times New Roman" w:hAnsi="Calibri" w:cs="Calibri"/>
                <w:color w:val="000000"/>
                <w:lang w:eastAsia="et-EE"/>
              </w:rPr>
            </w:pPr>
            <w:r>
              <w:rPr>
                <w:rFonts w:ascii="Calibri" w:hAnsi="Calibri" w:cs="Calibri"/>
                <w:color w:val="000000"/>
              </w:rPr>
              <w:t>7 302</w:t>
            </w:r>
          </w:p>
        </w:tc>
        <w:tc>
          <w:tcPr>
            <w:tcW w:w="1068" w:type="dxa"/>
            <w:tcBorders>
              <w:top w:val="nil"/>
              <w:left w:val="nil"/>
              <w:bottom w:val="single" w:sz="4" w:space="0" w:color="auto"/>
              <w:right w:val="single" w:sz="4" w:space="0" w:color="auto"/>
            </w:tcBorders>
            <w:noWrap/>
            <w:vAlign w:val="bottom"/>
            <w:hideMark/>
          </w:tcPr>
          <w:p w14:paraId="19E6E404" w14:textId="0BA4863C" w:rsidR="003C5595" w:rsidRPr="00EA7DA5" w:rsidRDefault="003C5595" w:rsidP="003C5595">
            <w:pPr>
              <w:spacing w:after="0" w:line="240" w:lineRule="auto"/>
              <w:jc w:val="right"/>
              <w:rPr>
                <w:rFonts w:ascii="Calibri" w:eastAsia="Times New Roman" w:hAnsi="Calibri" w:cs="Calibri"/>
                <w:color w:val="000000"/>
                <w:lang w:eastAsia="et-EE"/>
              </w:rPr>
            </w:pPr>
            <w:r>
              <w:rPr>
                <w:rFonts w:ascii="Calibri" w:hAnsi="Calibri" w:cs="Calibri"/>
                <w:color w:val="000000"/>
              </w:rPr>
              <w:t>0,05%</w:t>
            </w:r>
          </w:p>
        </w:tc>
        <w:tc>
          <w:tcPr>
            <w:tcW w:w="1342" w:type="dxa"/>
            <w:tcBorders>
              <w:top w:val="nil"/>
              <w:left w:val="nil"/>
              <w:bottom w:val="single" w:sz="4" w:space="0" w:color="auto"/>
              <w:right w:val="single" w:sz="4" w:space="0" w:color="auto"/>
            </w:tcBorders>
            <w:noWrap/>
            <w:vAlign w:val="bottom"/>
            <w:hideMark/>
          </w:tcPr>
          <w:p w14:paraId="49C63084" w14:textId="04AF948B" w:rsidR="003C5595" w:rsidRPr="00EA7DA5" w:rsidRDefault="003C5595" w:rsidP="003C5595">
            <w:pPr>
              <w:spacing w:after="0" w:line="240" w:lineRule="auto"/>
              <w:jc w:val="right"/>
              <w:rPr>
                <w:rFonts w:ascii="Calibri" w:eastAsia="Times New Roman" w:hAnsi="Calibri" w:cs="Calibri"/>
                <w:color w:val="000000"/>
                <w:lang w:eastAsia="et-EE"/>
              </w:rPr>
            </w:pPr>
            <w:r>
              <w:rPr>
                <w:rFonts w:ascii="Calibri" w:hAnsi="Calibri" w:cs="Calibri"/>
                <w:color w:val="000000"/>
              </w:rPr>
              <w:t>15 435</w:t>
            </w:r>
          </w:p>
        </w:tc>
        <w:tc>
          <w:tcPr>
            <w:tcW w:w="987" w:type="dxa"/>
            <w:tcBorders>
              <w:top w:val="nil"/>
              <w:left w:val="nil"/>
              <w:bottom w:val="single" w:sz="4" w:space="0" w:color="auto"/>
              <w:right w:val="single" w:sz="4" w:space="0" w:color="auto"/>
            </w:tcBorders>
            <w:noWrap/>
            <w:vAlign w:val="bottom"/>
            <w:hideMark/>
          </w:tcPr>
          <w:p w14:paraId="5340013B" w14:textId="6E13CCCB" w:rsidR="003C5595" w:rsidRPr="00EA7DA5" w:rsidRDefault="003C5595" w:rsidP="003C5595">
            <w:pPr>
              <w:spacing w:after="0" w:line="240" w:lineRule="auto"/>
              <w:jc w:val="right"/>
              <w:rPr>
                <w:rFonts w:ascii="Calibri" w:eastAsia="Times New Roman" w:hAnsi="Calibri" w:cs="Calibri"/>
                <w:color w:val="000000"/>
                <w:lang w:eastAsia="et-EE"/>
              </w:rPr>
            </w:pPr>
            <w:r>
              <w:rPr>
                <w:rFonts w:ascii="Calibri" w:hAnsi="Calibri" w:cs="Calibri"/>
                <w:color w:val="000000"/>
              </w:rPr>
              <w:t>0,11%</w:t>
            </w:r>
          </w:p>
        </w:tc>
        <w:tc>
          <w:tcPr>
            <w:tcW w:w="1286" w:type="dxa"/>
            <w:tcBorders>
              <w:top w:val="nil"/>
              <w:left w:val="nil"/>
              <w:bottom w:val="single" w:sz="4" w:space="0" w:color="auto"/>
              <w:right w:val="single" w:sz="4" w:space="0" w:color="auto"/>
            </w:tcBorders>
            <w:noWrap/>
            <w:vAlign w:val="bottom"/>
            <w:hideMark/>
          </w:tcPr>
          <w:p w14:paraId="597C26FF" w14:textId="1E28F965" w:rsidR="003C5595" w:rsidRPr="00EA7DA5" w:rsidRDefault="003C5595" w:rsidP="003C5595">
            <w:pPr>
              <w:spacing w:after="0" w:line="240" w:lineRule="auto"/>
              <w:jc w:val="right"/>
              <w:rPr>
                <w:rFonts w:ascii="Calibri" w:eastAsia="Times New Roman" w:hAnsi="Calibri" w:cs="Calibri"/>
                <w:color w:val="000000"/>
                <w:lang w:eastAsia="et-EE"/>
              </w:rPr>
            </w:pPr>
            <w:r>
              <w:rPr>
                <w:rFonts w:ascii="Calibri" w:hAnsi="Calibri" w:cs="Calibri"/>
                <w:color w:val="000000"/>
              </w:rPr>
              <w:t>22 435</w:t>
            </w:r>
          </w:p>
        </w:tc>
        <w:tc>
          <w:tcPr>
            <w:tcW w:w="947" w:type="dxa"/>
            <w:tcBorders>
              <w:top w:val="nil"/>
              <w:left w:val="nil"/>
              <w:bottom w:val="single" w:sz="4" w:space="0" w:color="auto"/>
              <w:right w:val="single" w:sz="4" w:space="0" w:color="auto"/>
            </w:tcBorders>
            <w:noWrap/>
            <w:vAlign w:val="bottom"/>
            <w:hideMark/>
          </w:tcPr>
          <w:p w14:paraId="0AF0FA6D" w14:textId="7B067E57" w:rsidR="003C5595" w:rsidRPr="00EA7DA5" w:rsidRDefault="003C5595" w:rsidP="003C5595">
            <w:pPr>
              <w:spacing w:after="0" w:line="240" w:lineRule="auto"/>
              <w:jc w:val="right"/>
              <w:rPr>
                <w:rFonts w:ascii="Calibri" w:eastAsia="Times New Roman" w:hAnsi="Calibri" w:cs="Calibri"/>
                <w:color w:val="000000"/>
                <w:lang w:eastAsia="et-EE"/>
              </w:rPr>
            </w:pPr>
            <w:r>
              <w:rPr>
                <w:rFonts w:ascii="Calibri" w:hAnsi="Calibri" w:cs="Calibri"/>
                <w:color w:val="000000"/>
              </w:rPr>
              <w:t>0,15%</w:t>
            </w:r>
          </w:p>
        </w:tc>
      </w:tr>
      <w:tr w:rsidR="003C5595" w:rsidRPr="00EA7DA5" w14:paraId="5DD25393" w14:textId="77777777" w:rsidTr="00EA7DA5">
        <w:trPr>
          <w:trHeight w:val="300"/>
        </w:trPr>
        <w:tc>
          <w:tcPr>
            <w:tcW w:w="2315" w:type="dxa"/>
            <w:tcBorders>
              <w:top w:val="nil"/>
              <w:left w:val="single" w:sz="4" w:space="0" w:color="auto"/>
              <w:bottom w:val="single" w:sz="4" w:space="0" w:color="auto"/>
              <w:right w:val="single" w:sz="4" w:space="0" w:color="auto"/>
            </w:tcBorders>
            <w:noWrap/>
            <w:vAlign w:val="bottom"/>
            <w:hideMark/>
          </w:tcPr>
          <w:p w14:paraId="4CD195E1" w14:textId="77777777" w:rsidR="003C5595" w:rsidRPr="00EA7DA5" w:rsidRDefault="003C5595" w:rsidP="003C5595">
            <w:pPr>
              <w:spacing w:after="0" w:line="240" w:lineRule="auto"/>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Põhitegevuse kulud kokku</w:t>
            </w:r>
          </w:p>
        </w:tc>
        <w:tc>
          <w:tcPr>
            <w:tcW w:w="1451" w:type="dxa"/>
            <w:tcBorders>
              <w:top w:val="nil"/>
              <w:left w:val="nil"/>
              <w:bottom w:val="single" w:sz="4" w:space="0" w:color="auto"/>
              <w:right w:val="single" w:sz="4" w:space="0" w:color="auto"/>
            </w:tcBorders>
            <w:noWrap/>
            <w:vAlign w:val="bottom"/>
            <w:hideMark/>
          </w:tcPr>
          <w:p w14:paraId="1F6FBF9E" w14:textId="7911EEF3" w:rsidR="003C5595" w:rsidRPr="00EA7DA5" w:rsidRDefault="003C5595" w:rsidP="003C5595">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14 110 110</w:t>
            </w:r>
          </w:p>
        </w:tc>
        <w:tc>
          <w:tcPr>
            <w:tcW w:w="1068" w:type="dxa"/>
            <w:tcBorders>
              <w:top w:val="nil"/>
              <w:left w:val="nil"/>
              <w:bottom w:val="single" w:sz="4" w:space="0" w:color="auto"/>
              <w:right w:val="single" w:sz="4" w:space="0" w:color="auto"/>
            </w:tcBorders>
            <w:noWrap/>
            <w:vAlign w:val="bottom"/>
            <w:hideMark/>
          </w:tcPr>
          <w:p w14:paraId="1D16D2F0" w14:textId="196FEDE4" w:rsidR="003C5595" w:rsidRPr="00EA7DA5" w:rsidRDefault="003C5595" w:rsidP="003C5595">
            <w:pPr>
              <w:spacing w:after="0" w:line="240" w:lineRule="auto"/>
              <w:rPr>
                <w:rFonts w:ascii="Calibri" w:eastAsia="Times New Roman" w:hAnsi="Calibri" w:cs="Calibri"/>
                <w:b/>
                <w:bCs/>
                <w:color w:val="000000"/>
                <w:lang w:eastAsia="et-EE"/>
              </w:rPr>
            </w:pPr>
            <w:r>
              <w:rPr>
                <w:rFonts w:ascii="Calibri" w:hAnsi="Calibri" w:cs="Calibri"/>
                <w:b/>
                <w:bCs/>
                <w:color w:val="000000"/>
              </w:rPr>
              <w:t> </w:t>
            </w:r>
          </w:p>
        </w:tc>
        <w:tc>
          <w:tcPr>
            <w:tcW w:w="1342" w:type="dxa"/>
            <w:tcBorders>
              <w:top w:val="nil"/>
              <w:left w:val="nil"/>
              <w:bottom w:val="single" w:sz="4" w:space="0" w:color="auto"/>
              <w:right w:val="single" w:sz="4" w:space="0" w:color="auto"/>
            </w:tcBorders>
            <w:noWrap/>
            <w:vAlign w:val="bottom"/>
            <w:hideMark/>
          </w:tcPr>
          <w:p w14:paraId="0FA7000E" w14:textId="5EE243BA" w:rsidR="003C5595" w:rsidRPr="00EA7DA5" w:rsidRDefault="003C5595" w:rsidP="003C5595">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14 566 737</w:t>
            </w:r>
          </w:p>
        </w:tc>
        <w:tc>
          <w:tcPr>
            <w:tcW w:w="987" w:type="dxa"/>
            <w:tcBorders>
              <w:top w:val="nil"/>
              <w:left w:val="nil"/>
              <w:bottom w:val="single" w:sz="4" w:space="0" w:color="auto"/>
              <w:right w:val="single" w:sz="4" w:space="0" w:color="auto"/>
            </w:tcBorders>
            <w:noWrap/>
            <w:vAlign w:val="bottom"/>
            <w:hideMark/>
          </w:tcPr>
          <w:p w14:paraId="14B9DBC6" w14:textId="4DC2BEDF" w:rsidR="003C5595" w:rsidRPr="00EA7DA5" w:rsidRDefault="003C5595" w:rsidP="003C5595">
            <w:pPr>
              <w:spacing w:after="0" w:line="240" w:lineRule="auto"/>
              <w:rPr>
                <w:rFonts w:ascii="Calibri" w:eastAsia="Times New Roman" w:hAnsi="Calibri" w:cs="Calibri"/>
                <w:b/>
                <w:bCs/>
                <w:color w:val="000000"/>
                <w:lang w:eastAsia="et-EE"/>
              </w:rPr>
            </w:pPr>
            <w:r>
              <w:rPr>
                <w:rFonts w:ascii="Calibri" w:hAnsi="Calibri" w:cs="Calibri"/>
                <w:b/>
                <w:bCs/>
                <w:color w:val="000000"/>
              </w:rPr>
              <w:t> </w:t>
            </w:r>
          </w:p>
        </w:tc>
        <w:tc>
          <w:tcPr>
            <w:tcW w:w="1286" w:type="dxa"/>
            <w:tcBorders>
              <w:top w:val="nil"/>
              <w:left w:val="nil"/>
              <w:bottom w:val="single" w:sz="4" w:space="0" w:color="auto"/>
              <w:right w:val="single" w:sz="4" w:space="0" w:color="auto"/>
            </w:tcBorders>
            <w:noWrap/>
            <w:vAlign w:val="bottom"/>
            <w:hideMark/>
          </w:tcPr>
          <w:p w14:paraId="393107BB" w14:textId="24F466D1" w:rsidR="003C5595" w:rsidRPr="00EA7DA5" w:rsidRDefault="003C5595" w:rsidP="003C5595">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14 770 700</w:t>
            </w:r>
          </w:p>
        </w:tc>
        <w:tc>
          <w:tcPr>
            <w:tcW w:w="947" w:type="dxa"/>
            <w:tcBorders>
              <w:top w:val="nil"/>
              <w:left w:val="nil"/>
              <w:bottom w:val="single" w:sz="4" w:space="0" w:color="auto"/>
              <w:right w:val="single" w:sz="4" w:space="0" w:color="auto"/>
            </w:tcBorders>
            <w:noWrap/>
            <w:vAlign w:val="bottom"/>
            <w:hideMark/>
          </w:tcPr>
          <w:p w14:paraId="290271BE" w14:textId="1A678B62" w:rsidR="003C5595" w:rsidRPr="00EA7DA5" w:rsidRDefault="003C5595" w:rsidP="003C5595">
            <w:pPr>
              <w:spacing w:after="0" w:line="240" w:lineRule="auto"/>
              <w:rPr>
                <w:rFonts w:ascii="Calibri" w:eastAsia="Times New Roman" w:hAnsi="Calibri" w:cs="Calibri"/>
                <w:b/>
                <w:bCs/>
                <w:color w:val="000000"/>
                <w:lang w:eastAsia="et-EE"/>
              </w:rPr>
            </w:pPr>
            <w:r>
              <w:rPr>
                <w:rFonts w:ascii="Calibri" w:hAnsi="Calibri" w:cs="Calibri"/>
                <w:b/>
                <w:bCs/>
                <w:color w:val="000000"/>
              </w:rPr>
              <w:t> </w:t>
            </w:r>
          </w:p>
        </w:tc>
      </w:tr>
    </w:tbl>
    <w:p w14:paraId="260FB2D4" w14:textId="77777777" w:rsidR="00FB6CD8" w:rsidRPr="008834B4" w:rsidRDefault="00FB6CD8" w:rsidP="00CF6658">
      <w:pPr>
        <w:spacing w:line="240" w:lineRule="auto"/>
        <w:jc w:val="both"/>
        <w:rPr>
          <w:rFonts w:ascii="Times New Roman" w:hAnsi="Times New Roman" w:cs="Times New Roman"/>
          <w:sz w:val="24"/>
          <w:szCs w:val="24"/>
        </w:rPr>
      </w:pPr>
    </w:p>
    <w:p w14:paraId="4F548AFC" w14:textId="4D41CC8D" w:rsidR="00E55829" w:rsidRPr="008834B4" w:rsidRDefault="003C5595" w:rsidP="00562B89">
      <w:pPr>
        <w:spacing w:line="360" w:lineRule="auto"/>
        <w:jc w:val="both"/>
        <w:rPr>
          <w:rFonts w:ascii="Times New Roman" w:hAnsi="Times New Roman" w:cs="Times New Roman"/>
          <w:sz w:val="24"/>
          <w:szCs w:val="24"/>
        </w:rPr>
      </w:pPr>
      <w:r>
        <w:rPr>
          <w:noProof/>
        </w:rPr>
        <w:drawing>
          <wp:inline distT="0" distB="0" distL="0" distR="0" wp14:anchorId="705129CB" wp14:editId="56249AC3">
            <wp:extent cx="5974080" cy="2522220"/>
            <wp:effectExtent l="0" t="0" r="7620" b="11430"/>
            <wp:docPr id="869892102" name="Diagramm 1">
              <a:extLst xmlns:a="http://schemas.openxmlformats.org/drawingml/2006/main">
                <a:ext uri="{FF2B5EF4-FFF2-40B4-BE49-F238E27FC236}">
                  <a16:creationId xmlns:a16="http://schemas.microsoft.com/office/drawing/2014/main" id="{FE23DD33-6F27-1528-0472-9AD990CF4B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D8E2231" w14:textId="3F644612" w:rsidR="00E72B27" w:rsidRPr="00C856BB" w:rsidRDefault="0077200A" w:rsidP="00CF6658">
      <w:pPr>
        <w:spacing w:line="240" w:lineRule="auto"/>
        <w:jc w:val="both"/>
        <w:rPr>
          <w:rFonts w:ascii="Times New Roman" w:eastAsia="Times New Roman" w:hAnsi="Times New Roman" w:cs="Times New Roman"/>
          <w:sz w:val="24"/>
          <w:szCs w:val="24"/>
        </w:rPr>
      </w:pPr>
      <w:r w:rsidRPr="008834B4">
        <w:rPr>
          <w:rFonts w:ascii="Times New Roman" w:eastAsia="Times New Roman" w:hAnsi="Times New Roman" w:cs="Times New Roman"/>
          <w:b/>
          <w:sz w:val="24"/>
          <w:szCs w:val="24"/>
        </w:rPr>
        <w:t>Antavad toetused ja eraldised</w:t>
      </w:r>
      <w:r w:rsidRPr="008834B4">
        <w:rPr>
          <w:rFonts w:ascii="Times New Roman" w:eastAsia="Times New Roman" w:hAnsi="Times New Roman" w:cs="Times New Roman"/>
          <w:sz w:val="24"/>
          <w:szCs w:val="24"/>
        </w:rPr>
        <w:t xml:space="preserve"> on planeeritud 202</w:t>
      </w:r>
      <w:r w:rsidR="003C5595">
        <w:rPr>
          <w:rFonts w:ascii="Times New Roman" w:eastAsia="Times New Roman" w:hAnsi="Times New Roman" w:cs="Times New Roman"/>
          <w:sz w:val="24"/>
          <w:szCs w:val="24"/>
        </w:rPr>
        <w:t>6</w:t>
      </w:r>
      <w:r w:rsidRPr="008834B4">
        <w:rPr>
          <w:rFonts w:ascii="Times New Roman" w:eastAsia="Times New Roman" w:hAnsi="Times New Roman" w:cs="Times New Roman"/>
          <w:sz w:val="24"/>
          <w:szCs w:val="24"/>
        </w:rPr>
        <w:t xml:space="preserve">. aasta eelarves </w:t>
      </w:r>
      <w:r w:rsidR="00BF5C4C">
        <w:rPr>
          <w:rFonts w:ascii="Times New Roman" w:eastAsia="Times New Roman" w:hAnsi="Times New Roman" w:cs="Times New Roman"/>
          <w:b/>
          <w:sz w:val="24"/>
          <w:szCs w:val="24"/>
        </w:rPr>
        <w:t>1</w:t>
      </w:r>
      <w:r w:rsidR="003C5595">
        <w:rPr>
          <w:rFonts w:ascii="Times New Roman" w:eastAsia="Times New Roman" w:hAnsi="Times New Roman" w:cs="Times New Roman"/>
          <w:b/>
          <w:sz w:val="24"/>
          <w:szCs w:val="24"/>
        </w:rPr>
        <w:t> </w:t>
      </w:r>
      <w:r w:rsidR="00F65EA1">
        <w:rPr>
          <w:rFonts w:ascii="Times New Roman" w:eastAsia="Times New Roman" w:hAnsi="Times New Roman" w:cs="Times New Roman"/>
          <w:b/>
          <w:sz w:val="24"/>
          <w:szCs w:val="24"/>
        </w:rPr>
        <w:t>1</w:t>
      </w:r>
      <w:r w:rsidR="003C5595">
        <w:rPr>
          <w:rFonts w:ascii="Times New Roman" w:eastAsia="Times New Roman" w:hAnsi="Times New Roman" w:cs="Times New Roman"/>
          <w:b/>
          <w:sz w:val="24"/>
          <w:szCs w:val="24"/>
        </w:rPr>
        <w:t>55 187</w:t>
      </w:r>
      <w:r w:rsidRPr="008834B4">
        <w:rPr>
          <w:rFonts w:ascii="Times New Roman" w:eastAsia="Times New Roman" w:hAnsi="Times New Roman" w:cs="Times New Roman"/>
          <w:sz w:val="24"/>
          <w:szCs w:val="24"/>
        </w:rPr>
        <w:t xml:space="preserve"> </w:t>
      </w:r>
      <w:r w:rsidRPr="008834B4">
        <w:rPr>
          <w:rFonts w:ascii="Times New Roman" w:eastAsia="Times New Roman" w:hAnsi="Times New Roman" w:cs="Times New Roman"/>
          <w:b/>
          <w:sz w:val="24"/>
          <w:szCs w:val="24"/>
        </w:rPr>
        <w:t>eurot</w:t>
      </w:r>
      <w:r w:rsidR="00046FFE">
        <w:rPr>
          <w:rFonts w:ascii="Times New Roman" w:eastAsia="Times New Roman" w:hAnsi="Times New Roman" w:cs="Times New Roman"/>
          <w:b/>
          <w:sz w:val="24"/>
          <w:szCs w:val="24"/>
        </w:rPr>
        <w:t>:</w:t>
      </w:r>
    </w:p>
    <w:p w14:paraId="57917B43" w14:textId="75337F3F" w:rsidR="008056E8" w:rsidRPr="008834B4" w:rsidRDefault="008056E8" w:rsidP="008056E8">
      <w:pPr>
        <w:pStyle w:val="Loendilik"/>
        <w:numPr>
          <w:ilvl w:val="0"/>
          <w:numId w:val="28"/>
        </w:numPr>
        <w:spacing w:line="240" w:lineRule="auto"/>
        <w:jc w:val="both"/>
        <w:rPr>
          <w:rFonts w:ascii="Times New Roman" w:eastAsia="Times New Roman" w:hAnsi="Times New Roman" w:cs="Times New Roman"/>
          <w:sz w:val="24"/>
          <w:szCs w:val="24"/>
        </w:rPr>
      </w:pPr>
      <w:r w:rsidRPr="008834B4">
        <w:rPr>
          <w:rFonts w:ascii="Times New Roman" w:eastAsia="Times New Roman" w:hAnsi="Times New Roman" w:cs="Times New Roman"/>
          <w:sz w:val="24"/>
          <w:szCs w:val="24"/>
        </w:rPr>
        <w:t>üldised valitsussektori teenused 3</w:t>
      </w:r>
      <w:r w:rsidR="00BF5C4C">
        <w:rPr>
          <w:rFonts w:ascii="Times New Roman" w:eastAsia="Times New Roman" w:hAnsi="Times New Roman" w:cs="Times New Roman"/>
          <w:sz w:val="24"/>
          <w:szCs w:val="24"/>
        </w:rPr>
        <w:t xml:space="preserve">3 </w:t>
      </w:r>
      <w:r w:rsidR="00385050">
        <w:rPr>
          <w:rFonts w:ascii="Times New Roman" w:eastAsia="Times New Roman" w:hAnsi="Times New Roman" w:cs="Times New Roman"/>
          <w:sz w:val="24"/>
          <w:szCs w:val="24"/>
        </w:rPr>
        <w:t>873</w:t>
      </w:r>
      <w:r w:rsidRPr="008834B4">
        <w:rPr>
          <w:rFonts w:ascii="Times New Roman" w:eastAsia="Times New Roman" w:hAnsi="Times New Roman" w:cs="Times New Roman"/>
          <w:sz w:val="24"/>
          <w:szCs w:val="24"/>
        </w:rPr>
        <w:t xml:space="preserve"> eurot</w:t>
      </w:r>
    </w:p>
    <w:p w14:paraId="23BBD59F" w14:textId="5E97A054" w:rsidR="008056E8" w:rsidRPr="008834B4" w:rsidRDefault="008056E8" w:rsidP="008056E8">
      <w:pPr>
        <w:pStyle w:val="Loendilik"/>
        <w:numPr>
          <w:ilvl w:val="0"/>
          <w:numId w:val="28"/>
        </w:numPr>
        <w:spacing w:line="240" w:lineRule="auto"/>
        <w:jc w:val="both"/>
        <w:rPr>
          <w:rFonts w:ascii="Times New Roman" w:eastAsia="Times New Roman" w:hAnsi="Times New Roman" w:cs="Times New Roman"/>
          <w:sz w:val="24"/>
          <w:szCs w:val="24"/>
        </w:rPr>
      </w:pPr>
      <w:r w:rsidRPr="008834B4">
        <w:rPr>
          <w:rFonts w:ascii="Times New Roman" w:eastAsia="Times New Roman" w:hAnsi="Times New Roman" w:cs="Times New Roman"/>
          <w:sz w:val="24"/>
          <w:szCs w:val="24"/>
        </w:rPr>
        <w:t>avalik kord ja julgeolek 2</w:t>
      </w:r>
      <w:r>
        <w:rPr>
          <w:rFonts w:ascii="Times New Roman" w:eastAsia="Times New Roman" w:hAnsi="Times New Roman" w:cs="Times New Roman"/>
          <w:sz w:val="24"/>
          <w:szCs w:val="24"/>
        </w:rPr>
        <w:t>1 </w:t>
      </w:r>
      <w:r w:rsidR="00857570">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00 </w:t>
      </w:r>
      <w:r w:rsidRPr="008834B4">
        <w:rPr>
          <w:rFonts w:ascii="Times New Roman" w:eastAsia="Times New Roman" w:hAnsi="Times New Roman" w:cs="Times New Roman"/>
          <w:sz w:val="24"/>
          <w:szCs w:val="24"/>
        </w:rPr>
        <w:t>eurot</w:t>
      </w:r>
    </w:p>
    <w:p w14:paraId="6A884684" w14:textId="7270BB7C" w:rsidR="008056E8" w:rsidRPr="008834B4" w:rsidRDefault="008056E8" w:rsidP="008056E8">
      <w:pPr>
        <w:pStyle w:val="Loendilik"/>
        <w:numPr>
          <w:ilvl w:val="0"/>
          <w:numId w:val="28"/>
        </w:numPr>
        <w:spacing w:line="240" w:lineRule="auto"/>
        <w:jc w:val="both"/>
        <w:rPr>
          <w:rFonts w:ascii="Times New Roman" w:eastAsia="Times New Roman" w:hAnsi="Times New Roman" w:cs="Times New Roman"/>
          <w:sz w:val="24"/>
          <w:szCs w:val="24"/>
        </w:rPr>
      </w:pPr>
      <w:r w:rsidRPr="008834B4">
        <w:rPr>
          <w:rFonts w:ascii="Times New Roman" w:eastAsia="Times New Roman" w:hAnsi="Times New Roman" w:cs="Times New Roman"/>
          <w:sz w:val="24"/>
          <w:szCs w:val="24"/>
        </w:rPr>
        <w:t xml:space="preserve">keskkonnakaitse </w:t>
      </w:r>
      <w:r w:rsidR="00385050">
        <w:rPr>
          <w:rFonts w:ascii="Times New Roman" w:eastAsia="Times New Roman" w:hAnsi="Times New Roman" w:cs="Times New Roman"/>
          <w:sz w:val="24"/>
          <w:szCs w:val="24"/>
        </w:rPr>
        <w:t>25 966</w:t>
      </w:r>
      <w:r w:rsidR="00941694">
        <w:rPr>
          <w:rFonts w:ascii="Times New Roman" w:eastAsia="Times New Roman" w:hAnsi="Times New Roman" w:cs="Times New Roman"/>
          <w:sz w:val="24"/>
          <w:szCs w:val="24"/>
        </w:rPr>
        <w:t xml:space="preserve"> </w:t>
      </w:r>
      <w:r w:rsidRPr="008834B4">
        <w:rPr>
          <w:rFonts w:ascii="Times New Roman" w:eastAsia="Times New Roman" w:hAnsi="Times New Roman" w:cs="Times New Roman"/>
          <w:sz w:val="24"/>
          <w:szCs w:val="24"/>
        </w:rPr>
        <w:t>eurot</w:t>
      </w:r>
    </w:p>
    <w:p w14:paraId="4D1C3C6E" w14:textId="512966DB" w:rsidR="008056E8" w:rsidRPr="008834B4" w:rsidRDefault="008056E8" w:rsidP="008056E8">
      <w:pPr>
        <w:pStyle w:val="Loendilik"/>
        <w:numPr>
          <w:ilvl w:val="0"/>
          <w:numId w:val="28"/>
        </w:numPr>
        <w:spacing w:line="240" w:lineRule="auto"/>
        <w:jc w:val="both"/>
        <w:rPr>
          <w:rFonts w:ascii="Times New Roman" w:eastAsia="Times New Roman" w:hAnsi="Times New Roman" w:cs="Times New Roman"/>
          <w:sz w:val="24"/>
          <w:szCs w:val="24"/>
        </w:rPr>
      </w:pPr>
      <w:r w:rsidRPr="008834B4">
        <w:rPr>
          <w:rFonts w:ascii="Times New Roman" w:eastAsia="Times New Roman" w:hAnsi="Times New Roman" w:cs="Times New Roman"/>
          <w:sz w:val="24"/>
          <w:szCs w:val="24"/>
        </w:rPr>
        <w:t xml:space="preserve">elamu- ja kommunaalmajandus </w:t>
      </w:r>
      <w:r w:rsidR="00857570">
        <w:rPr>
          <w:rFonts w:ascii="Times New Roman" w:eastAsia="Times New Roman" w:hAnsi="Times New Roman" w:cs="Times New Roman"/>
          <w:sz w:val="24"/>
          <w:szCs w:val="24"/>
        </w:rPr>
        <w:t>15 000</w:t>
      </w:r>
      <w:r w:rsidRPr="008834B4">
        <w:rPr>
          <w:rFonts w:ascii="Times New Roman" w:eastAsia="Times New Roman" w:hAnsi="Times New Roman" w:cs="Times New Roman"/>
          <w:sz w:val="24"/>
          <w:szCs w:val="24"/>
        </w:rPr>
        <w:t xml:space="preserve"> eurot</w:t>
      </w:r>
    </w:p>
    <w:p w14:paraId="3E4AD31B" w14:textId="372A7A2D" w:rsidR="008056E8" w:rsidRDefault="008056E8" w:rsidP="00E72B27">
      <w:pPr>
        <w:pStyle w:val="Loendilik"/>
        <w:numPr>
          <w:ilvl w:val="0"/>
          <w:numId w:val="28"/>
        </w:numPr>
        <w:spacing w:line="240" w:lineRule="auto"/>
        <w:jc w:val="both"/>
        <w:rPr>
          <w:rFonts w:ascii="Times New Roman" w:eastAsia="Times New Roman" w:hAnsi="Times New Roman" w:cs="Times New Roman"/>
          <w:sz w:val="24"/>
          <w:szCs w:val="24"/>
        </w:rPr>
      </w:pPr>
      <w:r w:rsidRPr="008834B4">
        <w:rPr>
          <w:rFonts w:ascii="Times New Roman" w:eastAsia="Times New Roman" w:hAnsi="Times New Roman" w:cs="Times New Roman"/>
          <w:sz w:val="24"/>
          <w:szCs w:val="24"/>
        </w:rPr>
        <w:lastRenderedPageBreak/>
        <w:t xml:space="preserve">vabaaeg, kultuuri ja religioon </w:t>
      </w:r>
      <w:r>
        <w:rPr>
          <w:rFonts w:ascii="Times New Roman" w:eastAsia="Times New Roman" w:hAnsi="Times New Roman" w:cs="Times New Roman"/>
          <w:sz w:val="24"/>
          <w:szCs w:val="24"/>
        </w:rPr>
        <w:t>2</w:t>
      </w:r>
      <w:r w:rsidR="00385050">
        <w:rPr>
          <w:rFonts w:ascii="Times New Roman" w:eastAsia="Times New Roman" w:hAnsi="Times New Roman" w:cs="Times New Roman"/>
          <w:sz w:val="24"/>
          <w:szCs w:val="24"/>
        </w:rPr>
        <w:t>33 053</w:t>
      </w:r>
      <w:r w:rsidR="00857570">
        <w:rPr>
          <w:rFonts w:ascii="Times New Roman" w:eastAsia="Times New Roman" w:hAnsi="Times New Roman" w:cs="Times New Roman"/>
          <w:sz w:val="24"/>
          <w:szCs w:val="24"/>
        </w:rPr>
        <w:t xml:space="preserve"> </w:t>
      </w:r>
      <w:r w:rsidRPr="008834B4">
        <w:rPr>
          <w:rFonts w:ascii="Times New Roman" w:eastAsia="Times New Roman" w:hAnsi="Times New Roman" w:cs="Times New Roman"/>
          <w:sz w:val="24"/>
          <w:szCs w:val="24"/>
        </w:rPr>
        <w:t>eurot</w:t>
      </w:r>
    </w:p>
    <w:p w14:paraId="5C224801" w14:textId="09429916" w:rsidR="00941694" w:rsidRDefault="00941694" w:rsidP="00E72B27">
      <w:pPr>
        <w:pStyle w:val="Loendilik"/>
        <w:numPr>
          <w:ilvl w:val="0"/>
          <w:numId w:val="28"/>
        </w:numPr>
        <w:spacing w:line="240" w:lineRule="auto"/>
        <w:jc w:val="both"/>
        <w:rPr>
          <w:rFonts w:ascii="Times New Roman" w:eastAsia="Times New Roman" w:hAnsi="Times New Roman" w:cs="Times New Roman"/>
          <w:sz w:val="24"/>
          <w:szCs w:val="24"/>
        </w:rPr>
      </w:pPr>
      <w:r w:rsidRPr="008834B4">
        <w:rPr>
          <w:rFonts w:ascii="Times New Roman" w:eastAsia="Times New Roman" w:hAnsi="Times New Roman" w:cs="Times New Roman"/>
          <w:sz w:val="24"/>
          <w:szCs w:val="24"/>
        </w:rPr>
        <w:t xml:space="preserve">haridus </w:t>
      </w:r>
      <w:r w:rsidR="00186F34">
        <w:rPr>
          <w:rFonts w:ascii="Times New Roman" w:eastAsia="Times New Roman" w:hAnsi="Times New Roman" w:cs="Times New Roman"/>
          <w:sz w:val="24"/>
          <w:szCs w:val="24"/>
        </w:rPr>
        <w:t>8</w:t>
      </w:r>
      <w:r w:rsidR="00856EE2">
        <w:rPr>
          <w:rFonts w:ascii="Times New Roman" w:eastAsia="Times New Roman" w:hAnsi="Times New Roman" w:cs="Times New Roman"/>
          <w:sz w:val="24"/>
          <w:szCs w:val="24"/>
        </w:rPr>
        <w:t xml:space="preserve"> 000</w:t>
      </w:r>
      <w:r w:rsidRPr="008834B4">
        <w:rPr>
          <w:rFonts w:ascii="Times New Roman" w:eastAsia="Times New Roman" w:hAnsi="Times New Roman" w:cs="Times New Roman"/>
          <w:sz w:val="24"/>
          <w:szCs w:val="24"/>
        </w:rPr>
        <w:t xml:space="preserve"> eurot</w:t>
      </w:r>
    </w:p>
    <w:p w14:paraId="7732F0AF" w14:textId="23F57E5C" w:rsidR="00E72B27" w:rsidRPr="008834B4" w:rsidRDefault="00E72B27" w:rsidP="00E72B27">
      <w:pPr>
        <w:pStyle w:val="Loendilik"/>
        <w:numPr>
          <w:ilvl w:val="0"/>
          <w:numId w:val="28"/>
        </w:numPr>
        <w:spacing w:line="240" w:lineRule="auto"/>
        <w:jc w:val="both"/>
        <w:rPr>
          <w:rFonts w:ascii="Times New Roman" w:eastAsia="Times New Roman" w:hAnsi="Times New Roman" w:cs="Times New Roman"/>
          <w:sz w:val="24"/>
          <w:szCs w:val="24"/>
        </w:rPr>
      </w:pPr>
      <w:r w:rsidRPr="008834B4">
        <w:rPr>
          <w:rFonts w:ascii="Times New Roman" w:eastAsia="Times New Roman" w:hAnsi="Times New Roman" w:cs="Times New Roman"/>
          <w:sz w:val="24"/>
          <w:szCs w:val="24"/>
        </w:rPr>
        <w:t>s</w:t>
      </w:r>
      <w:r w:rsidR="0077200A" w:rsidRPr="008834B4">
        <w:rPr>
          <w:rFonts w:ascii="Times New Roman" w:eastAsia="Times New Roman" w:hAnsi="Times New Roman" w:cs="Times New Roman"/>
          <w:sz w:val="24"/>
          <w:szCs w:val="24"/>
        </w:rPr>
        <w:t xml:space="preserve">otsiaal </w:t>
      </w:r>
      <w:r w:rsidR="00186F34">
        <w:rPr>
          <w:rFonts w:ascii="Times New Roman" w:eastAsia="Times New Roman" w:hAnsi="Times New Roman" w:cs="Times New Roman"/>
          <w:sz w:val="24"/>
          <w:szCs w:val="24"/>
        </w:rPr>
        <w:t>8</w:t>
      </w:r>
      <w:r w:rsidR="00385050">
        <w:rPr>
          <w:rFonts w:ascii="Times New Roman" w:eastAsia="Times New Roman" w:hAnsi="Times New Roman" w:cs="Times New Roman"/>
          <w:sz w:val="24"/>
          <w:szCs w:val="24"/>
        </w:rPr>
        <w:t>18 295</w:t>
      </w:r>
      <w:r w:rsidR="0077200A" w:rsidRPr="008834B4">
        <w:rPr>
          <w:rFonts w:ascii="Times New Roman" w:eastAsia="Times New Roman" w:hAnsi="Times New Roman" w:cs="Times New Roman"/>
          <w:sz w:val="24"/>
          <w:szCs w:val="24"/>
        </w:rPr>
        <w:t xml:space="preserve"> eurot</w:t>
      </w:r>
      <w:r w:rsidR="00856EE2">
        <w:rPr>
          <w:rFonts w:ascii="Times New Roman" w:eastAsia="Times New Roman" w:hAnsi="Times New Roman" w:cs="Times New Roman"/>
          <w:sz w:val="24"/>
          <w:szCs w:val="24"/>
        </w:rPr>
        <w:t xml:space="preserve"> </w:t>
      </w:r>
    </w:p>
    <w:p w14:paraId="3AFBCCFE" w14:textId="067BF277" w:rsidR="00046FFE" w:rsidRPr="00046FFE" w:rsidRDefault="00046FFE" w:rsidP="00CF665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Pr="00046FFE">
        <w:rPr>
          <w:rFonts w:ascii="Times New Roman" w:eastAsia="Times New Roman" w:hAnsi="Times New Roman" w:cs="Times New Roman"/>
          <w:sz w:val="24"/>
          <w:szCs w:val="24"/>
        </w:rPr>
        <w:t>õrreldes 202</w:t>
      </w:r>
      <w:r w:rsidR="003C5595">
        <w:rPr>
          <w:rFonts w:ascii="Times New Roman" w:eastAsia="Times New Roman" w:hAnsi="Times New Roman" w:cs="Times New Roman"/>
          <w:sz w:val="24"/>
          <w:szCs w:val="24"/>
        </w:rPr>
        <w:t>5</w:t>
      </w:r>
      <w:r w:rsidRPr="00046FFE">
        <w:rPr>
          <w:rFonts w:ascii="Times New Roman" w:eastAsia="Times New Roman" w:hAnsi="Times New Roman" w:cs="Times New Roman"/>
          <w:sz w:val="24"/>
          <w:szCs w:val="24"/>
        </w:rPr>
        <w:t>. aasta eelarve</w:t>
      </w:r>
      <w:r w:rsidR="007D7DCA">
        <w:rPr>
          <w:rFonts w:ascii="Times New Roman" w:eastAsia="Times New Roman" w:hAnsi="Times New Roman" w:cs="Times New Roman"/>
          <w:sz w:val="24"/>
          <w:szCs w:val="24"/>
        </w:rPr>
        <w:t>ga</w:t>
      </w:r>
      <w:r w:rsidRPr="00046FFE">
        <w:rPr>
          <w:rFonts w:ascii="Times New Roman" w:eastAsia="Times New Roman" w:hAnsi="Times New Roman" w:cs="Times New Roman"/>
          <w:sz w:val="24"/>
          <w:szCs w:val="24"/>
        </w:rPr>
        <w:t xml:space="preserve"> </w:t>
      </w:r>
      <w:r w:rsidR="007D7DCA">
        <w:rPr>
          <w:rFonts w:ascii="Times New Roman" w:eastAsia="Times New Roman" w:hAnsi="Times New Roman" w:cs="Times New Roman"/>
          <w:sz w:val="24"/>
          <w:szCs w:val="24"/>
        </w:rPr>
        <w:t xml:space="preserve">on </w:t>
      </w:r>
      <w:r w:rsidR="00580E14">
        <w:rPr>
          <w:rFonts w:ascii="Times New Roman" w:eastAsia="Times New Roman" w:hAnsi="Times New Roman" w:cs="Times New Roman"/>
          <w:sz w:val="24"/>
          <w:szCs w:val="24"/>
        </w:rPr>
        <w:t xml:space="preserve">antavate toetuste ja eraldiste </w:t>
      </w:r>
      <w:r w:rsidR="003C5595">
        <w:rPr>
          <w:rFonts w:ascii="Times New Roman" w:eastAsia="Times New Roman" w:hAnsi="Times New Roman" w:cs="Times New Roman"/>
          <w:sz w:val="24"/>
          <w:szCs w:val="24"/>
        </w:rPr>
        <w:t>summa jäänud samale tasemele.</w:t>
      </w:r>
    </w:p>
    <w:p w14:paraId="39C8AA07" w14:textId="48B8613E" w:rsidR="003F39CC" w:rsidRPr="00941694" w:rsidRDefault="0077200A" w:rsidP="003F39CC">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Personalikulud</w:t>
      </w:r>
      <w:r w:rsidR="00562B89" w:rsidRPr="008834B4">
        <w:rPr>
          <w:rFonts w:ascii="Times New Roman" w:hAnsi="Times New Roman" w:cs="Times New Roman"/>
          <w:sz w:val="24"/>
          <w:szCs w:val="24"/>
        </w:rPr>
        <w:t xml:space="preserve"> moodustavad Kuusalu valla põhitegevuse kuludest suurima osa. 20</w:t>
      </w:r>
      <w:r w:rsidRPr="008834B4">
        <w:rPr>
          <w:rFonts w:ascii="Times New Roman" w:hAnsi="Times New Roman" w:cs="Times New Roman"/>
          <w:sz w:val="24"/>
          <w:szCs w:val="24"/>
        </w:rPr>
        <w:t>2</w:t>
      </w:r>
      <w:r w:rsidR="003C5595">
        <w:rPr>
          <w:rFonts w:ascii="Times New Roman" w:hAnsi="Times New Roman" w:cs="Times New Roman"/>
          <w:sz w:val="24"/>
          <w:szCs w:val="24"/>
        </w:rPr>
        <w:t>6</w:t>
      </w:r>
      <w:r w:rsidR="00562B89" w:rsidRPr="008834B4">
        <w:rPr>
          <w:rFonts w:ascii="Times New Roman" w:hAnsi="Times New Roman" w:cs="Times New Roman"/>
          <w:sz w:val="24"/>
          <w:szCs w:val="24"/>
        </w:rPr>
        <w:t xml:space="preserve">. aasta eelarves on personalikuludeks planeeritud </w:t>
      </w:r>
      <w:r w:rsidR="003C5595">
        <w:rPr>
          <w:rFonts w:ascii="Times New Roman" w:hAnsi="Times New Roman" w:cs="Times New Roman"/>
          <w:b/>
          <w:sz w:val="24"/>
          <w:szCs w:val="24"/>
        </w:rPr>
        <w:t xml:space="preserve">9 206 323 </w:t>
      </w:r>
      <w:r w:rsidR="00562B89" w:rsidRPr="008834B4">
        <w:rPr>
          <w:rFonts w:ascii="Times New Roman" w:hAnsi="Times New Roman" w:cs="Times New Roman"/>
          <w:b/>
          <w:sz w:val="24"/>
          <w:szCs w:val="24"/>
        </w:rPr>
        <w:t>eurot</w:t>
      </w:r>
      <w:r w:rsidR="00785452">
        <w:rPr>
          <w:rFonts w:ascii="Times New Roman" w:hAnsi="Times New Roman" w:cs="Times New Roman"/>
          <w:sz w:val="24"/>
          <w:szCs w:val="24"/>
        </w:rPr>
        <w:t>.</w:t>
      </w:r>
      <w:r w:rsidR="00562B89" w:rsidRPr="008834B4">
        <w:rPr>
          <w:rFonts w:ascii="Times New Roman" w:hAnsi="Times New Roman" w:cs="Times New Roman"/>
          <w:sz w:val="24"/>
          <w:szCs w:val="24"/>
        </w:rPr>
        <w:t xml:space="preserve"> </w:t>
      </w:r>
      <w:r w:rsidR="00785452">
        <w:rPr>
          <w:rFonts w:ascii="Times New Roman" w:hAnsi="Times New Roman" w:cs="Times New Roman"/>
          <w:sz w:val="24"/>
          <w:szCs w:val="24"/>
        </w:rPr>
        <w:t>V</w:t>
      </w:r>
      <w:r w:rsidR="00A2799C">
        <w:rPr>
          <w:rFonts w:ascii="Times New Roman" w:hAnsi="Times New Roman" w:cs="Times New Roman"/>
          <w:sz w:val="24"/>
          <w:szCs w:val="24"/>
        </w:rPr>
        <w:t>õrreldes 202</w:t>
      </w:r>
      <w:r w:rsidR="003C5595">
        <w:rPr>
          <w:rFonts w:ascii="Times New Roman" w:hAnsi="Times New Roman" w:cs="Times New Roman"/>
          <w:sz w:val="24"/>
          <w:szCs w:val="24"/>
        </w:rPr>
        <w:t>5</w:t>
      </w:r>
      <w:r w:rsidR="00A2799C">
        <w:rPr>
          <w:rFonts w:ascii="Times New Roman" w:hAnsi="Times New Roman" w:cs="Times New Roman"/>
          <w:sz w:val="24"/>
          <w:szCs w:val="24"/>
        </w:rPr>
        <w:t xml:space="preserve">. aasta </w:t>
      </w:r>
      <w:r w:rsidR="00785452">
        <w:rPr>
          <w:rFonts w:ascii="Times New Roman" w:hAnsi="Times New Roman" w:cs="Times New Roman"/>
          <w:sz w:val="24"/>
          <w:szCs w:val="24"/>
        </w:rPr>
        <w:t>e</w:t>
      </w:r>
      <w:r w:rsidR="00C146EE">
        <w:rPr>
          <w:rFonts w:ascii="Times New Roman" w:hAnsi="Times New Roman" w:cs="Times New Roman"/>
          <w:sz w:val="24"/>
          <w:szCs w:val="24"/>
        </w:rPr>
        <w:t>e</w:t>
      </w:r>
      <w:r w:rsidR="00785452">
        <w:rPr>
          <w:rFonts w:ascii="Times New Roman" w:hAnsi="Times New Roman" w:cs="Times New Roman"/>
          <w:sz w:val="24"/>
          <w:szCs w:val="24"/>
        </w:rPr>
        <w:t>larve</w:t>
      </w:r>
      <w:r w:rsidR="00FB6CD8">
        <w:rPr>
          <w:rFonts w:ascii="Times New Roman" w:hAnsi="Times New Roman" w:cs="Times New Roman"/>
          <w:sz w:val="24"/>
          <w:szCs w:val="24"/>
        </w:rPr>
        <w:t>ga</w:t>
      </w:r>
      <w:r w:rsidR="00A2799C">
        <w:rPr>
          <w:rFonts w:ascii="Times New Roman" w:hAnsi="Times New Roman" w:cs="Times New Roman"/>
          <w:sz w:val="24"/>
          <w:szCs w:val="24"/>
        </w:rPr>
        <w:t xml:space="preserve"> suurene</w:t>
      </w:r>
      <w:r w:rsidR="00EF7456">
        <w:rPr>
          <w:rFonts w:ascii="Times New Roman" w:hAnsi="Times New Roman" w:cs="Times New Roman"/>
          <w:sz w:val="24"/>
          <w:szCs w:val="24"/>
        </w:rPr>
        <w:t>vad</w:t>
      </w:r>
      <w:r w:rsidR="007A0F40">
        <w:rPr>
          <w:rFonts w:ascii="Times New Roman" w:hAnsi="Times New Roman" w:cs="Times New Roman"/>
          <w:sz w:val="24"/>
          <w:szCs w:val="24"/>
        </w:rPr>
        <w:t xml:space="preserve"> </w:t>
      </w:r>
      <w:r w:rsidR="00A2799C">
        <w:rPr>
          <w:rFonts w:ascii="Times New Roman" w:hAnsi="Times New Roman" w:cs="Times New Roman"/>
          <w:sz w:val="24"/>
          <w:szCs w:val="24"/>
        </w:rPr>
        <w:t xml:space="preserve">personalikulud </w:t>
      </w:r>
      <w:r w:rsidR="003C5595">
        <w:rPr>
          <w:rFonts w:ascii="Times New Roman" w:hAnsi="Times New Roman" w:cs="Times New Roman"/>
          <w:sz w:val="24"/>
          <w:szCs w:val="24"/>
        </w:rPr>
        <w:t>4,47</w:t>
      </w:r>
      <w:r w:rsidR="00941694">
        <w:rPr>
          <w:rFonts w:ascii="Times New Roman" w:hAnsi="Times New Roman" w:cs="Times New Roman"/>
          <w:sz w:val="24"/>
          <w:szCs w:val="24"/>
        </w:rPr>
        <w:t>%.</w:t>
      </w:r>
      <w:r w:rsidR="003F39CC">
        <w:rPr>
          <w:rFonts w:ascii="Times New Roman" w:hAnsi="Times New Roman" w:cs="Times New Roman"/>
          <w:sz w:val="24"/>
          <w:szCs w:val="24"/>
        </w:rPr>
        <w:t xml:space="preserve"> I lugemisel ei ole arvestatud ü</w:t>
      </w:r>
      <w:r w:rsidR="003F39CC" w:rsidRPr="00F43533">
        <w:rPr>
          <w:rFonts w:ascii="Times New Roman" w:hAnsi="Times New Roman" w:cs="Times New Roman"/>
          <w:sz w:val="24"/>
          <w:szCs w:val="24"/>
        </w:rPr>
        <w:t xml:space="preserve">ldhariduskoolide õpetajate </w:t>
      </w:r>
      <w:r w:rsidR="003F39CC">
        <w:rPr>
          <w:rFonts w:ascii="Times New Roman" w:hAnsi="Times New Roman" w:cs="Times New Roman"/>
          <w:sz w:val="24"/>
          <w:szCs w:val="24"/>
        </w:rPr>
        <w:t>ja l</w:t>
      </w:r>
      <w:r w:rsidR="003F39CC" w:rsidRPr="00F43533">
        <w:rPr>
          <w:rFonts w:ascii="Times New Roman" w:hAnsi="Times New Roman" w:cs="Times New Roman"/>
          <w:sz w:val="24"/>
          <w:szCs w:val="24"/>
        </w:rPr>
        <w:t>asteaia õpetajate palgat</w:t>
      </w:r>
      <w:r w:rsidR="003F39CC">
        <w:rPr>
          <w:rFonts w:ascii="Times New Roman" w:hAnsi="Times New Roman" w:cs="Times New Roman"/>
          <w:sz w:val="24"/>
          <w:szCs w:val="24"/>
        </w:rPr>
        <w:t>õusuga. Arvestatud on alampalgatõusuga ja ülejäänud töötajate palgatõusuga ~5% alates 01.01.2026.</w:t>
      </w:r>
    </w:p>
    <w:p w14:paraId="39CACC29" w14:textId="6282AF1B" w:rsidR="00770170" w:rsidRPr="008834B4" w:rsidRDefault="0055268E" w:rsidP="00CF6658">
      <w:pPr>
        <w:spacing w:line="240" w:lineRule="auto"/>
        <w:jc w:val="both"/>
        <w:rPr>
          <w:rFonts w:ascii="Times New Roman" w:eastAsia="Times New Roman" w:hAnsi="Times New Roman" w:cs="Times New Roman"/>
          <w:sz w:val="24"/>
          <w:szCs w:val="24"/>
        </w:rPr>
      </w:pPr>
      <w:r w:rsidRPr="008834B4">
        <w:rPr>
          <w:rFonts w:ascii="Times New Roman" w:eastAsia="Times New Roman" w:hAnsi="Times New Roman" w:cs="Times New Roman"/>
          <w:b/>
          <w:sz w:val="24"/>
          <w:szCs w:val="24"/>
        </w:rPr>
        <w:t>Majandamiskuludek</w:t>
      </w:r>
      <w:r w:rsidRPr="008834B4">
        <w:rPr>
          <w:rFonts w:ascii="Times New Roman" w:eastAsia="Times New Roman" w:hAnsi="Times New Roman" w:cs="Times New Roman"/>
          <w:sz w:val="24"/>
          <w:szCs w:val="24"/>
        </w:rPr>
        <w:t>s on 20</w:t>
      </w:r>
      <w:r w:rsidR="0077200A" w:rsidRPr="008834B4">
        <w:rPr>
          <w:rFonts w:ascii="Times New Roman" w:eastAsia="Times New Roman" w:hAnsi="Times New Roman" w:cs="Times New Roman"/>
          <w:sz w:val="24"/>
          <w:szCs w:val="24"/>
        </w:rPr>
        <w:t>2</w:t>
      </w:r>
      <w:r w:rsidR="003F39CC">
        <w:rPr>
          <w:rFonts w:ascii="Times New Roman" w:eastAsia="Times New Roman" w:hAnsi="Times New Roman" w:cs="Times New Roman"/>
          <w:sz w:val="24"/>
          <w:szCs w:val="24"/>
        </w:rPr>
        <w:t>6</w:t>
      </w:r>
      <w:r w:rsidRPr="008834B4">
        <w:rPr>
          <w:rFonts w:ascii="Times New Roman" w:eastAsia="Times New Roman" w:hAnsi="Times New Roman" w:cs="Times New Roman"/>
          <w:sz w:val="24"/>
          <w:szCs w:val="24"/>
        </w:rPr>
        <w:t xml:space="preserve">. </w:t>
      </w:r>
      <w:r w:rsidR="009E2693">
        <w:rPr>
          <w:rFonts w:ascii="Times New Roman" w:eastAsia="Times New Roman" w:hAnsi="Times New Roman" w:cs="Times New Roman"/>
          <w:sz w:val="24"/>
          <w:szCs w:val="24"/>
        </w:rPr>
        <w:t xml:space="preserve">aasta </w:t>
      </w:r>
      <w:r w:rsidRPr="008834B4">
        <w:rPr>
          <w:rFonts w:ascii="Times New Roman" w:eastAsia="Times New Roman" w:hAnsi="Times New Roman" w:cs="Times New Roman"/>
          <w:sz w:val="24"/>
          <w:szCs w:val="24"/>
        </w:rPr>
        <w:t xml:space="preserve">eelarves planeeritud </w:t>
      </w:r>
      <w:r w:rsidR="003F39CC">
        <w:rPr>
          <w:rFonts w:ascii="Times New Roman" w:eastAsia="Times New Roman" w:hAnsi="Times New Roman" w:cs="Times New Roman"/>
          <w:b/>
          <w:sz w:val="24"/>
          <w:szCs w:val="24"/>
        </w:rPr>
        <w:t>4 386 755</w:t>
      </w:r>
      <w:r w:rsidR="007A0F40">
        <w:rPr>
          <w:rFonts w:ascii="Times New Roman" w:eastAsia="Times New Roman" w:hAnsi="Times New Roman" w:cs="Times New Roman"/>
          <w:b/>
          <w:sz w:val="24"/>
          <w:szCs w:val="24"/>
        </w:rPr>
        <w:t xml:space="preserve"> </w:t>
      </w:r>
      <w:r w:rsidRPr="008834B4">
        <w:rPr>
          <w:rFonts w:ascii="Times New Roman" w:eastAsia="Times New Roman" w:hAnsi="Times New Roman" w:cs="Times New Roman"/>
          <w:b/>
          <w:sz w:val="24"/>
          <w:szCs w:val="24"/>
        </w:rPr>
        <w:t xml:space="preserve"> eurot</w:t>
      </w:r>
      <w:r w:rsidRPr="008834B4">
        <w:rPr>
          <w:rFonts w:ascii="Times New Roman" w:eastAsia="Times New Roman" w:hAnsi="Times New Roman" w:cs="Times New Roman"/>
          <w:sz w:val="24"/>
          <w:szCs w:val="24"/>
        </w:rPr>
        <w:t>, mis võrreldes 20</w:t>
      </w:r>
      <w:r w:rsidR="00AD1ED2">
        <w:rPr>
          <w:rFonts w:ascii="Times New Roman" w:eastAsia="Times New Roman" w:hAnsi="Times New Roman" w:cs="Times New Roman"/>
          <w:sz w:val="24"/>
          <w:szCs w:val="24"/>
        </w:rPr>
        <w:t>2</w:t>
      </w:r>
      <w:r w:rsidR="003F39CC">
        <w:rPr>
          <w:rFonts w:ascii="Times New Roman" w:eastAsia="Times New Roman" w:hAnsi="Times New Roman" w:cs="Times New Roman"/>
          <w:sz w:val="24"/>
          <w:szCs w:val="24"/>
        </w:rPr>
        <w:t>5</w:t>
      </w:r>
      <w:r w:rsidRPr="008834B4">
        <w:rPr>
          <w:rFonts w:ascii="Times New Roman" w:eastAsia="Times New Roman" w:hAnsi="Times New Roman" w:cs="Times New Roman"/>
          <w:sz w:val="24"/>
          <w:szCs w:val="24"/>
        </w:rPr>
        <w:t>. aasta</w:t>
      </w:r>
      <w:r w:rsidR="00DD5236">
        <w:rPr>
          <w:rFonts w:ascii="Times New Roman" w:eastAsia="Times New Roman" w:hAnsi="Times New Roman" w:cs="Times New Roman"/>
          <w:sz w:val="24"/>
          <w:szCs w:val="24"/>
        </w:rPr>
        <w:t xml:space="preserve">ga </w:t>
      </w:r>
      <w:r w:rsidR="0091388F">
        <w:rPr>
          <w:rFonts w:ascii="Times New Roman" w:eastAsia="Times New Roman" w:hAnsi="Times New Roman" w:cs="Times New Roman"/>
          <w:sz w:val="24"/>
          <w:szCs w:val="24"/>
        </w:rPr>
        <w:t>on</w:t>
      </w:r>
      <w:r w:rsidR="00DD5236">
        <w:rPr>
          <w:rFonts w:ascii="Times New Roman" w:eastAsia="Times New Roman" w:hAnsi="Times New Roman" w:cs="Times New Roman"/>
          <w:sz w:val="24"/>
          <w:szCs w:val="24"/>
        </w:rPr>
        <w:t xml:space="preserve"> </w:t>
      </w:r>
      <w:r w:rsidR="003F39CC">
        <w:rPr>
          <w:rFonts w:ascii="Times New Roman" w:eastAsia="Times New Roman" w:hAnsi="Times New Roman" w:cs="Times New Roman"/>
          <w:sz w:val="24"/>
          <w:szCs w:val="24"/>
        </w:rPr>
        <w:t>vähem 4,47</w:t>
      </w:r>
      <w:r w:rsidR="00C03BD6">
        <w:rPr>
          <w:rFonts w:ascii="Times New Roman" w:eastAsia="Times New Roman" w:hAnsi="Times New Roman" w:cs="Times New Roman"/>
          <w:sz w:val="24"/>
          <w:szCs w:val="24"/>
        </w:rPr>
        <w:t>%</w:t>
      </w:r>
      <w:r w:rsidR="00186F34">
        <w:rPr>
          <w:rFonts w:ascii="Times New Roman" w:eastAsia="Times New Roman" w:hAnsi="Times New Roman" w:cs="Times New Roman"/>
          <w:sz w:val="24"/>
          <w:szCs w:val="24"/>
        </w:rPr>
        <w:t>.</w:t>
      </w:r>
      <w:r w:rsidR="00F83EC6">
        <w:rPr>
          <w:rFonts w:ascii="Times New Roman" w:eastAsia="Times New Roman" w:hAnsi="Times New Roman" w:cs="Times New Roman"/>
          <w:sz w:val="24"/>
          <w:szCs w:val="24"/>
        </w:rPr>
        <w:t xml:space="preserve"> </w:t>
      </w:r>
      <w:r w:rsidR="00770170">
        <w:rPr>
          <w:rFonts w:ascii="Times New Roman" w:eastAsia="Times New Roman" w:hAnsi="Times New Roman" w:cs="Times New Roman"/>
          <w:sz w:val="24"/>
          <w:szCs w:val="24"/>
        </w:rPr>
        <w:t>202</w:t>
      </w:r>
      <w:r w:rsidR="003F39CC">
        <w:rPr>
          <w:rFonts w:ascii="Times New Roman" w:eastAsia="Times New Roman" w:hAnsi="Times New Roman" w:cs="Times New Roman"/>
          <w:sz w:val="24"/>
          <w:szCs w:val="24"/>
        </w:rPr>
        <w:t>6</w:t>
      </w:r>
      <w:r w:rsidR="00770170">
        <w:rPr>
          <w:rFonts w:ascii="Times New Roman" w:eastAsia="Times New Roman" w:hAnsi="Times New Roman" w:cs="Times New Roman"/>
          <w:sz w:val="24"/>
          <w:szCs w:val="24"/>
        </w:rPr>
        <w:t>. aasta</w:t>
      </w:r>
      <w:r w:rsidR="00F83EC6">
        <w:rPr>
          <w:rFonts w:ascii="Times New Roman" w:eastAsia="Times New Roman" w:hAnsi="Times New Roman" w:cs="Times New Roman"/>
          <w:sz w:val="24"/>
          <w:szCs w:val="24"/>
        </w:rPr>
        <w:t>l</w:t>
      </w:r>
      <w:r w:rsidR="00770170">
        <w:rPr>
          <w:rFonts w:ascii="Times New Roman" w:eastAsia="Times New Roman" w:hAnsi="Times New Roman" w:cs="Times New Roman"/>
          <w:sz w:val="24"/>
          <w:szCs w:val="24"/>
        </w:rPr>
        <w:t xml:space="preserve"> lülitatakse </w:t>
      </w:r>
      <w:r w:rsidR="00F83EC6">
        <w:rPr>
          <w:rFonts w:ascii="Times New Roman" w:eastAsia="Times New Roman" w:hAnsi="Times New Roman" w:cs="Times New Roman"/>
          <w:sz w:val="24"/>
          <w:szCs w:val="24"/>
        </w:rPr>
        <w:t xml:space="preserve">saadavad </w:t>
      </w:r>
      <w:r w:rsidR="00770170">
        <w:rPr>
          <w:rFonts w:ascii="Times New Roman" w:eastAsia="Times New Roman" w:hAnsi="Times New Roman" w:cs="Times New Roman"/>
          <w:sz w:val="24"/>
          <w:szCs w:val="24"/>
        </w:rPr>
        <w:t>sihtrahad eelarvesse aasta jooksul</w:t>
      </w:r>
      <w:r w:rsidR="0091388F">
        <w:rPr>
          <w:rFonts w:ascii="Times New Roman" w:eastAsia="Times New Roman" w:hAnsi="Times New Roman" w:cs="Times New Roman"/>
          <w:sz w:val="24"/>
          <w:szCs w:val="24"/>
        </w:rPr>
        <w:t xml:space="preserve"> lisaeelarvetega.</w:t>
      </w:r>
    </w:p>
    <w:p w14:paraId="39FDBB5A" w14:textId="4F193292" w:rsidR="00551587" w:rsidRPr="008834B4" w:rsidRDefault="0055268E" w:rsidP="00CF6658">
      <w:pPr>
        <w:spacing w:line="240" w:lineRule="auto"/>
        <w:jc w:val="both"/>
        <w:rPr>
          <w:rFonts w:ascii="Times New Roman" w:eastAsia="Times New Roman" w:hAnsi="Times New Roman" w:cs="Times New Roman"/>
          <w:sz w:val="24"/>
          <w:szCs w:val="24"/>
        </w:rPr>
      </w:pPr>
      <w:r w:rsidRPr="008834B4">
        <w:rPr>
          <w:rFonts w:ascii="Times New Roman" w:eastAsia="Times New Roman" w:hAnsi="Times New Roman" w:cs="Times New Roman"/>
          <w:b/>
          <w:sz w:val="24"/>
          <w:szCs w:val="24"/>
        </w:rPr>
        <w:t>Muud kulud</w:t>
      </w:r>
      <w:r w:rsidRPr="008834B4">
        <w:rPr>
          <w:rFonts w:ascii="Times New Roman" w:eastAsia="Times New Roman" w:hAnsi="Times New Roman" w:cs="Times New Roman"/>
          <w:sz w:val="24"/>
          <w:szCs w:val="24"/>
        </w:rPr>
        <w:t xml:space="preserve"> 20</w:t>
      </w:r>
      <w:r w:rsidR="0077200A" w:rsidRPr="008834B4">
        <w:rPr>
          <w:rFonts w:ascii="Times New Roman" w:eastAsia="Times New Roman" w:hAnsi="Times New Roman" w:cs="Times New Roman"/>
          <w:sz w:val="24"/>
          <w:szCs w:val="24"/>
        </w:rPr>
        <w:t>2</w:t>
      </w:r>
      <w:r w:rsidR="003F39CC">
        <w:rPr>
          <w:rFonts w:ascii="Times New Roman" w:eastAsia="Times New Roman" w:hAnsi="Times New Roman" w:cs="Times New Roman"/>
          <w:sz w:val="24"/>
          <w:szCs w:val="24"/>
        </w:rPr>
        <w:t>6</w:t>
      </w:r>
      <w:r w:rsidRPr="008834B4">
        <w:rPr>
          <w:rFonts w:ascii="Times New Roman" w:eastAsia="Times New Roman" w:hAnsi="Times New Roman" w:cs="Times New Roman"/>
          <w:sz w:val="24"/>
          <w:szCs w:val="24"/>
        </w:rPr>
        <w:t>. aasta eelarves</w:t>
      </w:r>
      <w:r w:rsidR="0077200A" w:rsidRPr="008834B4">
        <w:rPr>
          <w:rFonts w:ascii="Times New Roman" w:eastAsia="Times New Roman" w:hAnsi="Times New Roman" w:cs="Times New Roman"/>
          <w:sz w:val="24"/>
          <w:szCs w:val="24"/>
        </w:rPr>
        <w:t xml:space="preserve"> on planeeritud </w:t>
      </w:r>
      <w:r w:rsidR="0091388F">
        <w:rPr>
          <w:rFonts w:ascii="Times New Roman" w:eastAsia="Times New Roman" w:hAnsi="Times New Roman" w:cs="Times New Roman"/>
          <w:b/>
          <w:sz w:val="24"/>
          <w:szCs w:val="24"/>
        </w:rPr>
        <w:t>2</w:t>
      </w:r>
      <w:r w:rsidR="003F39CC">
        <w:rPr>
          <w:rFonts w:ascii="Times New Roman" w:eastAsia="Times New Roman" w:hAnsi="Times New Roman" w:cs="Times New Roman"/>
          <w:b/>
          <w:sz w:val="24"/>
          <w:szCs w:val="24"/>
        </w:rPr>
        <w:t>2 435</w:t>
      </w:r>
      <w:r w:rsidRPr="008834B4">
        <w:rPr>
          <w:rFonts w:ascii="Times New Roman" w:eastAsia="Times New Roman" w:hAnsi="Times New Roman" w:cs="Times New Roman"/>
          <w:b/>
          <w:sz w:val="24"/>
          <w:szCs w:val="24"/>
        </w:rPr>
        <w:t xml:space="preserve"> eurot</w:t>
      </w:r>
      <w:r w:rsidR="0091388F">
        <w:rPr>
          <w:rFonts w:ascii="Times New Roman" w:eastAsia="Times New Roman" w:hAnsi="Times New Roman" w:cs="Times New Roman"/>
          <w:b/>
          <w:sz w:val="24"/>
          <w:szCs w:val="24"/>
        </w:rPr>
        <w:t xml:space="preserve">, </w:t>
      </w:r>
      <w:r w:rsidR="0091388F" w:rsidRPr="0091388F">
        <w:rPr>
          <w:rFonts w:ascii="Times New Roman" w:eastAsia="Times New Roman" w:hAnsi="Times New Roman" w:cs="Times New Roman"/>
          <w:sz w:val="24"/>
          <w:szCs w:val="24"/>
        </w:rPr>
        <w:t>sellest</w:t>
      </w:r>
      <w:r w:rsidR="0077200A" w:rsidRPr="008834B4">
        <w:rPr>
          <w:rFonts w:ascii="Times New Roman" w:eastAsia="Times New Roman" w:hAnsi="Times New Roman" w:cs="Times New Roman"/>
          <w:sz w:val="24"/>
          <w:szCs w:val="24"/>
        </w:rPr>
        <w:t xml:space="preserve"> </w:t>
      </w:r>
      <w:r w:rsidRPr="008834B4">
        <w:rPr>
          <w:rFonts w:ascii="Times New Roman" w:eastAsia="Times New Roman" w:hAnsi="Times New Roman" w:cs="Times New Roman"/>
          <w:sz w:val="24"/>
          <w:szCs w:val="24"/>
        </w:rPr>
        <w:t>valla reservfond</w:t>
      </w:r>
      <w:r w:rsidR="003570BA">
        <w:rPr>
          <w:rFonts w:ascii="Times New Roman" w:eastAsia="Times New Roman" w:hAnsi="Times New Roman" w:cs="Times New Roman"/>
          <w:sz w:val="24"/>
          <w:szCs w:val="24"/>
        </w:rPr>
        <w:t>iks</w:t>
      </w:r>
      <w:r w:rsidR="0091388F">
        <w:rPr>
          <w:rFonts w:ascii="Times New Roman" w:eastAsia="Times New Roman" w:hAnsi="Times New Roman" w:cs="Times New Roman"/>
          <w:sz w:val="24"/>
          <w:szCs w:val="24"/>
        </w:rPr>
        <w:t xml:space="preserve"> 20 000 eurot.</w:t>
      </w:r>
    </w:p>
    <w:p w14:paraId="68F2B2DF" w14:textId="77777777" w:rsidR="00085566" w:rsidRPr="008834B4" w:rsidRDefault="00085566" w:rsidP="00207A16">
      <w:pPr>
        <w:spacing w:after="0" w:line="360" w:lineRule="auto"/>
        <w:jc w:val="both"/>
        <w:rPr>
          <w:rFonts w:eastAsia="Times New Roman"/>
        </w:rPr>
      </w:pPr>
    </w:p>
    <w:p w14:paraId="6C4657A5" w14:textId="77777777" w:rsidR="00FD4BFF" w:rsidRPr="008834B4" w:rsidRDefault="0074208F" w:rsidP="00207A16">
      <w:pPr>
        <w:spacing w:after="0" w:line="360" w:lineRule="auto"/>
        <w:jc w:val="both"/>
        <w:rPr>
          <w:rFonts w:ascii="Times New Roman" w:hAnsi="Times New Roman" w:cs="Times New Roman"/>
          <w:b/>
          <w:sz w:val="24"/>
          <w:szCs w:val="24"/>
        </w:rPr>
      </w:pPr>
      <w:r w:rsidRPr="008834B4">
        <w:rPr>
          <w:rFonts w:ascii="Times New Roman" w:hAnsi="Times New Roman" w:cs="Times New Roman"/>
          <w:b/>
          <w:sz w:val="24"/>
          <w:szCs w:val="24"/>
        </w:rPr>
        <w:t>INVESTEERIMISTEGEVUS</w:t>
      </w:r>
    </w:p>
    <w:p w14:paraId="619D4435" w14:textId="77777777" w:rsidR="0074208F" w:rsidRPr="008834B4" w:rsidRDefault="0074208F" w:rsidP="00C24727">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Vastavalt kohaliku omavalitsuse üksuse finantsjuhtimise seadusele jaguneb investeerimistegevus järgmisteks osadeks:</w:t>
      </w:r>
    </w:p>
    <w:p w14:paraId="694E9B6A" w14:textId="630F553D" w:rsidR="0074208F" w:rsidRPr="008834B4" w:rsidRDefault="0074208F" w:rsidP="002B3459">
      <w:pPr>
        <w:pStyle w:val="Loendilik"/>
        <w:numPr>
          <w:ilvl w:val="0"/>
          <w:numId w:val="32"/>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põhivara soetus</w:t>
      </w:r>
    </w:p>
    <w:p w14:paraId="07AD1C82" w14:textId="5E45E91D" w:rsidR="0074208F" w:rsidRPr="008834B4" w:rsidRDefault="0074208F" w:rsidP="002B3459">
      <w:pPr>
        <w:pStyle w:val="Loendilik"/>
        <w:numPr>
          <w:ilvl w:val="0"/>
          <w:numId w:val="32"/>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põhivara müük</w:t>
      </w:r>
    </w:p>
    <w:p w14:paraId="172B6964" w14:textId="3B0CE337" w:rsidR="0074208F" w:rsidRPr="008834B4" w:rsidRDefault="0074208F" w:rsidP="002B3459">
      <w:pPr>
        <w:pStyle w:val="Loendilik"/>
        <w:numPr>
          <w:ilvl w:val="0"/>
          <w:numId w:val="32"/>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põhivara soetuseks saadav sihtfinantseerimine</w:t>
      </w:r>
    </w:p>
    <w:p w14:paraId="7776E3B6" w14:textId="78757B1C" w:rsidR="0074208F" w:rsidRPr="008834B4" w:rsidRDefault="0074208F" w:rsidP="002B3459">
      <w:pPr>
        <w:pStyle w:val="Loendilik"/>
        <w:numPr>
          <w:ilvl w:val="0"/>
          <w:numId w:val="32"/>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põhivara soetuseks antav sihtfinantseerimine</w:t>
      </w:r>
    </w:p>
    <w:p w14:paraId="270ABAC6" w14:textId="33BF903F" w:rsidR="0074208F" w:rsidRPr="008834B4" w:rsidRDefault="0074208F" w:rsidP="002B3459">
      <w:pPr>
        <w:pStyle w:val="Loendilik"/>
        <w:numPr>
          <w:ilvl w:val="0"/>
          <w:numId w:val="32"/>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 xml:space="preserve">finantstulud </w:t>
      </w:r>
    </w:p>
    <w:p w14:paraId="61AC08EE" w14:textId="570D8DFD" w:rsidR="0074208F" w:rsidRPr="008834B4" w:rsidRDefault="0074208F" w:rsidP="002B3459">
      <w:pPr>
        <w:pStyle w:val="Loendilik"/>
        <w:numPr>
          <w:ilvl w:val="0"/>
          <w:numId w:val="32"/>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finantskulud</w:t>
      </w:r>
    </w:p>
    <w:p w14:paraId="58F0E2FB" w14:textId="476C2CFA" w:rsidR="00C24727" w:rsidRDefault="00447840" w:rsidP="00C24727">
      <w:pPr>
        <w:spacing w:line="240" w:lineRule="auto"/>
        <w:jc w:val="both"/>
        <w:rPr>
          <w:rFonts w:ascii="Times New Roman" w:hAnsi="Times New Roman" w:cs="Times New Roman"/>
          <w:b/>
          <w:sz w:val="24"/>
          <w:szCs w:val="24"/>
        </w:rPr>
      </w:pPr>
      <w:r w:rsidRPr="008834B4">
        <w:rPr>
          <w:rFonts w:ascii="Times New Roman" w:hAnsi="Times New Roman" w:cs="Times New Roman"/>
          <w:sz w:val="24"/>
          <w:szCs w:val="24"/>
        </w:rPr>
        <w:t>P</w:t>
      </w:r>
      <w:r w:rsidR="0074208F" w:rsidRPr="008834B4">
        <w:rPr>
          <w:rFonts w:ascii="Times New Roman" w:hAnsi="Times New Roman" w:cs="Times New Roman"/>
          <w:sz w:val="24"/>
          <w:szCs w:val="24"/>
        </w:rPr>
        <w:t xml:space="preserve">laneeritavaks investeerimistegevuse tulemiks on </w:t>
      </w:r>
      <w:r w:rsidR="00385050">
        <w:rPr>
          <w:rFonts w:ascii="Times New Roman" w:hAnsi="Times New Roman" w:cs="Times New Roman"/>
          <w:b/>
          <w:sz w:val="24"/>
          <w:szCs w:val="24"/>
        </w:rPr>
        <w:t>-1 096 000</w:t>
      </w:r>
      <w:r w:rsidR="0074208F" w:rsidRPr="008834B4">
        <w:rPr>
          <w:rFonts w:ascii="Times New Roman" w:hAnsi="Times New Roman" w:cs="Times New Roman"/>
          <w:b/>
          <w:sz w:val="24"/>
          <w:szCs w:val="24"/>
        </w:rPr>
        <w:t xml:space="preserve"> eurot.</w:t>
      </w:r>
    </w:p>
    <w:p w14:paraId="613DD65C" w14:textId="7D09E238" w:rsidR="00EF2D81" w:rsidRPr="008834B4" w:rsidRDefault="0074208F" w:rsidP="00C24727">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Põhivara soetuseks</w:t>
      </w:r>
      <w:r w:rsidRPr="008834B4">
        <w:rPr>
          <w:rFonts w:ascii="Times New Roman" w:hAnsi="Times New Roman" w:cs="Times New Roman"/>
          <w:sz w:val="24"/>
          <w:szCs w:val="24"/>
        </w:rPr>
        <w:t xml:space="preserve"> on </w:t>
      </w:r>
      <w:r w:rsidR="00AF2E9B">
        <w:rPr>
          <w:rFonts w:ascii="Times New Roman" w:hAnsi="Times New Roman" w:cs="Times New Roman"/>
          <w:sz w:val="24"/>
          <w:szCs w:val="24"/>
        </w:rPr>
        <w:t>202</w:t>
      </w:r>
      <w:r w:rsidR="00385050">
        <w:rPr>
          <w:rFonts w:ascii="Times New Roman" w:hAnsi="Times New Roman" w:cs="Times New Roman"/>
          <w:sz w:val="24"/>
          <w:szCs w:val="24"/>
        </w:rPr>
        <w:t>6</w:t>
      </w:r>
      <w:r w:rsidR="00AF2E9B">
        <w:rPr>
          <w:rFonts w:ascii="Times New Roman" w:hAnsi="Times New Roman" w:cs="Times New Roman"/>
          <w:sz w:val="24"/>
          <w:szCs w:val="24"/>
        </w:rPr>
        <w:t xml:space="preserve">. aasta </w:t>
      </w:r>
      <w:r w:rsidRPr="008834B4">
        <w:rPr>
          <w:rFonts w:ascii="Times New Roman" w:hAnsi="Times New Roman" w:cs="Times New Roman"/>
          <w:sz w:val="24"/>
          <w:szCs w:val="24"/>
        </w:rPr>
        <w:t xml:space="preserve">eelarves planeeritud </w:t>
      </w:r>
      <w:r w:rsidR="00385050">
        <w:rPr>
          <w:rFonts w:ascii="Times New Roman" w:hAnsi="Times New Roman" w:cs="Times New Roman"/>
          <w:b/>
          <w:sz w:val="24"/>
          <w:szCs w:val="24"/>
        </w:rPr>
        <w:t>908 500</w:t>
      </w:r>
      <w:r w:rsidRPr="008834B4">
        <w:rPr>
          <w:rFonts w:ascii="Times New Roman" w:hAnsi="Times New Roman" w:cs="Times New Roman"/>
          <w:b/>
          <w:sz w:val="24"/>
          <w:szCs w:val="24"/>
        </w:rPr>
        <w:t xml:space="preserve"> eurot</w:t>
      </w:r>
      <w:r w:rsidRPr="008834B4">
        <w:rPr>
          <w:rFonts w:ascii="Times New Roman" w:hAnsi="Times New Roman" w:cs="Times New Roman"/>
          <w:sz w:val="24"/>
          <w:szCs w:val="24"/>
        </w:rPr>
        <w:t xml:space="preserve">. </w:t>
      </w:r>
      <w:r w:rsidR="00EF2D81" w:rsidRPr="008834B4">
        <w:rPr>
          <w:rFonts w:ascii="Times New Roman" w:hAnsi="Times New Roman" w:cs="Times New Roman"/>
          <w:sz w:val="24"/>
          <w:szCs w:val="24"/>
        </w:rPr>
        <w:t>I</w:t>
      </w:r>
      <w:r w:rsidRPr="008834B4">
        <w:rPr>
          <w:rFonts w:ascii="Times New Roman" w:hAnsi="Times New Roman" w:cs="Times New Roman"/>
          <w:sz w:val="24"/>
          <w:szCs w:val="24"/>
        </w:rPr>
        <w:t xml:space="preserve">nvesteerimisobjektid </w:t>
      </w:r>
      <w:r w:rsidR="00385050">
        <w:rPr>
          <w:rFonts w:ascii="Times New Roman" w:hAnsi="Times New Roman" w:cs="Times New Roman"/>
          <w:sz w:val="24"/>
          <w:szCs w:val="24"/>
        </w:rPr>
        <w:t>valdkondade lõikes jagunevad</w:t>
      </w:r>
      <w:r w:rsidRPr="008834B4">
        <w:rPr>
          <w:rFonts w:ascii="Times New Roman" w:hAnsi="Times New Roman" w:cs="Times New Roman"/>
          <w:sz w:val="24"/>
          <w:szCs w:val="24"/>
        </w:rPr>
        <w:t>:</w:t>
      </w:r>
    </w:p>
    <w:p w14:paraId="5BA57F05" w14:textId="0B503B30" w:rsidR="0074208F" w:rsidRDefault="00385050" w:rsidP="009C7F66">
      <w:pPr>
        <w:pStyle w:val="Loendilik"/>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Majandus 823 500 eurot- </w:t>
      </w:r>
      <w:r w:rsidR="0074208F" w:rsidRPr="008834B4">
        <w:rPr>
          <w:rFonts w:ascii="Times New Roman" w:hAnsi="Times New Roman" w:cs="Times New Roman"/>
          <w:sz w:val="24"/>
          <w:szCs w:val="24"/>
        </w:rPr>
        <w:t>valla teed</w:t>
      </w:r>
      <w:r w:rsidR="00EF2D81" w:rsidRPr="008834B4">
        <w:rPr>
          <w:rFonts w:ascii="Times New Roman" w:hAnsi="Times New Roman" w:cs="Times New Roman"/>
          <w:sz w:val="24"/>
          <w:szCs w:val="24"/>
        </w:rPr>
        <w:t>e investeering</w:t>
      </w:r>
      <w:r w:rsidR="009C7F66">
        <w:rPr>
          <w:rFonts w:ascii="Times New Roman" w:hAnsi="Times New Roman" w:cs="Times New Roman"/>
          <w:sz w:val="24"/>
          <w:szCs w:val="24"/>
        </w:rPr>
        <w:t xml:space="preserve">, Kuusalu </w:t>
      </w:r>
      <w:r w:rsidR="00890302">
        <w:rPr>
          <w:rFonts w:ascii="Times New Roman" w:hAnsi="Times New Roman" w:cs="Times New Roman"/>
          <w:sz w:val="24"/>
          <w:szCs w:val="24"/>
        </w:rPr>
        <w:t>bussipeatuse ning pargi-sõida ala ehitus</w:t>
      </w:r>
      <w:r w:rsidR="009C7F66">
        <w:rPr>
          <w:rFonts w:ascii="Times New Roman" w:hAnsi="Times New Roman" w:cs="Times New Roman"/>
          <w:sz w:val="24"/>
          <w:szCs w:val="24"/>
        </w:rPr>
        <w:t xml:space="preserve">, Jäätmejaama ehitus </w:t>
      </w:r>
      <w:r w:rsidR="00890302">
        <w:rPr>
          <w:rFonts w:ascii="Times New Roman" w:hAnsi="Times New Roman" w:cs="Times New Roman"/>
          <w:sz w:val="24"/>
          <w:szCs w:val="24"/>
        </w:rPr>
        <w:t xml:space="preserve">ja </w:t>
      </w:r>
      <w:r w:rsidR="009C7F66">
        <w:rPr>
          <w:rFonts w:ascii="Times New Roman" w:hAnsi="Times New Roman" w:cs="Times New Roman"/>
          <w:sz w:val="24"/>
          <w:szCs w:val="24"/>
        </w:rPr>
        <w:t xml:space="preserve">Kuusalu </w:t>
      </w:r>
      <w:r w:rsidR="0074208F" w:rsidRPr="009C7F66">
        <w:rPr>
          <w:rFonts w:ascii="Times New Roman" w:hAnsi="Times New Roman" w:cs="Times New Roman"/>
          <w:sz w:val="24"/>
          <w:szCs w:val="24"/>
        </w:rPr>
        <w:t>valla üldplaneering</w:t>
      </w:r>
      <w:r w:rsidR="00EF2D81" w:rsidRPr="009C7F66">
        <w:rPr>
          <w:rFonts w:ascii="Times New Roman" w:hAnsi="Times New Roman" w:cs="Times New Roman"/>
          <w:sz w:val="24"/>
          <w:szCs w:val="24"/>
        </w:rPr>
        <w:t>u koostamine</w:t>
      </w:r>
    </w:p>
    <w:p w14:paraId="76D323C9" w14:textId="5B2CA4F8" w:rsidR="009C7F66" w:rsidRDefault="009C7F66" w:rsidP="009C7F66">
      <w:pPr>
        <w:pStyle w:val="Loendilik"/>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Elamu- ja kommunaalmajandus 10 000 eurot- kaasav eelarve</w:t>
      </w:r>
    </w:p>
    <w:p w14:paraId="0CAC2A5C" w14:textId="6BCF11BD" w:rsidR="002E086C" w:rsidRPr="009C7F66" w:rsidRDefault="009C7F66" w:rsidP="009C7F66">
      <w:pPr>
        <w:pStyle w:val="Loendilik"/>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Haridus 75 000 eurot- haridusasutustele investeeringute katteks.</w:t>
      </w:r>
      <w:bookmarkStart w:id="0" w:name="_Toc525045164"/>
    </w:p>
    <w:p w14:paraId="5B652473" w14:textId="30135289" w:rsidR="00003311" w:rsidRDefault="00634703" w:rsidP="00AF2E9B">
      <w:pPr>
        <w:spacing w:line="240" w:lineRule="auto"/>
        <w:jc w:val="both"/>
        <w:rPr>
          <w:rFonts w:ascii="Times New Roman" w:hAnsi="Times New Roman" w:cs="Times New Roman"/>
          <w:b/>
          <w:bCs/>
          <w:sz w:val="24"/>
          <w:szCs w:val="24"/>
        </w:rPr>
      </w:pPr>
      <w:r w:rsidRPr="00634703">
        <w:rPr>
          <w:rFonts w:ascii="Times New Roman" w:hAnsi="Times New Roman" w:cs="Times New Roman"/>
          <w:b/>
          <w:sz w:val="24"/>
          <w:szCs w:val="24"/>
        </w:rPr>
        <w:t>Põhivara soetuseks saadav sihtfinantseerimine</w:t>
      </w:r>
      <w:r w:rsidRPr="00634703">
        <w:rPr>
          <w:rFonts w:ascii="Times New Roman" w:hAnsi="Times New Roman" w:cs="Times New Roman"/>
          <w:sz w:val="24"/>
          <w:szCs w:val="24"/>
        </w:rPr>
        <w:t xml:space="preserve"> on 202</w:t>
      </w:r>
      <w:r w:rsidR="00385050">
        <w:rPr>
          <w:rFonts w:ascii="Times New Roman" w:hAnsi="Times New Roman" w:cs="Times New Roman"/>
          <w:sz w:val="24"/>
          <w:szCs w:val="24"/>
        </w:rPr>
        <w:t>6</w:t>
      </w:r>
      <w:r w:rsidRPr="00634703">
        <w:rPr>
          <w:rFonts w:ascii="Times New Roman" w:hAnsi="Times New Roman" w:cs="Times New Roman"/>
          <w:sz w:val="24"/>
          <w:szCs w:val="24"/>
        </w:rPr>
        <w:t xml:space="preserve">. aasta eelarves planeeritud </w:t>
      </w:r>
      <w:r w:rsidR="00385050">
        <w:rPr>
          <w:rFonts w:ascii="Times New Roman" w:hAnsi="Times New Roman" w:cs="Times New Roman"/>
          <w:b/>
          <w:bCs/>
          <w:sz w:val="24"/>
          <w:szCs w:val="24"/>
        </w:rPr>
        <w:t xml:space="preserve">337 500 </w:t>
      </w:r>
      <w:r w:rsidR="00003311" w:rsidRPr="00003311">
        <w:rPr>
          <w:rFonts w:ascii="Times New Roman" w:hAnsi="Times New Roman" w:cs="Times New Roman"/>
          <w:b/>
          <w:bCs/>
          <w:sz w:val="24"/>
          <w:szCs w:val="24"/>
        </w:rPr>
        <w:t>eurot</w:t>
      </w:r>
      <w:r w:rsidR="00003311">
        <w:rPr>
          <w:rFonts w:ascii="Times New Roman" w:hAnsi="Times New Roman" w:cs="Times New Roman"/>
          <w:b/>
          <w:bCs/>
          <w:sz w:val="24"/>
          <w:szCs w:val="24"/>
        </w:rPr>
        <w:t>:</w:t>
      </w:r>
      <w:r w:rsidR="00003311" w:rsidRPr="00003311">
        <w:rPr>
          <w:rFonts w:ascii="Times New Roman" w:hAnsi="Times New Roman" w:cs="Times New Roman"/>
          <w:b/>
          <w:bCs/>
          <w:sz w:val="24"/>
          <w:szCs w:val="24"/>
        </w:rPr>
        <w:t xml:space="preserve"> </w:t>
      </w:r>
    </w:p>
    <w:p w14:paraId="493B62A8" w14:textId="1F3FA161" w:rsidR="00634703" w:rsidRDefault="00634703" w:rsidP="00003311">
      <w:pPr>
        <w:pStyle w:val="Loendilik"/>
        <w:numPr>
          <w:ilvl w:val="0"/>
          <w:numId w:val="45"/>
        </w:numPr>
        <w:spacing w:line="240" w:lineRule="auto"/>
        <w:jc w:val="both"/>
        <w:rPr>
          <w:rFonts w:ascii="Times New Roman" w:hAnsi="Times New Roman" w:cs="Times New Roman"/>
          <w:sz w:val="24"/>
          <w:szCs w:val="24"/>
        </w:rPr>
      </w:pPr>
      <w:r w:rsidRPr="00003311">
        <w:rPr>
          <w:rFonts w:ascii="Times New Roman" w:hAnsi="Times New Roman" w:cs="Times New Roman"/>
          <w:sz w:val="24"/>
          <w:szCs w:val="24"/>
        </w:rPr>
        <w:t>Hajaasustuse programmi toetus</w:t>
      </w:r>
      <w:r w:rsidR="00003311">
        <w:rPr>
          <w:rFonts w:ascii="Times New Roman" w:hAnsi="Times New Roman" w:cs="Times New Roman"/>
          <w:sz w:val="24"/>
          <w:szCs w:val="24"/>
        </w:rPr>
        <w:t xml:space="preserve"> 20 000 eurot</w:t>
      </w:r>
    </w:p>
    <w:p w14:paraId="70EB69C2" w14:textId="3151D580" w:rsidR="009C7F66" w:rsidRDefault="009C7F66" w:rsidP="00EF2D81">
      <w:pPr>
        <w:pStyle w:val="Loendilik"/>
        <w:numPr>
          <w:ilvl w:val="0"/>
          <w:numId w:val="45"/>
        </w:numPr>
        <w:spacing w:line="240" w:lineRule="auto"/>
        <w:jc w:val="both"/>
        <w:rPr>
          <w:rFonts w:ascii="Times New Roman" w:hAnsi="Times New Roman" w:cs="Times New Roman"/>
          <w:sz w:val="24"/>
          <w:szCs w:val="24"/>
        </w:rPr>
      </w:pPr>
      <w:r>
        <w:rPr>
          <w:rFonts w:ascii="Times New Roman" w:hAnsi="Times New Roman" w:cs="Times New Roman"/>
          <w:sz w:val="24"/>
          <w:szCs w:val="24"/>
        </w:rPr>
        <w:t>Transpordiameti</w:t>
      </w:r>
      <w:r w:rsidR="008B7294">
        <w:rPr>
          <w:rFonts w:ascii="Times New Roman" w:hAnsi="Times New Roman" w:cs="Times New Roman"/>
          <w:sz w:val="24"/>
          <w:szCs w:val="24"/>
        </w:rPr>
        <w:t xml:space="preserve"> toetus</w:t>
      </w:r>
      <w:r>
        <w:rPr>
          <w:rFonts w:ascii="Times New Roman" w:hAnsi="Times New Roman" w:cs="Times New Roman"/>
          <w:sz w:val="24"/>
          <w:szCs w:val="24"/>
        </w:rPr>
        <w:t xml:space="preserve"> 117 500 eurot </w:t>
      </w:r>
      <w:r w:rsidR="00CF063B">
        <w:rPr>
          <w:rFonts w:ascii="Times New Roman" w:hAnsi="Times New Roman" w:cs="Times New Roman"/>
          <w:sz w:val="24"/>
          <w:szCs w:val="24"/>
        </w:rPr>
        <w:t>Kuusalu bussipeatuse ning pargi-sõida ala ehituseks</w:t>
      </w:r>
    </w:p>
    <w:p w14:paraId="69E7DF9B" w14:textId="06F0A5F3" w:rsidR="00207A16" w:rsidRPr="002E086C" w:rsidRDefault="00E2236A" w:rsidP="00EF2D81">
      <w:pPr>
        <w:pStyle w:val="Loendilik"/>
        <w:numPr>
          <w:ilvl w:val="0"/>
          <w:numId w:val="45"/>
        </w:numPr>
        <w:spacing w:line="240" w:lineRule="auto"/>
        <w:jc w:val="both"/>
        <w:rPr>
          <w:rFonts w:ascii="Times New Roman" w:hAnsi="Times New Roman" w:cs="Times New Roman"/>
          <w:sz w:val="24"/>
          <w:szCs w:val="24"/>
        </w:rPr>
      </w:pPr>
      <w:r w:rsidRPr="00E2236A">
        <w:rPr>
          <w:rFonts w:ascii="Times New Roman" w:hAnsi="Times New Roman" w:cs="Times New Roman"/>
          <w:sz w:val="24"/>
          <w:szCs w:val="24"/>
        </w:rPr>
        <w:t>Keskkonna Investeeringute Keskus</w:t>
      </w:r>
      <w:r>
        <w:rPr>
          <w:rFonts w:ascii="Times New Roman" w:hAnsi="Times New Roman" w:cs="Times New Roman"/>
          <w:sz w:val="24"/>
          <w:szCs w:val="24"/>
        </w:rPr>
        <w:t>e</w:t>
      </w:r>
      <w:r w:rsidR="001D1DD0">
        <w:rPr>
          <w:rFonts w:ascii="Times New Roman" w:hAnsi="Times New Roman" w:cs="Times New Roman"/>
          <w:sz w:val="24"/>
          <w:szCs w:val="24"/>
        </w:rPr>
        <w:t xml:space="preserve"> toetus </w:t>
      </w:r>
      <w:r w:rsidR="009C7F66">
        <w:rPr>
          <w:rFonts w:ascii="Times New Roman" w:hAnsi="Times New Roman" w:cs="Times New Roman"/>
          <w:sz w:val="24"/>
          <w:szCs w:val="24"/>
        </w:rPr>
        <w:t>200 000</w:t>
      </w:r>
      <w:r w:rsidR="001D1DD0">
        <w:rPr>
          <w:rFonts w:ascii="Times New Roman" w:hAnsi="Times New Roman" w:cs="Times New Roman"/>
          <w:sz w:val="24"/>
          <w:szCs w:val="24"/>
        </w:rPr>
        <w:t xml:space="preserve"> eurot</w:t>
      </w:r>
      <w:r w:rsidR="009C7F66">
        <w:rPr>
          <w:rFonts w:ascii="Times New Roman" w:hAnsi="Times New Roman" w:cs="Times New Roman"/>
          <w:sz w:val="24"/>
          <w:szCs w:val="24"/>
        </w:rPr>
        <w:t xml:space="preserve"> </w:t>
      </w:r>
      <w:r w:rsidR="008B7294">
        <w:rPr>
          <w:rFonts w:ascii="Times New Roman" w:hAnsi="Times New Roman" w:cs="Times New Roman"/>
          <w:sz w:val="24"/>
          <w:szCs w:val="24"/>
        </w:rPr>
        <w:t xml:space="preserve">Kiiu </w:t>
      </w:r>
      <w:r w:rsidR="009C7F66">
        <w:rPr>
          <w:rFonts w:ascii="Times New Roman" w:hAnsi="Times New Roman" w:cs="Times New Roman"/>
          <w:sz w:val="24"/>
          <w:szCs w:val="24"/>
        </w:rPr>
        <w:t>Jäätmejaama ehituseks</w:t>
      </w:r>
    </w:p>
    <w:p w14:paraId="242E7071" w14:textId="77777777" w:rsidR="00C02EDB" w:rsidRDefault="00C02EDB" w:rsidP="00AF2E9B">
      <w:pPr>
        <w:spacing w:line="240" w:lineRule="auto"/>
        <w:jc w:val="both"/>
        <w:rPr>
          <w:rFonts w:ascii="Times New Roman" w:hAnsi="Times New Roman" w:cs="Times New Roman"/>
          <w:b/>
          <w:sz w:val="24"/>
          <w:szCs w:val="24"/>
        </w:rPr>
      </w:pPr>
    </w:p>
    <w:p w14:paraId="747BD675" w14:textId="2825E70C" w:rsidR="00385050" w:rsidRDefault="00EF2D81" w:rsidP="00AF2E9B">
      <w:pPr>
        <w:spacing w:line="240" w:lineRule="auto"/>
        <w:jc w:val="both"/>
        <w:rPr>
          <w:rFonts w:ascii="Times New Roman" w:hAnsi="Times New Roman" w:cs="Times New Roman"/>
          <w:b/>
          <w:sz w:val="24"/>
          <w:szCs w:val="24"/>
        </w:rPr>
      </w:pPr>
      <w:r w:rsidRPr="008834B4">
        <w:rPr>
          <w:rFonts w:ascii="Times New Roman" w:hAnsi="Times New Roman" w:cs="Times New Roman"/>
          <w:b/>
          <w:sz w:val="24"/>
          <w:szCs w:val="24"/>
        </w:rPr>
        <w:t>Põhivara soetuseks antav sihtfinantseerimine on</w:t>
      </w:r>
      <w:r w:rsidRPr="008834B4">
        <w:rPr>
          <w:rFonts w:ascii="Times New Roman" w:hAnsi="Times New Roman" w:cs="Times New Roman"/>
          <w:sz w:val="24"/>
          <w:szCs w:val="24"/>
        </w:rPr>
        <w:t xml:space="preserve"> 202</w:t>
      </w:r>
      <w:r w:rsidR="001B5D45">
        <w:rPr>
          <w:rFonts w:ascii="Times New Roman" w:hAnsi="Times New Roman" w:cs="Times New Roman"/>
          <w:sz w:val="24"/>
          <w:szCs w:val="24"/>
        </w:rPr>
        <w:t>6</w:t>
      </w:r>
      <w:r w:rsidRPr="008834B4">
        <w:rPr>
          <w:rFonts w:ascii="Times New Roman" w:hAnsi="Times New Roman" w:cs="Times New Roman"/>
          <w:sz w:val="24"/>
          <w:szCs w:val="24"/>
        </w:rPr>
        <w:t>. aasta eelarves planeeritu</w:t>
      </w:r>
      <w:r w:rsidR="00A946E3" w:rsidRPr="008834B4">
        <w:rPr>
          <w:rFonts w:ascii="Times New Roman" w:hAnsi="Times New Roman" w:cs="Times New Roman"/>
          <w:sz w:val="24"/>
          <w:szCs w:val="24"/>
        </w:rPr>
        <w:t xml:space="preserve">d </w:t>
      </w:r>
      <w:r w:rsidR="00385050">
        <w:rPr>
          <w:rFonts w:ascii="Times New Roman" w:hAnsi="Times New Roman" w:cs="Times New Roman"/>
          <w:b/>
          <w:sz w:val="24"/>
          <w:szCs w:val="24"/>
        </w:rPr>
        <w:t>120</w:t>
      </w:r>
      <w:r w:rsidR="00A946E3" w:rsidRPr="008834B4">
        <w:rPr>
          <w:rFonts w:ascii="Times New Roman" w:hAnsi="Times New Roman" w:cs="Times New Roman"/>
          <w:b/>
          <w:sz w:val="24"/>
          <w:szCs w:val="24"/>
        </w:rPr>
        <w:t> 000 eurot</w:t>
      </w:r>
      <w:r w:rsidR="00385050">
        <w:rPr>
          <w:rFonts w:ascii="Times New Roman" w:hAnsi="Times New Roman" w:cs="Times New Roman"/>
          <w:b/>
          <w:sz w:val="24"/>
          <w:szCs w:val="24"/>
        </w:rPr>
        <w:t>:</w:t>
      </w:r>
    </w:p>
    <w:p w14:paraId="23C33A08" w14:textId="0F37CAB0" w:rsidR="00863444" w:rsidRPr="00385050" w:rsidRDefault="00A946E3" w:rsidP="00385050">
      <w:pPr>
        <w:pStyle w:val="Loendilik"/>
        <w:numPr>
          <w:ilvl w:val="0"/>
          <w:numId w:val="47"/>
        </w:numPr>
        <w:spacing w:after="0" w:line="240" w:lineRule="auto"/>
        <w:jc w:val="both"/>
        <w:rPr>
          <w:rFonts w:ascii="Times New Roman" w:hAnsi="Times New Roman" w:cs="Times New Roman"/>
          <w:sz w:val="24"/>
          <w:szCs w:val="24"/>
        </w:rPr>
      </w:pPr>
      <w:r w:rsidRPr="00385050">
        <w:rPr>
          <w:rFonts w:ascii="Times New Roman" w:hAnsi="Times New Roman" w:cs="Times New Roman"/>
          <w:sz w:val="24"/>
          <w:szCs w:val="24"/>
        </w:rPr>
        <w:lastRenderedPageBreak/>
        <w:t>Hajaasustuse programmi toetus</w:t>
      </w:r>
      <w:r w:rsidR="00AF2E9B" w:rsidRPr="00385050">
        <w:rPr>
          <w:rFonts w:ascii="Times New Roman" w:hAnsi="Times New Roman" w:cs="Times New Roman"/>
          <w:sz w:val="24"/>
          <w:szCs w:val="24"/>
        </w:rPr>
        <w:t>eks</w:t>
      </w:r>
      <w:r w:rsidR="00385050" w:rsidRPr="00385050">
        <w:rPr>
          <w:rFonts w:ascii="Times New Roman" w:hAnsi="Times New Roman" w:cs="Times New Roman"/>
          <w:sz w:val="24"/>
          <w:szCs w:val="24"/>
        </w:rPr>
        <w:t xml:space="preserve"> 50 000 eurot</w:t>
      </w:r>
      <w:r w:rsidRPr="00385050">
        <w:rPr>
          <w:rFonts w:ascii="Times New Roman" w:hAnsi="Times New Roman" w:cs="Times New Roman"/>
          <w:sz w:val="24"/>
          <w:szCs w:val="24"/>
        </w:rPr>
        <w:t xml:space="preserve"> (saadav toetus 20 000 eurot ja valla osalus </w:t>
      </w:r>
      <w:r w:rsidR="00AF2E9B" w:rsidRPr="00385050">
        <w:rPr>
          <w:rFonts w:ascii="Times New Roman" w:hAnsi="Times New Roman" w:cs="Times New Roman"/>
          <w:sz w:val="24"/>
          <w:szCs w:val="24"/>
        </w:rPr>
        <w:t>3</w:t>
      </w:r>
      <w:r w:rsidRPr="00385050">
        <w:rPr>
          <w:rFonts w:ascii="Times New Roman" w:hAnsi="Times New Roman" w:cs="Times New Roman"/>
          <w:sz w:val="24"/>
          <w:szCs w:val="24"/>
        </w:rPr>
        <w:t>0 000 eurot)</w:t>
      </w:r>
    </w:p>
    <w:p w14:paraId="6C157BB5" w14:textId="1A8ED131" w:rsidR="00385050" w:rsidRPr="00C02EDB" w:rsidRDefault="00385050" w:rsidP="00AF2E9B">
      <w:pPr>
        <w:pStyle w:val="Loendilik"/>
        <w:numPr>
          <w:ilvl w:val="0"/>
          <w:numId w:val="47"/>
        </w:numPr>
        <w:spacing w:line="240" w:lineRule="auto"/>
        <w:jc w:val="both"/>
        <w:rPr>
          <w:rFonts w:ascii="Times New Roman" w:hAnsi="Times New Roman" w:cs="Times New Roman"/>
          <w:sz w:val="24"/>
          <w:szCs w:val="24"/>
        </w:rPr>
      </w:pPr>
      <w:r w:rsidRPr="00385050">
        <w:rPr>
          <w:rFonts w:ascii="Times New Roman" w:hAnsi="Times New Roman" w:cs="Times New Roman"/>
          <w:sz w:val="24"/>
          <w:szCs w:val="24"/>
        </w:rPr>
        <w:t>Suurpea küla veevarustuse</w:t>
      </w:r>
      <w:r w:rsidR="00670C68">
        <w:rPr>
          <w:rFonts w:ascii="Times New Roman" w:hAnsi="Times New Roman" w:cs="Times New Roman"/>
          <w:sz w:val="24"/>
          <w:szCs w:val="24"/>
        </w:rPr>
        <w:t xml:space="preserve"> toetuseks </w:t>
      </w:r>
      <w:r w:rsidRPr="00385050">
        <w:rPr>
          <w:rFonts w:ascii="Times New Roman" w:hAnsi="Times New Roman" w:cs="Times New Roman"/>
          <w:sz w:val="24"/>
          <w:szCs w:val="24"/>
        </w:rPr>
        <w:t>70 000 eurot</w:t>
      </w:r>
    </w:p>
    <w:p w14:paraId="292F93B7" w14:textId="77777777" w:rsidR="00BF5F56" w:rsidRDefault="00BF5F56" w:rsidP="00AF2E9B">
      <w:pPr>
        <w:spacing w:line="240" w:lineRule="auto"/>
        <w:jc w:val="both"/>
        <w:rPr>
          <w:rFonts w:ascii="Times New Roman" w:hAnsi="Times New Roman" w:cs="Times New Roman"/>
          <w:b/>
          <w:sz w:val="24"/>
          <w:szCs w:val="24"/>
        </w:rPr>
      </w:pPr>
    </w:p>
    <w:p w14:paraId="134015D9" w14:textId="701D255F" w:rsidR="0096135D" w:rsidRPr="00AF2E9B" w:rsidRDefault="00AF2E9B" w:rsidP="00AF2E9B">
      <w:pPr>
        <w:spacing w:line="240" w:lineRule="auto"/>
        <w:jc w:val="both"/>
        <w:rPr>
          <w:rFonts w:ascii="Times New Roman" w:hAnsi="Times New Roman" w:cs="Times New Roman"/>
          <w:sz w:val="24"/>
          <w:szCs w:val="24"/>
        </w:rPr>
      </w:pPr>
      <w:r w:rsidRPr="0005506C">
        <w:rPr>
          <w:rFonts w:ascii="Times New Roman" w:hAnsi="Times New Roman" w:cs="Times New Roman"/>
          <w:b/>
          <w:sz w:val="24"/>
          <w:szCs w:val="24"/>
        </w:rPr>
        <w:t>Finants</w:t>
      </w:r>
      <w:r>
        <w:rPr>
          <w:rFonts w:ascii="Times New Roman" w:hAnsi="Times New Roman" w:cs="Times New Roman"/>
          <w:b/>
          <w:sz w:val="24"/>
          <w:szCs w:val="24"/>
        </w:rPr>
        <w:t xml:space="preserve">tuludena </w:t>
      </w:r>
      <w:r w:rsidRPr="00AF2E9B">
        <w:rPr>
          <w:rFonts w:ascii="Times New Roman" w:hAnsi="Times New Roman" w:cs="Times New Roman"/>
          <w:bCs/>
          <w:sz w:val="24"/>
          <w:szCs w:val="24"/>
        </w:rPr>
        <w:t>on 202</w:t>
      </w:r>
      <w:r w:rsidR="00670C68">
        <w:rPr>
          <w:rFonts w:ascii="Times New Roman" w:hAnsi="Times New Roman" w:cs="Times New Roman"/>
          <w:bCs/>
          <w:sz w:val="24"/>
          <w:szCs w:val="24"/>
        </w:rPr>
        <w:t>6</w:t>
      </w:r>
      <w:r w:rsidRPr="00AF2E9B">
        <w:rPr>
          <w:rFonts w:ascii="Times New Roman" w:hAnsi="Times New Roman" w:cs="Times New Roman"/>
          <w:bCs/>
          <w:sz w:val="24"/>
          <w:szCs w:val="24"/>
        </w:rPr>
        <w:t>. aasta eelarves p</w:t>
      </w:r>
      <w:r>
        <w:rPr>
          <w:rFonts w:ascii="Times New Roman" w:hAnsi="Times New Roman" w:cs="Times New Roman"/>
          <w:bCs/>
          <w:sz w:val="24"/>
          <w:szCs w:val="24"/>
        </w:rPr>
        <w:t>l</w:t>
      </w:r>
      <w:r w:rsidRPr="00AF2E9B">
        <w:rPr>
          <w:rFonts w:ascii="Times New Roman" w:hAnsi="Times New Roman" w:cs="Times New Roman"/>
          <w:bCs/>
          <w:sz w:val="24"/>
          <w:szCs w:val="24"/>
        </w:rPr>
        <w:t xml:space="preserve">aneeritud </w:t>
      </w:r>
      <w:r>
        <w:rPr>
          <w:rFonts w:ascii="Times New Roman" w:hAnsi="Times New Roman" w:cs="Times New Roman"/>
          <w:bCs/>
          <w:sz w:val="24"/>
          <w:szCs w:val="24"/>
        </w:rPr>
        <w:t xml:space="preserve">panga intressitulu </w:t>
      </w:r>
      <w:r w:rsidRPr="00564DD8">
        <w:rPr>
          <w:rFonts w:ascii="Times New Roman" w:hAnsi="Times New Roman" w:cs="Times New Roman"/>
          <w:b/>
          <w:sz w:val="24"/>
          <w:szCs w:val="24"/>
        </w:rPr>
        <w:t>15 000 eurot</w:t>
      </w:r>
      <w:r w:rsidR="00564DD8">
        <w:rPr>
          <w:rFonts w:ascii="Times New Roman" w:hAnsi="Times New Roman" w:cs="Times New Roman"/>
          <w:b/>
          <w:sz w:val="24"/>
          <w:szCs w:val="24"/>
        </w:rPr>
        <w:t>.</w:t>
      </w:r>
    </w:p>
    <w:p w14:paraId="7EBC52DC" w14:textId="73AE90EA" w:rsidR="00863444" w:rsidRDefault="00F563F7" w:rsidP="00C24727">
      <w:pPr>
        <w:spacing w:line="240" w:lineRule="auto"/>
        <w:jc w:val="both"/>
        <w:rPr>
          <w:rFonts w:ascii="Times New Roman" w:hAnsi="Times New Roman" w:cs="Times New Roman"/>
          <w:b/>
          <w:sz w:val="24"/>
          <w:szCs w:val="24"/>
        </w:rPr>
      </w:pPr>
      <w:r w:rsidRPr="0005506C">
        <w:rPr>
          <w:rFonts w:ascii="Times New Roman" w:hAnsi="Times New Roman" w:cs="Times New Roman"/>
          <w:b/>
          <w:sz w:val="24"/>
          <w:szCs w:val="24"/>
        </w:rPr>
        <w:t>Finantskuludena</w:t>
      </w:r>
      <w:r w:rsidRPr="0005506C">
        <w:rPr>
          <w:rFonts w:ascii="Times New Roman" w:hAnsi="Times New Roman" w:cs="Times New Roman"/>
          <w:sz w:val="24"/>
          <w:szCs w:val="24"/>
        </w:rPr>
        <w:t xml:space="preserve"> on</w:t>
      </w:r>
      <w:r w:rsidRPr="008834B4">
        <w:rPr>
          <w:rFonts w:ascii="Times New Roman" w:hAnsi="Times New Roman" w:cs="Times New Roman"/>
          <w:sz w:val="24"/>
          <w:szCs w:val="24"/>
        </w:rPr>
        <w:t xml:space="preserve"> </w:t>
      </w:r>
      <w:r w:rsidR="00A946E3" w:rsidRPr="008834B4">
        <w:rPr>
          <w:rFonts w:ascii="Times New Roman" w:hAnsi="Times New Roman" w:cs="Times New Roman"/>
          <w:sz w:val="24"/>
          <w:szCs w:val="24"/>
        </w:rPr>
        <w:t>202</w:t>
      </w:r>
      <w:r w:rsidR="00670C68">
        <w:rPr>
          <w:rFonts w:ascii="Times New Roman" w:hAnsi="Times New Roman" w:cs="Times New Roman"/>
          <w:sz w:val="24"/>
          <w:szCs w:val="24"/>
        </w:rPr>
        <w:t>6</w:t>
      </w:r>
      <w:r w:rsidR="00A946E3" w:rsidRPr="008834B4">
        <w:rPr>
          <w:rFonts w:ascii="Times New Roman" w:hAnsi="Times New Roman" w:cs="Times New Roman"/>
          <w:sz w:val="24"/>
          <w:szCs w:val="24"/>
        </w:rPr>
        <w:t xml:space="preserve">. aasta eelarves </w:t>
      </w:r>
      <w:r w:rsidRPr="008834B4">
        <w:rPr>
          <w:rFonts w:ascii="Times New Roman" w:hAnsi="Times New Roman" w:cs="Times New Roman"/>
          <w:sz w:val="24"/>
          <w:szCs w:val="24"/>
        </w:rPr>
        <w:t xml:space="preserve">planeeritud laenuintresside tasumine summas </w:t>
      </w:r>
      <w:r w:rsidR="00670C68">
        <w:rPr>
          <w:rFonts w:ascii="Times New Roman" w:hAnsi="Times New Roman" w:cs="Times New Roman"/>
          <w:b/>
          <w:sz w:val="24"/>
          <w:szCs w:val="24"/>
        </w:rPr>
        <w:t xml:space="preserve">420 000 </w:t>
      </w:r>
      <w:r w:rsidRPr="008834B4">
        <w:rPr>
          <w:rFonts w:ascii="Times New Roman" w:hAnsi="Times New Roman" w:cs="Times New Roman"/>
          <w:b/>
          <w:sz w:val="24"/>
          <w:szCs w:val="24"/>
        </w:rPr>
        <w:t>eurot</w:t>
      </w:r>
      <w:r w:rsidR="00A946E3" w:rsidRPr="008834B4">
        <w:rPr>
          <w:rFonts w:ascii="Times New Roman" w:hAnsi="Times New Roman" w:cs="Times New Roman"/>
          <w:b/>
          <w:sz w:val="24"/>
          <w:szCs w:val="24"/>
        </w:rPr>
        <w:t>.</w:t>
      </w:r>
    </w:p>
    <w:tbl>
      <w:tblPr>
        <w:tblW w:w="9340" w:type="dxa"/>
        <w:tblCellMar>
          <w:left w:w="70" w:type="dxa"/>
          <w:right w:w="70" w:type="dxa"/>
        </w:tblCellMar>
        <w:tblLook w:val="04A0" w:firstRow="1" w:lastRow="0" w:firstColumn="1" w:lastColumn="0" w:noHBand="0" w:noVBand="1"/>
      </w:tblPr>
      <w:tblGrid>
        <w:gridCol w:w="960"/>
        <w:gridCol w:w="2721"/>
        <w:gridCol w:w="2126"/>
        <w:gridCol w:w="1843"/>
        <w:gridCol w:w="1690"/>
      </w:tblGrid>
      <w:tr w:rsidR="0005506C" w:rsidRPr="0005506C" w14:paraId="489692D8" w14:textId="77777777" w:rsidTr="005A1C94">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7149FD32" w14:textId="77777777" w:rsidR="0005506C" w:rsidRPr="0005506C" w:rsidRDefault="0005506C" w:rsidP="0005506C">
            <w:pPr>
              <w:spacing w:after="0" w:line="240" w:lineRule="auto"/>
              <w:rPr>
                <w:rFonts w:ascii="Calibri" w:eastAsia="Times New Roman" w:hAnsi="Calibri" w:cs="Calibri"/>
                <w:color w:val="000000"/>
                <w:lang w:eastAsia="et-EE"/>
              </w:rPr>
            </w:pPr>
            <w:r w:rsidRPr="0005506C">
              <w:rPr>
                <w:rFonts w:ascii="Calibri" w:eastAsia="Times New Roman" w:hAnsi="Calibri" w:cs="Calibri"/>
                <w:color w:val="000000"/>
                <w:lang w:eastAsia="et-EE"/>
              </w:rPr>
              <w:t> </w:t>
            </w:r>
          </w:p>
        </w:tc>
        <w:tc>
          <w:tcPr>
            <w:tcW w:w="2721" w:type="dxa"/>
            <w:tcBorders>
              <w:top w:val="single" w:sz="4" w:space="0" w:color="auto"/>
              <w:left w:val="nil"/>
              <w:bottom w:val="single" w:sz="4" w:space="0" w:color="auto"/>
              <w:right w:val="single" w:sz="4" w:space="0" w:color="auto"/>
            </w:tcBorders>
            <w:noWrap/>
            <w:vAlign w:val="bottom"/>
            <w:hideMark/>
          </w:tcPr>
          <w:p w14:paraId="3E835862" w14:textId="77777777" w:rsidR="0005506C" w:rsidRPr="0005506C" w:rsidRDefault="0005506C" w:rsidP="0005506C">
            <w:pPr>
              <w:spacing w:after="0" w:line="240" w:lineRule="auto"/>
              <w:rPr>
                <w:rFonts w:ascii="Calibri" w:eastAsia="Times New Roman" w:hAnsi="Calibri" w:cs="Calibri"/>
                <w:color w:val="000000"/>
                <w:lang w:eastAsia="et-EE"/>
              </w:rPr>
            </w:pPr>
            <w:r w:rsidRPr="0005506C">
              <w:rPr>
                <w:rFonts w:ascii="Calibri" w:eastAsia="Times New Roman" w:hAnsi="Calibri" w:cs="Calibri"/>
                <w:color w:val="000000"/>
                <w:lang w:eastAsia="et-EE"/>
              </w:rPr>
              <w:t> </w:t>
            </w:r>
          </w:p>
        </w:tc>
        <w:tc>
          <w:tcPr>
            <w:tcW w:w="2126" w:type="dxa"/>
            <w:tcBorders>
              <w:top w:val="single" w:sz="4" w:space="0" w:color="auto"/>
              <w:left w:val="nil"/>
              <w:bottom w:val="single" w:sz="4" w:space="0" w:color="auto"/>
              <w:right w:val="single" w:sz="4" w:space="0" w:color="auto"/>
            </w:tcBorders>
            <w:noWrap/>
            <w:vAlign w:val="bottom"/>
            <w:hideMark/>
          </w:tcPr>
          <w:p w14:paraId="4FE26CC2" w14:textId="377EB11F" w:rsidR="0005506C" w:rsidRPr="0005506C" w:rsidRDefault="0005506C" w:rsidP="005A1C94">
            <w:pPr>
              <w:spacing w:after="0" w:line="240" w:lineRule="auto"/>
              <w:jc w:val="center"/>
              <w:rPr>
                <w:rFonts w:ascii="Calibri" w:eastAsia="Times New Roman" w:hAnsi="Calibri" w:cs="Calibri"/>
                <w:b/>
                <w:bCs/>
                <w:color w:val="000000"/>
                <w:lang w:eastAsia="et-EE"/>
              </w:rPr>
            </w:pPr>
            <w:r w:rsidRPr="0005506C">
              <w:rPr>
                <w:rFonts w:ascii="Calibri" w:eastAsia="Times New Roman" w:hAnsi="Calibri" w:cs="Calibri"/>
                <w:b/>
                <w:bCs/>
                <w:color w:val="000000"/>
                <w:lang w:eastAsia="et-EE"/>
              </w:rPr>
              <w:t>20</w:t>
            </w:r>
            <w:r w:rsidR="00194CB7">
              <w:rPr>
                <w:rFonts w:ascii="Calibri" w:eastAsia="Times New Roman" w:hAnsi="Calibri" w:cs="Calibri"/>
                <w:b/>
                <w:bCs/>
                <w:color w:val="000000"/>
                <w:lang w:eastAsia="et-EE"/>
              </w:rPr>
              <w:t>2</w:t>
            </w:r>
            <w:r w:rsidR="00670C68">
              <w:rPr>
                <w:rFonts w:ascii="Calibri" w:eastAsia="Times New Roman" w:hAnsi="Calibri" w:cs="Calibri"/>
                <w:b/>
                <w:bCs/>
                <w:color w:val="000000"/>
                <w:lang w:eastAsia="et-EE"/>
              </w:rPr>
              <w:t>4</w:t>
            </w:r>
            <w:r w:rsidRPr="0005506C">
              <w:rPr>
                <w:rFonts w:ascii="Calibri" w:eastAsia="Times New Roman" w:hAnsi="Calibri" w:cs="Calibri"/>
                <w:b/>
                <w:bCs/>
                <w:color w:val="000000"/>
                <w:lang w:eastAsia="et-EE"/>
              </w:rPr>
              <w:t>. täitmine</w:t>
            </w:r>
          </w:p>
        </w:tc>
        <w:tc>
          <w:tcPr>
            <w:tcW w:w="1843" w:type="dxa"/>
            <w:tcBorders>
              <w:top w:val="single" w:sz="4" w:space="0" w:color="auto"/>
              <w:left w:val="nil"/>
              <w:bottom w:val="single" w:sz="4" w:space="0" w:color="auto"/>
              <w:right w:val="single" w:sz="4" w:space="0" w:color="auto"/>
            </w:tcBorders>
            <w:noWrap/>
            <w:vAlign w:val="bottom"/>
            <w:hideMark/>
          </w:tcPr>
          <w:p w14:paraId="3C73416B" w14:textId="320A4307" w:rsidR="0005506C" w:rsidRPr="0005506C" w:rsidRDefault="0005506C" w:rsidP="005A1C94">
            <w:pPr>
              <w:spacing w:after="0" w:line="240" w:lineRule="auto"/>
              <w:jc w:val="center"/>
              <w:rPr>
                <w:rFonts w:ascii="Calibri" w:eastAsia="Times New Roman" w:hAnsi="Calibri" w:cs="Calibri"/>
                <w:b/>
                <w:bCs/>
                <w:color w:val="000000"/>
                <w:lang w:eastAsia="et-EE"/>
              </w:rPr>
            </w:pPr>
            <w:r w:rsidRPr="0005506C">
              <w:rPr>
                <w:rFonts w:ascii="Calibri" w:eastAsia="Times New Roman" w:hAnsi="Calibri" w:cs="Calibri"/>
                <w:b/>
                <w:bCs/>
                <w:color w:val="000000"/>
                <w:lang w:eastAsia="et-EE"/>
              </w:rPr>
              <w:t>202</w:t>
            </w:r>
            <w:r w:rsidR="00670C68">
              <w:rPr>
                <w:rFonts w:ascii="Calibri" w:eastAsia="Times New Roman" w:hAnsi="Calibri" w:cs="Calibri"/>
                <w:b/>
                <w:bCs/>
                <w:color w:val="000000"/>
                <w:lang w:eastAsia="et-EE"/>
              </w:rPr>
              <w:t>5</w:t>
            </w:r>
            <w:r w:rsidRPr="0005506C">
              <w:rPr>
                <w:rFonts w:ascii="Calibri" w:eastAsia="Times New Roman" w:hAnsi="Calibri" w:cs="Calibri"/>
                <w:b/>
                <w:bCs/>
                <w:color w:val="000000"/>
                <w:lang w:eastAsia="et-EE"/>
              </w:rPr>
              <w:t>. eelarve</w:t>
            </w:r>
          </w:p>
        </w:tc>
        <w:tc>
          <w:tcPr>
            <w:tcW w:w="1690" w:type="dxa"/>
            <w:tcBorders>
              <w:top w:val="single" w:sz="4" w:space="0" w:color="auto"/>
              <w:left w:val="nil"/>
              <w:bottom w:val="single" w:sz="4" w:space="0" w:color="auto"/>
              <w:right w:val="single" w:sz="4" w:space="0" w:color="auto"/>
            </w:tcBorders>
            <w:noWrap/>
            <w:vAlign w:val="bottom"/>
            <w:hideMark/>
          </w:tcPr>
          <w:p w14:paraId="2CA171C6" w14:textId="5539FF2B" w:rsidR="0005506C" w:rsidRPr="0005506C" w:rsidRDefault="0005506C" w:rsidP="005A1C94">
            <w:pPr>
              <w:spacing w:after="0" w:line="240" w:lineRule="auto"/>
              <w:jc w:val="center"/>
              <w:rPr>
                <w:rFonts w:ascii="Calibri" w:eastAsia="Times New Roman" w:hAnsi="Calibri" w:cs="Calibri"/>
                <w:b/>
                <w:bCs/>
                <w:color w:val="000000"/>
                <w:lang w:eastAsia="et-EE"/>
              </w:rPr>
            </w:pPr>
            <w:r w:rsidRPr="0005506C">
              <w:rPr>
                <w:rFonts w:ascii="Calibri" w:eastAsia="Times New Roman" w:hAnsi="Calibri" w:cs="Calibri"/>
                <w:b/>
                <w:bCs/>
                <w:color w:val="000000"/>
                <w:lang w:eastAsia="et-EE"/>
              </w:rPr>
              <w:t>202</w:t>
            </w:r>
            <w:r w:rsidR="00670C68">
              <w:rPr>
                <w:rFonts w:ascii="Calibri" w:eastAsia="Times New Roman" w:hAnsi="Calibri" w:cs="Calibri"/>
                <w:b/>
                <w:bCs/>
                <w:color w:val="000000"/>
                <w:lang w:eastAsia="et-EE"/>
              </w:rPr>
              <w:t>6</w:t>
            </w:r>
            <w:r w:rsidRPr="0005506C">
              <w:rPr>
                <w:rFonts w:ascii="Calibri" w:eastAsia="Times New Roman" w:hAnsi="Calibri" w:cs="Calibri"/>
                <w:b/>
                <w:bCs/>
                <w:color w:val="000000"/>
                <w:lang w:eastAsia="et-EE"/>
              </w:rPr>
              <w:t>. eelarve</w:t>
            </w:r>
          </w:p>
        </w:tc>
      </w:tr>
      <w:tr w:rsidR="0005506C" w:rsidRPr="0005506C" w14:paraId="51352DA3" w14:textId="77777777" w:rsidTr="005A1C94">
        <w:trPr>
          <w:trHeight w:val="300"/>
        </w:trPr>
        <w:tc>
          <w:tcPr>
            <w:tcW w:w="960" w:type="dxa"/>
            <w:tcBorders>
              <w:top w:val="nil"/>
              <w:left w:val="single" w:sz="4" w:space="0" w:color="auto"/>
              <w:bottom w:val="single" w:sz="4" w:space="0" w:color="auto"/>
              <w:right w:val="single" w:sz="4" w:space="0" w:color="auto"/>
            </w:tcBorders>
            <w:noWrap/>
            <w:vAlign w:val="bottom"/>
            <w:hideMark/>
          </w:tcPr>
          <w:p w14:paraId="538C411C" w14:textId="77777777" w:rsidR="0005506C" w:rsidRPr="0005506C" w:rsidRDefault="0005506C" w:rsidP="0005506C">
            <w:pPr>
              <w:spacing w:after="0" w:line="240" w:lineRule="auto"/>
              <w:rPr>
                <w:rFonts w:ascii="Calibri" w:eastAsia="Times New Roman" w:hAnsi="Calibri" w:cs="Calibri"/>
                <w:color w:val="000000"/>
                <w:lang w:eastAsia="et-EE"/>
              </w:rPr>
            </w:pPr>
            <w:r w:rsidRPr="0005506C">
              <w:rPr>
                <w:rFonts w:ascii="Calibri" w:eastAsia="Times New Roman" w:hAnsi="Calibri" w:cs="Calibri"/>
                <w:color w:val="000000"/>
                <w:lang w:eastAsia="et-EE"/>
              </w:rPr>
              <w:t>017001</w:t>
            </w:r>
          </w:p>
        </w:tc>
        <w:tc>
          <w:tcPr>
            <w:tcW w:w="2721" w:type="dxa"/>
            <w:tcBorders>
              <w:top w:val="nil"/>
              <w:left w:val="nil"/>
              <w:bottom w:val="single" w:sz="4" w:space="0" w:color="auto"/>
              <w:right w:val="single" w:sz="4" w:space="0" w:color="auto"/>
            </w:tcBorders>
            <w:noWrap/>
            <w:vAlign w:val="bottom"/>
            <w:hideMark/>
          </w:tcPr>
          <w:p w14:paraId="46AAA471" w14:textId="77777777" w:rsidR="0005506C" w:rsidRPr="0005506C" w:rsidRDefault="0005506C" w:rsidP="0005506C">
            <w:pPr>
              <w:spacing w:after="0" w:line="240" w:lineRule="auto"/>
              <w:rPr>
                <w:rFonts w:ascii="Calibri" w:eastAsia="Times New Roman" w:hAnsi="Calibri" w:cs="Calibri"/>
                <w:color w:val="000000"/>
                <w:lang w:eastAsia="et-EE"/>
              </w:rPr>
            </w:pPr>
            <w:r w:rsidRPr="0005506C">
              <w:rPr>
                <w:rFonts w:ascii="Calibri" w:eastAsia="Times New Roman" w:hAnsi="Calibri" w:cs="Calibri"/>
                <w:color w:val="000000"/>
                <w:lang w:eastAsia="et-EE"/>
              </w:rPr>
              <w:t>Haridusasutuste laenud</w:t>
            </w:r>
          </w:p>
        </w:tc>
        <w:tc>
          <w:tcPr>
            <w:tcW w:w="2126" w:type="dxa"/>
            <w:tcBorders>
              <w:top w:val="nil"/>
              <w:left w:val="nil"/>
              <w:bottom w:val="single" w:sz="4" w:space="0" w:color="auto"/>
              <w:right w:val="single" w:sz="4" w:space="0" w:color="auto"/>
            </w:tcBorders>
            <w:noWrap/>
            <w:vAlign w:val="bottom"/>
            <w:hideMark/>
          </w:tcPr>
          <w:p w14:paraId="1B7351A7" w14:textId="0B0FFD23" w:rsidR="0005506C" w:rsidRPr="0005506C" w:rsidRDefault="001D1DD0" w:rsidP="0005506C">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3</w:t>
            </w:r>
            <w:r w:rsidR="00670C68">
              <w:rPr>
                <w:rFonts w:ascii="Calibri" w:eastAsia="Times New Roman" w:hAnsi="Calibri" w:cs="Calibri"/>
                <w:color w:val="000000"/>
                <w:lang w:eastAsia="et-EE"/>
              </w:rPr>
              <w:t>45 200</w:t>
            </w:r>
          </w:p>
        </w:tc>
        <w:tc>
          <w:tcPr>
            <w:tcW w:w="1843" w:type="dxa"/>
            <w:tcBorders>
              <w:top w:val="nil"/>
              <w:left w:val="nil"/>
              <w:bottom w:val="single" w:sz="4" w:space="0" w:color="auto"/>
              <w:right w:val="single" w:sz="4" w:space="0" w:color="auto"/>
            </w:tcBorders>
            <w:noWrap/>
            <w:vAlign w:val="bottom"/>
            <w:hideMark/>
          </w:tcPr>
          <w:p w14:paraId="32103BE6" w14:textId="612F889C" w:rsidR="0005506C" w:rsidRPr="0005506C" w:rsidRDefault="00670C68" w:rsidP="0005506C">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404 000</w:t>
            </w:r>
          </w:p>
        </w:tc>
        <w:tc>
          <w:tcPr>
            <w:tcW w:w="1690" w:type="dxa"/>
            <w:tcBorders>
              <w:top w:val="nil"/>
              <w:left w:val="nil"/>
              <w:bottom w:val="single" w:sz="4" w:space="0" w:color="auto"/>
              <w:right w:val="single" w:sz="4" w:space="0" w:color="auto"/>
            </w:tcBorders>
            <w:noWrap/>
            <w:vAlign w:val="bottom"/>
            <w:hideMark/>
          </w:tcPr>
          <w:p w14:paraId="33D6C44B" w14:textId="38166DC7" w:rsidR="0005506C" w:rsidRPr="0005506C" w:rsidRDefault="00834DAF" w:rsidP="0005506C">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40</w:t>
            </w:r>
            <w:r w:rsidR="00670C68">
              <w:rPr>
                <w:rFonts w:ascii="Calibri" w:eastAsia="Times New Roman" w:hAnsi="Calibri" w:cs="Calibri"/>
                <w:color w:val="000000"/>
                <w:lang w:eastAsia="et-EE"/>
              </w:rPr>
              <w:t>1 558</w:t>
            </w:r>
          </w:p>
        </w:tc>
      </w:tr>
      <w:tr w:rsidR="0005506C" w:rsidRPr="0005506C" w14:paraId="17DAC933" w14:textId="77777777" w:rsidTr="005A1C94">
        <w:trPr>
          <w:trHeight w:val="300"/>
        </w:trPr>
        <w:tc>
          <w:tcPr>
            <w:tcW w:w="960" w:type="dxa"/>
            <w:tcBorders>
              <w:top w:val="nil"/>
              <w:left w:val="single" w:sz="4" w:space="0" w:color="auto"/>
              <w:bottom w:val="single" w:sz="4" w:space="0" w:color="auto"/>
              <w:right w:val="single" w:sz="4" w:space="0" w:color="auto"/>
            </w:tcBorders>
            <w:noWrap/>
            <w:vAlign w:val="bottom"/>
            <w:hideMark/>
          </w:tcPr>
          <w:p w14:paraId="0024AF7E" w14:textId="77777777" w:rsidR="0005506C" w:rsidRPr="0005506C" w:rsidRDefault="0005506C" w:rsidP="0005506C">
            <w:pPr>
              <w:spacing w:after="0" w:line="240" w:lineRule="auto"/>
              <w:rPr>
                <w:rFonts w:ascii="Calibri" w:eastAsia="Times New Roman" w:hAnsi="Calibri" w:cs="Calibri"/>
                <w:color w:val="000000"/>
                <w:lang w:eastAsia="et-EE"/>
              </w:rPr>
            </w:pPr>
            <w:r w:rsidRPr="0005506C">
              <w:rPr>
                <w:rFonts w:ascii="Calibri" w:eastAsia="Times New Roman" w:hAnsi="Calibri" w:cs="Calibri"/>
                <w:color w:val="000000"/>
                <w:lang w:eastAsia="et-EE"/>
              </w:rPr>
              <w:t>017002</w:t>
            </w:r>
          </w:p>
        </w:tc>
        <w:tc>
          <w:tcPr>
            <w:tcW w:w="2721" w:type="dxa"/>
            <w:tcBorders>
              <w:top w:val="nil"/>
              <w:left w:val="nil"/>
              <w:bottom w:val="single" w:sz="4" w:space="0" w:color="auto"/>
              <w:right w:val="single" w:sz="4" w:space="0" w:color="auto"/>
            </w:tcBorders>
            <w:noWrap/>
            <w:vAlign w:val="bottom"/>
            <w:hideMark/>
          </w:tcPr>
          <w:p w14:paraId="1A6D301F" w14:textId="77777777" w:rsidR="0005506C" w:rsidRPr="0005506C" w:rsidRDefault="0005506C" w:rsidP="0005506C">
            <w:pPr>
              <w:spacing w:after="0" w:line="240" w:lineRule="auto"/>
              <w:rPr>
                <w:rFonts w:ascii="Calibri" w:eastAsia="Times New Roman" w:hAnsi="Calibri" w:cs="Calibri"/>
                <w:color w:val="000000"/>
                <w:lang w:eastAsia="et-EE"/>
              </w:rPr>
            </w:pPr>
            <w:r w:rsidRPr="0005506C">
              <w:rPr>
                <w:rFonts w:ascii="Calibri" w:eastAsia="Times New Roman" w:hAnsi="Calibri" w:cs="Calibri"/>
                <w:color w:val="000000"/>
                <w:lang w:eastAsia="et-EE"/>
              </w:rPr>
              <w:t>Majanduslaenud</w:t>
            </w:r>
          </w:p>
        </w:tc>
        <w:tc>
          <w:tcPr>
            <w:tcW w:w="2126" w:type="dxa"/>
            <w:tcBorders>
              <w:top w:val="nil"/>
              <w:left w:val="nil"/>
              <w:bottom w:val="single" w:sz="4" w:space="0" w:color="auto"/>
              <w:right w:val="single" w:sz="4" w:space="0" w:color="auto"/>
            </w:tcBorders>
            <w:noWrap/>
            <w:vAlign w:val="bottom"/>
            <w:hideMark/>
          </w:tcPr>
          <w:p w14:paraId="69DBC358" w14:textId="089EC376" w:rsidR="0005506C" w:rsidRPr="0005506C" w:rsidRDefault="001D1DD0" w:rsidP="0005506C">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1</w:t>
            </w:r>
            <w:r w:rsidR="00670C68">
              <w:rPr>
                <w:rFonts w:ascii="Calibri" w:eastAsia="Times New Roman" w:hAnsi="Calibri" w:cs="Calibri"/>
                <w:color w:val="000000"/>
                <w:lang w:eastAsia="et-EE"/>
              </w:rPr>
              <w:t>4 996</w:t>
            </w:r>
          </w:p>
        </w:tc>
        <w:tc>
          <w:tcPr>
            <w:tcW w:w="1843" w:type="dxa"/>
            <w:tcBorders>
              <w:top w:val="nil"/>
              <w:left w:val="nil"/>
              <w:bottom w:val="single" w:sz="4" w:space="0" w:color="auto"/>
              <w:right w:val="single" w:sz="4" w:space="0" w:color="auto"/>
            </w:tcBorders>
            <w:noWrap/>
            <w:vAlign w:val="bottom"/>
            <w:hideMark/>
          </w:tcPr>
          <w:p w14:paraId="2EE1E403" w14:textId="35CD4B32" w:rsidR="0005506C" w:rsidRPr="0005506C" w:rsidRDefault="00834DAF" w:rsidP="0005506C">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1</w:t>
            </w:r>
            <w:r w:rsidR="00670C68">
              <w:rPr>
                <w:rFonts w:ascii="Calibri" w:eastAsia="Times New Roman" w:hAnsi="Calibri" w:cs="Calibri"/>
                <w:color w:val="000000"/>
                <w:lang w:eastAsia="et-EE"/>
              </w:rPr>
              <w:t>1</w:t>
            </w:r>
            <w:r>
              <w:rPr>
                <w:rFonts w:ascii="Calibri" w:eastAsia="Times New Roman" w:hAnsi="Calibri" w:cs="Calibri"/>
                <w:color w:val="000000"/>
                <w:lang w:eastAsia="et-EE"/>
              </w:rPr>
              <w:t xml:space="preserve"> 000</w:t>
            </w:r>
          </w:p>
        </w:tc>
        <w:tc>
          <w:tcPr>
            <w:tcW w:w="1690" w:type="dxa"/>
            <w:tcBorders>
              <w:top w:val="nil"/>
              <w:left w:val="nil"/>
              <w:bottom w:val="single" w:sz="4" w:space="0" w:color="auto"/>
              <w:right w:val="single" w:sz="4" w:space="0" w:color="auto"/>
            </w:tcBorders>
            <w:noWrap/>
            <w:vAlign w:val="bottom"/>
            <w:hideMark/>
          </w:tcPr>
          <w:p w14:paraId="2AF5195D" w14:textId="5936291C" w:rsidR="0005506C" w:rsidRPr="0005506C" w:rsidRDefault="00097ACD" w:rsidP="0005506C">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1</w:t>
            </w:r>
            <w:r w:rsidR="00670C68">
              <w:rPr>
                <w:rFonts w:ascii="Calibri" w:eastAsia="Times New Roman" w:hAnsi="Calibri" w:cs="Calibri"/>
                <w:color w:val="000000"/>
                <w:lang w:eastAsia="et-EE"/>
              </w:rPr>
              <w:t>0 442</w:t>
            </w:r>
          </w:p>
        </w:tc>
      </w:tr>
      <w:tr w:rsidR="0005506C" w:rsidRPr="0005506C" w14:paraId="7D0619B1" w14:textId="77777777" w:rsidTr="005A1C94">
        <w:trPr>
          <w:trHeight w:val="300"/>
        </w:trPr>
        <w:tc>
          <w:tcPr>
            <w:tcW w:w="960" w:type="dxa"/>
            <w:tcBorders>
              <w:top w:val="nil"/>
              <w:left w:val="single" w:sz="4" w:space="0" w:color="auto"/>
              <w:bottom w:val="single" w:sz="4" w:space="0" w:color="auto"/>
              <w:right w:val="single" w:sz="4" w:space="0" w:color="auto"/>
            </w:tcBorders>
            <w:noWrap/>
            <w:vAlign w:val="bottom"/>
            <w:hideMark/>
          </w:tcPr>
          <w:p w14:paraId="3F6556C9" w14:textId="77777777" w:rsidR="0005506C" w:rsidRPr="0005506C" w:rsidRDefault="0005506C" w:rsidP="0005506C">
            <w:pPr>
              <w:spacing w:after="0" w:line="240" w:lineRule="auto"/>
              <w:rPr>
                <w:rFonts w:ascii="Calibri" w:eastAsia="Times New Roman" w:hAnsi="Calibri" w:cs="Calibri"/>
                <w:color w:val="000000"/>
                <w:lang w:eastAsia="et-EE"/>
              </w:rPr>
            </w:pPr>
            <w:r w:rsidRPr="0005506C">
              <w:rPr>
                <w:rFonts w:ascii="Calibri" w:eastAsia="Times New Roman" w:hAnsi="Calibri" w:cs="Calibri"/>
                <w:color w:val="000000"/>
                <w:lang w:eastAsia="et-EE"/>
              </w:rPr>
              <w:t>018001</w:t>
            </w:r>
          </w:p>
        </w:tc>
        <w:tc>
          <w:tcPr>
            <w:tcW w:w="2721" w:type="dxa"/>
            <w:tcBorders>
              <w:top w:val="nil"/>
              <w:left w:val="nil"/>
              <w:bottom w:val="single" w:sz="4" w:space="0" w:color="auto"/>
              <w:right w:val="single" w:sz="4" w:space="0" w:color="auto"/>
            </w:tcBorders>
            <w:noWrap/>
            <w:vAlign w:val="bottom"/>
            <w:hideMark/>
          </w:tcPr>
          <w:p w14:paraId="2DBF2BC5" w14:textId="77777777" w:rsidR="0005506C" w:rsidRPr="0005506C" w:rsidRDefault="0005506C" w:rsidP="0005506C">
            <w:pPr>
              <w:spacing w:after="0" w:line="240" w:lineRule="auto"/>
              <w:rPr>
                <w:rFonts w:ascii="Calibri" w:eastAsia="Times New Roman" w:hAnsi="Calibri" w:cs="Calibri"/>
                <w:color w:val="000000"/>
                <w:lang w:eastAsia="et-EE"/>
              </w:rPr>
            </w:pPr>
            <w:r w:rsidRPr="0005506C">
              <w:rPr>
                <w:rFonts w:ascii="Calibri" w:eastAsia="Times New Roman" w:hAnsi="Calibri" w:cs="Calibri"/>
                <w:color w:val="000000"/>
                <w:lang w:eastAsia="et-EE"/>
              </w:rPr>
              <w:t>KIK-laen</w:t>
            </w:r>
          </w:p>
        </w:tc>
        <w:tc>
          <w:tcPr>
            <w:tcW w:w="2126" w:type="dxa"/>
            <w:tcBorders>
              <w:top w:val="nil"/>
              <w:left w:val="nil"/>
              <w:bottom w:val="single" w:sz="4" w:space="0" w:color="auto"/>
              <w:right w:val="single" w:sz="4" w:space="0" w:color="auto"/>
            </w:tcBorders>
            <w:noWrap/>
            <w:vAlign w:val="bottom"/>
            <w:hideMark/>
          </w:tcPr>
          <w:p w14:paraId="19FEFABD" w14:textId="75055114" w:rsidR="0005506C" w:rsidRPr="0005506C" w:rsidRDefault="001D1DD0" w:rsidP="0005506C">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 xml:space="preserve">9 </w:t>
            </w:r>
            <w:r w:rsidR="00670C68">
              <w:rPr>
                <w:rFonts w:ascii="Calibri" w:eastAsia="Times New Roman" w:hAnsi="Calibri" w:cs="Calibri"/>
                <w:color w:val="000000"/>
                <w:lang w:eastAsia="et-EE"/>
              </w:rPr>
              <w:t>524</w:t>
            </w:r>
            <w:r w:rsidR="00097ACD">
              <w:rPr>
                <w:rFonts w:ascii="Calibri" w:eastAsia="Times New Roman" w:hAnsi="Calibri" w:cs="Calibri"/>
                <w:color w:val="000000"/>
                <w:lang w:eastAsia="et-EE"/>
              </w:rPr>
              <w:t xml:space="preserve"> </w:t>
            </w:r>
          </w:p>
        </w:tc>
        <w:tc>
          <w:tcPr>
            <w:tcW w:w="1843" w:type="dxa"/>
            <w:tcBorders>
              <w:top w:val="nil"/>
              <w:left w:val="nil"/>
              <w:bottom w:val="single" w:sz="4" w:space="0" w:color="auto"/>
              <w:right w:val="single" w:sz="4" w:space="0" w:color="auto"/>
            </w:tcBorders>
            <w:noWrap/>
            <w:vAlign w:val="bottom"/>
            <w:hideMark/>
          </w:tcPr>
          <w:p w14:paraId="65E5D3CA" w14:textId="35E28325" w:rsidR="0005506C" w:rsidRPr="0005506C" w:rsidRDefault="00670C68" w:rsidP="0005506C">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8</w:t>
            </w:r>
            <w:r w:rsidR="0005506C" w:rsidRPr="0005506C">
              <w:rPr>
                <w:rFonts w:ascii="Calibri" w:eastAsia="Times New Roman" w:hAnsi="Calibri" w:cs="Calibri"/>
                <w:color w:val="000000"/>
                <w:lang w:eastAsia="et-EE"/>
              </w:rPr>
              <w:t xml:space="preserve"> </w:t>
            </w:r>
            <w:r w:rsidR="00097ACD">
              <w:rPr>
                <w:rFonts w:ascii="Calibri" w:eastAsia="Times New Roman" w:hAnsi="Calibri" w:cs="Calibri"/>
                <w:color w:val="000000"/>
                <w:lang w:eastAsia="et-EE"/>
              </w:rPr>
              <w:t>0</w:t>
            </w:r>
            <w:r w:rsidR="0005506C" w:rsidRPr="0005506C">
              <w:rPr>
                <w:rFonts w:ascii="Calibri" w:eastAsia="Times New Roman" w:hAnsi="Calibri" w:cs="Calibri"/>
                <w:color w:val="000000"/>
                <w:lang w:eastAsia="et-EE"/>
              </w:rPr>
              <w:t>00</w:t>
            </w:r>
          </w:p>
        </w:tc>
        <w:tc>
          <w:tcPr>
            <w:tcW w:w="1690" w:type="dxa"/>
            <w:tcBorders>
              <w:top w:val="nil"/>
              <w:left w:val="nil"/>
              <w:bottom w:val="single" w:sz="4" w:space="0" w:color="auto"/>
              <w:right w:val="single" w:sz="4" w:space="0" w:color="auto"/>
            </w:tcBorders>
            <w:noWrap/>
            <w:vAlign w:val="bottom"/>
            <w:hideMark/>
          </w:tcPr>
          <w:p w14:paraId="3CFACFE3" w14:textId="1F84AFEF" w:rsidR="0005506C" w:rsidRPr="0005506C" w:rsidRDefault="00834DAF" w:rsidP="0005506C">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8</w:t>
            </w:r>
            <w:r w:rsidR="0005506C" w:rsidRPr="0005506C">
              <w:rPr>
                <w:rFonts w:ascii="Calibri" w:eastAsia="Times New Roman" w:hAnsi="Calibri" w:cs="Calibri"/>
                <w:color w:val="000000"/>
                <w:lang w:eastAsia="et-EE"/>
              </w:rPr>
              <w:t xml:space="preserve"> </w:t>
            </w:r>
            <w:r w:rsidR="00E60790">
              <w:rPr>
                <w:rFonts w:ascii="Calibri" w:eastAsia="Times New Roman" w:hAnsi="Calibri" w:cs="Calibri"/>
                <w:color w:val="000000"/>
                <w:lang w:eastAsia="et-EE"/>
              </w:rPr>
              <w:t>0</w:t>
            </w:r>
            <w:r w:rsidR="0005506C" w:rsidRPr="0005506C">
              <w:rPr>
                <w:rFonts w:ascii="Calibri" w:eastAsia="Times New Roman" w:hAnsi="Calibri" w:cs="Calibri"/>
                <w:color w:val="000000"/>
                <w:lang w:eastAsia="et-EE"/>
              </w:rPr>
              <w:t>00</w:t>
            </w:r>
          </w:p>
        </w:tc>
      </w:tr>
      <w:tr w:rsidR="0005506C" w:rsidRPr="0005506C" w14:paraId="5EA2291A" w14:textId="77777777" w:rsidTr="005A1C94">
        <w:trPr>
          <w:trHeight w:val="300"/>
        </w:trPr>
        <w:tc>
          <w:tcPr>
            <w:tcW w:w="960" w:type="dxa"/>
            <w:tcBorders>
              <w:top w:val="nil"/>
              <w:left w:val="single" w:sz="4" w:space="0" w:color="auto"/>
              <w:bottom w:val="single" w:sz="4" w:space="0" w:color="auto"/>
              <w:right w:val="single" w:sz="4" w:space="0" w:color="auto"/>
            </w:tcBorders>
            <w:noWrap/>
            <w:vAlign w:val="bottom"/>
            <w:hideMark/>
          </w:tcPr>
          <w:p w14:paraId="6E14A085" w14:textId="77777777" w:rsidR="0005506C" w:rsidRPr="0005506C" w:rsidRDefault="0005506C" w:rsidP="0005506C">
            <w:pPr>
              <w:spacing w:after="0" w:line="240" w:lineRule="auto"/>
              <w:rPr>
                <w:rFonts w:ascii="Calibri" w:eastAsia="Times New Roman" w:hAnsi="Calibri" w:cs="Calibri"/>
                <w:color w:val="000000"/>
                <w:lang w:eastAsia="et-EE"/>
              </w:rPr>
            </w:pPr>
            <w:r w:rsidRPr="0005506C">
              <w:rPr>
                <w:rFonts w:ascii="Calibri" w:eastAsia="Times New Roman" w:hAnsi="Calibri" w:cs="Calibri"/>
                <w:color w:val="000000"/>
                <w:lang w:eastAsia="et-EE"/>
              </w:rPr>
              <w:t> </w:t>
            </w:r>
          </w:p>
        </w:tc>
        <w:tc>
          <w:tcPr>
            <w:tcW w:w="2721" w:type="dxa"/>
            <w:tcBorders>
              <w:top w:val="nil"/>
              <w:left w:val="nil"/>
              <w:bottom w:val="single" w:sz="4" w:space="0" w:color="auto"/>
              <w:right w:val="single" w:sz="4" w:space="0" w:color="auto"/>
            </w:tcBorders>
            <w:noWrap/>
            <w:vAlign w:val="bottom"/>
            <w:hideMark/>
          </w:tcPr>
          <w:p w14:paraId="285F0D06" w14:textId="77777777" w:rsidR="0005506C" w:rsidRPr="0005506C" w:rsidRDefault="0005506C" w:rsidP="0005506C">
            <w:pPr>
              <w:spacing w:after="0" w:line="240" w:lineRule="auto"/>
              <w:rPr>
                <w:rFonts w:ascii="Calibri" w:eastAsia="Times New Roman" w:hAnsi="Calibri" w:cs="Calibri"/>
                <w:color w:val="000000"/>
                <w:lang w:eastAsia="et-EE"/>
              </w:rPr>
            </w:pPr>
            <w:r w:rsidRPr="0005506C">
              <w:rPr>
                <w:rFonts w:ascii="Calibri" w:eastAsia="Times New Roman" w:hAnsi="Calibri" w:cs="Calibri"/>
                <w:color w:val="000000"/>
                <w:lang w:eastAsia="et-EE"/>
              </w:rPr>
              <w:t> </w:t>
            </w:r>
          </w:p>
        </w:tc>
        <w:tc>
          <w:tcPr>
            <w:tcW w:w="2126" w:type="dxa"/>
            <w:tcBorders>
              <w:top w:val="nil"/>
              <w:left w:val="nil"/>
              <w:bottom w:val="single" w:sz="4" w:space="0" w:color="auto"/>
              <w:right w:val="single" w:sz="4" w:space="0" w:color="auto"/>
            </w:tcBorders>
            <w:noWrap/>
            <w:vAlign w:val="bottom"/>
            <w:hideMark/>
          </w:tcPr>
          <w:p w14:paraId="618358A6" w14:textId="203C753A" w:rsidR="0005506C" w:rsidRPr="0005506C" w:rsidRDefault="00834DAF" w:rsidP="0005506C">
            <w:pPr>
              <w:spacing w:after="0" w:line="240" w:lineRule="auto"/>
              <w:jc w:val="right"/>
              <w:rPr>
                <w:rFonts w:ascii="Calibri" w:eastAsia="Times New Roman" w:hAnsi="Calibri" w:cs="Calibri"/>
                <w:b/>
                <w:bCs/>
                <w:color w:val="000000"/>
                <w:lang w:eastAsia="et-EE"/>
              </w:rPr>
            </w:pPr>
            <w:r>
              <w:rPr>
                <w:rFonts w:ascii="Calibri" w:eastAsia="Times New Roman" w:hAnsi="Calibri" w:cs="Calibri"/>
                <w:b/>
                <w:bCs/>
                <w:color w:val="000000"/>
                <w:lang w:eastAsia="et-EE"/>
              </w:rPr>
              <w:t>3</w:t>
            </w:r>
            <w:r w:rsidR="00670C68">
              <w:rPr>
                <w:rFonts w:ascii="Calibri" w:eastAsia="Times New Roman" w:hAnsi="Calibri" w:cs="Calibri"/>
                <w:b/>
                <w:bCs/>
                <w:color w:val="000000"/>
                <w:lang w:eastAsia="et-EE"/>
              </w:rPr>
              <w:t>69 720</w:t>
            </w:r>
          </w:p>
        </w:tc>
        <w:tc>
          <w:tcPr>
            <w:tcW w:w="1843" w:type="dxa"/>
            <w:tcBorders>
              <w:top w:val="nil"/>
              <w:left w:val="nil"/>
              <w:bottom w:val="single" w:sz="4" w:space="0" w:color="auto"/>
              <w:right w:val="single" w:sz="4" w:space="0" w:color="auto"/>
            </w:tcBorders>
            <w:noWrap/>
            <w:vAlign w:val="bottom"/>
            <w:hideMark/>
          </w:tcPr>
          <w:p w14:paraId="06ECBE5C" w14:textId="3DD4A978" w:rsidR="0005506C" w:rsidRPr="0005506C" w:rsidRDefault="00834DAF" w:rsidP="00AF2E9B">
            <w:pPr>
              <w:spacing w:after="0" w:line="240" w:lineRule="auto"/>
              <w:jc w:val="right"/>
              <w:rPr>
                <w:rFonts w:ascii="Calibri" w:eastAsia="Times New Roman" w:hAnsi="Calibri" w:cs="Calibri"/>
                <w:b/>
                <w:bCs/>
                <w:color w:val="000000"/>
                <w:lang w:eastAsia="et-EE"/>
              </w:rPr>
            </w:pPr>
            <w:r>
              <w:rPr>
                <w:rFonts w:ascii="Calibri" w:eastAsia="Times New Roman" w:hAnsi="Calibri" w:cs="Calibri"/>
                <w:b/>
                <w:bCs/>
                <w:color w:val="000000"/>
                <w:lang w:eastAsia="et-EE"/>
              </w:rPr>
              <w:t>4</w:t>
            </w:r>
            <w:r w:rsidR="00670C68">
              <w:rPr>
                <w:rFonts w:ascii="Calibri" w:eastAsia="Times New Roman" w:hAnsi="Calibri" w:cs="Calibri"/>
                <w:b/>
                <w:bCs/>
                <w:color w:val="000000"/>
                <w:lang w:eastAsia="et-EE"/>
              </w:rPr>
              <w:t>23 000</w:t>
            </w:r>
          </w:p>
        </w:tc>
        <w:tc>
          <w:tcPr>
            <w:tcW w:w="1690" w:type="dxa"/>
            <w:tcBorders>
              <w:top w:val="nil"/>
              <w:left w:val="nil"/>
              <w:bottom w:val="single" w:sz="4" w:space="0" w:color="auto"/>
              <w:right w:val="single" w:sz="4" w:space="0" w:color="auto"/>
            </w:tcBorders>
            <w:noWrap/>
            <w:vAlign w:val="bottom"/>
            <w:hideMark/>
          </w:tcPr>
          <w:p w14:paraId="434F9209" w14:textId="1952D4ED" w:rsidR="0005506C" w:rsidRPr="0005506C" w:rsidRDefault="00AF2E9B" w:rsidP="0005506C">
            <w:pPr>
              <w:spacing w:after="0" w:line="240" w:lineRule="auto"/>
              <w:jc w:val="right"/>
              <w:rPr>
                <w:rFonts w:ascii="Calibri" w:eastAsia="Times New Roman" w:hAnsi="Calibri" w:cs="Calibri"/>
                <w:b/>
                <w:bCs/>
                <w:color w:val="000000"/>
                <w:lang w:eastAsia="et-EE"/>
              </w:rPr>
            </w:pPr>
            <w:r>
              <w:rPr>
                <w:rFonts w:ascii="Calibri" w:eastAsia="Times New Roman" w:hAnsi="Calibri" w:cs="Calibri"/>
                <w:b/>
                <w:bCs/>
                <w:color w:val="000000"/>
                <w:lang w:eastAsia="et-EE"/>
              </w:rPr>
              <w:t>4</w:t>
            </w:r>
            <w:r w:rsidR="00834DAF">
              <w:rPr>
                <w:rFonts w:ascii="Calibri" w:eastAsia="Times New Roman" w:hAnsi="Calibri" w:cs="Calibri"/>
                <w:b/>
                <w:bCs/>
                <w:color w:val="000000"/>
                <w:lang w:eastAsia="et-EE"/>
              </w:rPr>
              <w:t>2</w:t>
            </w:r>
            <w:r w:rsidR="00670C68">
              <w:rPr>
                <w:rFonts w:ascii="Calibri" w:eastAsia="Times New Roman" w:hAnsi="Calibri" w:cs="Calibri"/>
                <w:b/>
                <w:bCs/>
                <w:color w:val="000000"/>
                <w:lang w:eastAsia="et-EE"/>
              </w:rPr>
              <w:t>0</w:t>
            </w:r>
            <w:r w:rsidR="00097ACD">
              <w:rPr>
                <w:rFonts w:ascii="Calibri" w:eastAsia="Times New Roman" w:hAnsi="Calibri" w:cs="Calibri"/>
                <w:b/>
                <w:bCs/>
                <w:color w:val="000000"/>
                <w:lang w:eastAsia="et-EE"/>
              </w:rPr>
              <w:t xml:space="preserve"> 000</w:t>
            </w:r>
          </w:p>
        </w:tc>
      </w:tr>
    </w:tbl>
    <w:p w14:paraId="5D8B6D64" w14:textId="77777777" w:rsidR="007A7C1A" w:rsidRPr="008834B4" w:rsidRDefault="007A7C1A" w:rsidP="00C24727">
      <w:pPr>
        <w:spacing w:line="240" w:lineRule="auto"/>
        <w:jc w:val="both"/>
        <w:rPr>
          <w:rFonts w:ascii="Times New Roman" w:hAnsi="Times New Roman" w:cs="Times New Roman"/>
          <w:sz w:val="24"/>
          <w:szCs w:val="24"/>
        </w:rPr>
      </w:pPr>
    </w:p>
    <w:p w14:paraId="2366A812" w14:textId="350D1745" w:rsidR="008F3C7C" w:rsidRPr="008834B4" w:rsidRDefault="008F3C7C" w:rsidP="00A91AFC">
      <w:pPr>
        <w:spacing w:after="0" w:line="240" w:lineRule="auto"/>
        <w:jc w:val="both"/>
        <w:rPr>
          <w:rFonts w:ascii="Times New Roman" w:hAnsi="Times New Roman" w:cs="Times New Roman"/>
          <w:b/>
          <w:sz w:val="24"/>
          <w:szCs w:val="24"/>
        </w:rPr>
      </w:pPr>
      <w:r w:rsidRPr="008834B4">
        <w:rPr>
          <w:rFonts w:ascii="Times New Roman" w:hAnsi="Times New Roman" w:cs="Times New Roman"/>
          <w:b/>
          <w:sz w:val="24"/>
          <w:szCs w:val="24"/>
        </w:rPr>
        <w:t>Haridusasutuste laenud</w:t>
      </w:r>
    </w:p>
    <w:p w14:paraId="2077F5B4" w14:textId="019DEB4E" w:rsidR="00C43817" w:rsidRPr="008834B4" w:rsidRDefault="00C43817" w:rsidP="007C7D0C">
      <w:pPr>
        <w:pStyle w:val="Loendilik"/>
        <w:numPr>
          <w:ilvl w:val="0"/>
          <w:numId w:val="5"/>
        </w:numPr>
        <w:spacing w:line="240" w:lineRule="auto"/>
        <w:jc w:val="both"/>
        <w:rPr>
          <w:rFonts w:ascii="Times New Roman" w:hAnsi="Times New Roman" w:cs="Times New Roman"/>
          <w:b/>
          <w:sz w:val="24"/>
          <w:szCs w:val="24"/>
        </w:rPr>
      </w:pPr>
      <w:r w:rsidRPr="008834B4">
        <w:rPr>
          <w:rFonts w:ascii="Times New Roman" w:hAnsi="Times New Roman" w:cs="Times New Roman"/>
          <w:sz w:val="24"/>
          <w:szCs w:val="24"/>
        </w:rPr>
        <w:t xml:space="preserve">Kuusalu Keskkooli Spordikeskuse laenu intressid </w:t>
      </w:r>
      <w:r w:rsidR="00B97EAD">
        <w:rPr>
          <w:rFonts w:ascii="Times New Roman" w:hAnsi="Times New Roman" w:cs="Times New Roman"/>
          <w:sz w:val="24"/>
          <w:szCs w:val="24"/>
        </w:rPr>
        <w:t>57 500</w:t>
      </w:r>
      <w:r w:rsidRPr="008834B4">
        <w:rPr>
          <w:rFonts w:ascii="Times New Roman" w:hAnsi="Times New Roman" w:cs="Times New Roman"/>
          <w:sz w:val="24"/>
          <w:szCs w:val="24"/>
        </w:rPr>
        <w:t xml:space="preserve"> eurot</w:t>
      </w:r>
    </w:p>
    <w:p w14:paraId="68A62FE5" w14:textId="1687E9EA" w:rsidR="00883643" w:rsidRPr="00097ACD" w:rsidRDefault="00565A4E" w:rsidP="007C7D0C">
      <w:pPr>
        <w:pStyle w:val="Loendilik"/>
        <w:numPr>
          <w:ilvl w:val="0"/>
          <w:numId w:val="5"/>
        </w:numPr>
        <w:spacing w:line="240" w:lineRule="auto"/>
        <w:jc w:val="both"/>
        <w:rPr>
          <w:rFonts w:ascii="Times New Roman" w:hAnsi="Times New Roman" w:cs="Times New Roman"/>
          <w:b/>
          <w:sz w:val="24"/>
          <w:szCs w:val="24"/>
        </w:rPr>
      </w:pPr>
      <w:r>
        <w:rPr>
          <w:rFonts w:ascii="Times New Roman" w:hAnsi="Times New Roman" w:cs="Times New Roman"/>
          <w:sz w:val="24"/>
          <w:szCs w:val="24"/>
        </w:rPr>
        <w:t>Kuusalu K</w:t>
      </w:r>
      <w:r w:rsidR="009E2693">
        <w:rPr>
          <w:rFonts w:ascii="Times New Roman" w:hAnsi="Times New Roman" w:cs="Times New Roman"/>
          <w:sz w:val="24"/>
          <w:szCs w:val="24"/>
        </w:rPr>
        <w:t>eskkooli</w:t>
      </w:r>
      <w:r>
        <w:rPr>
          <w:rFonts w:ascii="Times New Roman" w:hAnsi="Times New Roman" w:cs="Times New Roman"/>
          <w:sz w:val="24"/>
          <w:szCs w:val="24"/>
        </w:rPr>
        <w:t xml:space="preserve"> ja Salmistu sadama</w:t>
      </w:r>
      <w:r w:rsidR="00883643">
        <w:rPr>
          <w:rFonts w:ascii="Times New Roman" w:hAnsi="Times New Roman" w:cs="Times New Roman"/>
          <w:sz w:val="24"/>
          <w:szCs w:val="24"/>
        </w:rPr>
        <w:t xml:space="preserve"> laenu intressid </w:t>
      </w:r>
      <w:r w:rsidR="00B97EAD">
        <w:rPr>
          <w:rFonts w:ascii="Times New Roman" w:hAnsi="Times New Roman" w:cs="Times New Roman"/>
          <w:sz w:val="24"/>
          <w:szCs w:val="24"/>
        </w:rPr>
        <w:t>145 000</w:t>
      </w:r>
      <w:r w:rsidR="00883643">
        <w:rPr>
          <w:rFonts w:ascii="Times New Roman" w:hAnsi="Times New Roman" w:cs="Times New Roman"/>
          <w:sz w:val="24"/>
          <w:szCs w:val="24"/>
        </w:rPr>
        <w:t xml:space="preserve"> eurot</w:t>
      </w:r>
    </w:p>
    <w:p w14:paraId="0C0E9143" w14:textId="603F9B05" w:rsidR="00097ACD" w:rsidRPr="00554AFF" w:rsidRDefault="00097ACD" w:rsidP="00554AFF">
      <w:pPr>
        <w:pStyle w:val="Loendilik"/>
        <w:numPr>
          <w:ilvl w:val="0"/>
          <w:numId w:val="5"/>
        </w:numPr>
        <w:spacing w:line="240" w:lineRule="auto"/>
        <w:jc w:val="both"/>
        <w:rPr>
          <w:rFonts w:ascii="Times New Roman" w:hAnsi="Times New Roman" w:cs="Times New Roman"/>
          <w:b/>
          <w:sz w:val="24"/>
          <w:szCs w:val="24"/>
        </w:rPr>
      </w:pPr>
      <w:r>
        <w:rPr>
          <w:rFonts w:ascii="Times New Roman" w:hAnsi="Times New Roman" w:cs="Times New Roman"/>
          <w:sz w:val="24"/>
          <w:szCs w:val="24"/>
        </w:rPr>
        <w:t>Kuusalu K</w:t>
      </w:r>
      <w:r w:rsidR="009E2693">
        <w:rPr>
          <w:rFonts w:ascii="Times New Roman" w:hAnsi="Times New Roman" w:cs="Times New Roman"/>
          <w:sz w:val="24"/>
          <w:szCs w:val="24"/>
        </w:rPr>
        <w:t>eskkooli</w:t>
      </w:r>
      <w:r>
        <w:rPr>
          <w:rFonts w:ascii="Times New Roman" w:hAnsi="Times New Roman" w:cs="Times New Roman"/>
          <w:sz w:val="24"/>
          <w:szCs w:val="24"/>
        </w:rPr>
        <w:t xml:space="preserve"> </w:t>
      </w:r>
      <w:r w:rsidR="00AF2E9B">
        <w:rPr>
          <w:rFonts w:ascii="Times New Roman" w:hAnsi="Times New Roman" w:cs="Times New Roman"/>
          <w:sz w:val="24"/>
          <w:szCs w:val="24"/>
        </w:rPr>
        <w:t>ehituseks</w:t>
      </w:r>
      <w:r w:rsidR="005B258A">
        <w:rPr>
          <w:rFonts w:ascii="Times New Roman" w:hAnsi="Times New Roman" w:cs="Times New Roman"/>
          <w:sz w:val="24"/>
          <w:szCs w:val="24"/>
        </w:rPr>
        <w:t xml:space="preserve"> ja rekonstrueerimiseks</w:t>
      </w:r>
      <w:r>
        <w:rPr>
          <w:rFonts w:ascii="Times New Roman" w:hAnsi="Times New Roman" w:cs="Times New Roman"/>
          <w:sz w:val="24"/>
          <w:szCs w:val="24"/>
        </w:rPr>
        <w:t xml:space="preserve"> võetav</w:t>
      </w:r>
      <w:r w:rsidR="00526D13">
        <w:rPr>
          <w:rFonts w:ascii="Times New Roman" w:hAnsi="Times New Roman" w:cs="Times New Roman"/>
          <w:sz w:val="24"/>
          <w:szCs w:val="24"/>
        </w:rPr>
        <w:t>a</w:t>
      </w:r>
      <w:r>
        <w:rPr>
          <w:rFonts w:ascii="Times New Roman" w:hAnsi="Times New Roman" w:cs="Times New Roman"/>
          <w:sz w:val="24"/>
          <w:szCs w:val="24"/>
        </w:rPr>
        <w:t xml:space="preserve"> laen</w:t>
      </w:r>
      <w:r w:rsidR="00526D13">
        <w:rPr>
          <w:rFonts w:ascii="Times New Roman" w:hAnsi="Times New Roman" w:cs="Times New Roman"/>
          <w:sz w:val="24"/>
          <w:szCs w:val="24"/>
        </w:rPr>
        <w:t>u intressid</w:t>
      </w:r>
      <w:r>
        <w:rPr>
          <w:rFonts w:ascii="Times New Roman" w:hAnsi="Times New Roman" w:cs="Times New Roman"/>
          <w:sz w:val="24"/>
          <w:szCs w:val="24"/>
        </w:rPr>
        <w:t xml:space="preserve"> </w:t>
      </w:r>
      <w:r w:rsidR="00B97EAD">
        <w:rPr>
          <w:rFonts w:ascii="Times New Roman" w:hAnsi="Times New Roman" w:cs="Times New Roman"/>
          <w:sz w:val="24"/>
          <w:szCs w:val="24"/>
        </w:rPr>
        <w:t>199 058</w:t>
      </w:r>
      <w:r w:rsidRPr="00554AFF">
        <w:rPr>
          <w:rFonts w:ascii="Times New Roman" w:hAnsi="Times New Roman" w:cs="Times New Roman"/>
          <w:sz w:val="24"/>
          <w:szCs w:val="24"/>
        </w:rPr>
        <w:t xml:space="preserve"> eurot</w:t>
      </w:r>
    </w:p>
    <w:p w14:paraId="501CF8D7" w14:textId="3EC37BA2" w:rsidR="008F3C7C" w:rsidRPr="008834B4" w:rsidRDefault="008F3C7C" w:rsidP="00A91AFC">
      <w:pPr>
        <w:spacing w:after="0" w:line="240" w:lineRule="auto"/>
        <w:jc w:val="both"/>
        <w:rPr>
          <w:rFonts w:ascii="Times New Roman" w:hAnsi="Times New Roman" w:cs="Times New Roman"/>
          <w:b/>
          <w:sz w:val="24"/>
          <w:szCs w:val="24"/>
        </w:rPr>
      </w:pPr>
      <w:r w:rsidRPr="008834B4">
        <w:rPr>
          <w:rFonts w:ascii="Times New Roman" w:hAnsi="Times New Roman" w:cs="Times New Roman"/>
          <w:b/>
          <w:sz w:val="24"/>
          <w:szCs w:val="24"/>
        </w:rPr>
        <w:t>Majanduslaenud</w:t>
      </w:r>
    </w:p>
    <w:p w14:paraId="6C6AC32D" w14:textId="3090860F" w:rsidR="00B05BEA" w:rsidRPr="00B97EAD" w:rsidRDefault="00B05BEA" w:rsidP="007C7D0C">
      <w:pPr>
        <w:pStyle w:val="Loendilik"/>
        <w:numPr>
          <w:ilvl w:val="0"/>
          <w:numId w:val="7"/>
        </w:numPr>
        <w:spacing w:line="240" w:lineRule="auto"/>
        <w:jc w:val="both"/>
        <w:rPr>
          <w:rFonts w:ascii="Times New Roman" w:hAnsi="Times New Roman" w:cs="Times New Roman"/>
          <w:b/>
          <w:sz w:val="24"/>
          <w:szCs w:val="24"/>
        </w:rPr>
      </w:pPr>
      <w:r w:rsidRPr="008834B4">
        <w:rPr>
          <w:rFonts w:ascii="Times New Roman" w:hAnsi="Times New Roman" w:cs="Times New Roman"/>
          <w:sz w:val="24"/>
          <w:szCs w:val="24"/>
        </w:rPr>
        <w:t>Kiiu mõisa renoveerimiseks võetud laenu intressid</w:t>
      </w:r>
      <w:r w:rsidR="0090087E" w:rsidRPr="008834B4">
        <w:rPr>
          <w:rFonts w:ascii="Times New Roman" w:hAnsi="Times New Roman" w:cs="Times New Roman"/>
          <w:sz w:val="24"/>
          <w:szCs w:val="24"/>
        </w:rPr>
        <w:t xml:space="preserve"> </w:t>
      </w:r>
      <w:r w:rsidR="00B97EAD">
        <w:rPr>
          <w:rFonts w:ascii="Times New Roman" w:hAnsi="Times New Roman" w:cs="Times New Roman"/>
          <w:sz w:val="24"/>
          <w:szCs w:val="24"/>
        </w:rPr>
        <w:t>5 442</w:t>
      </w:r>
      <w:r w:rsidR="0090087E" w:rsidRPr="008834B4">
        <w:rPr>
          <w:rFonts w:ascii="Times New Roman" w:hAnsi="Times New Roman" w:cs="Times New Roman"/>
          <w:sz w:val="24"/>
          <w:szCs w:val="24"/>
        </w:rPr>
        <w:t xml:space="preserve"> </w:t>
      </w:r>
      <w:r w:rsidR="00D807FB" w:rsidRPr="008834B4">
        <w:rPr>
          <w:rFonts w:ascii="Times New Roman" w:hAnsi="Times New Roman" w:cs="Times New Roman"/>
          <w:sz w:val="24"/>
          <w:szCs w:val="24"/>
        </w:rPr>
        <w:t>eurot</w:t>
      </w:r>
    </w:p>
    <w:p w14:paraId="72133602" w14:textId="0C332B7F" w:rsidR="00B97EAD" w:rsidRPr="008834B4" w:rsidRDefault="004B3EFC" w:rsidP="007C7D0C">
      <w:pPr>
        <w:pStyle w:val="Loendilik"/>
        <w:numPr>
          <w:ilvl w:val="0"/>
          <w:numId w:val="7"/>
        </w:numPr>
        <w:spacing w:line="240" w:lineRule="auto"/>
        <w:jc w:val="both"/>
        <w:rPr>
          <w:rFonts w:ascii="Times New Roman" w:hAnsi="Times New Roman" w:cs="Times New Roman"/>
          <w:b/>
          <w:sz w:val="24"/>
          <w:szCs w:val="24"/>
        </w:rPr>
      </w:pPr>
      <w:r>
        <w:rPr>
          <w:rFonts w:ascii="Times New Roman" w:hAnsi="Times New Roman" w:cs="Times New Roman"/>
          <w:sz w:val="24"/>
          <w:szCs w:val="24"/>
        </w:rPr>
        <w:t>2026. aasta investeeringute katteks</w:t>
      </w:r>
      <w:r w:rsidR="00B97EAD">
        <w:rPr>
          <w:rFonts w:ascii="Times New Roman" w:hAnsi="Times New Roman" w:cs="Times New Roman"/>
          <w:sz w:val="24"/>
          <w:szCs w:val="24"/>
        </w:rPr>
        <w:t xml:space="preserve"> võetava laenu intressid 5 000 eurot</w:t>
      </w:r>
    </w:p>
    <w:p w14:paraId="087C29B4" w14:textId="2AE0CF50" w:rsidR="00E24463" w:rsidRPr="008834B4" w:rsidRDefault="00D807FB" w:rsidP="00C24727">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KIK-i laenu</w:t>
      </w:r>
      <w:r w:rsidRPr="008834B4">
        <w:rPr>
          <w:rFonts w:ascii="Times New Roman" w:hAnsi="Times New Roman" w:cs="Times New Roman"/>
          <w:sz w:val="24"/>
          <w:szCs w:val="24"/>
        </w:rPr>
        <w:t xml:space="preserve"> intressid </w:t>
      </w:r>
      <w:r w:rsidR="00554AFF">
        <w:rPr>
          <w:rFonts w:ascii="Times New Roman" w:hAnsi="Times New Roman" w:cs="Times New Roman"/>
          <w:sz w:val="24"/>
          <w:szCs w:val="24"/>
        </w:rPr>
        <w:t>8</w:t>
      </w:r>
      <w:r w:rsidRPr="008834B4">
        <w:rPr>
          <w:rFonts w:ascii="Times New Roman" w:hAnsi="Times New Roman" w:cs="Times New Roman"/>
          <w:sz w:val="24"/>
          <w:szCs w:val="24"/>
        </w:rPr>
        <w:t> </w:t>
      </w:r>
      <w:r w:rsidR="00565A4E">
        <w:rPr>
          <w:rFonts w:ascii="Times New Roman" w:hAnsi="Times New Roman" w:cs="Times New Roman"/>
          <w:sz w:val="24"/>
          <w:szCs w:val="24"/>
        </w:rPr>
        <w:t>0</w:t>
      </w:r>
      <w:r w:rsidRPr="008834B4">
        <w:rPr>
          <w:rFonts w:ascii="Times New Roman" w:hAnsi="Times New Roman" w:cs="Times New Roman"/>
          <w:sz w:val="24"/>
          <w:szCs w:val="24"/>
        </w:rPr>
        <w:t>00 eurot.</w:t>
      </w:r>
    </w:p>
    <w:p w14:paraId="4442857E" w14:textId="77777777" w:rsidR="002647C4" w:rsidRPr="008834B4" w:rsidRDefault="002647C4" w:rsidP="00C24727">
      <w:pPr>
        <w:spacing w:line="240" w:lineRule="auto"/>
        <w:jc w:val="both"/>
        <w:rPr>
          <w:rFonts w:ascii="Times New Roman" w:hAnsi="Times New Roman" w:cs="Times New Roman"/>
          <w:sz w:val="24"/>
          <w:szCs w:val="24"/>
        </w:rPr>
      </w:pPr>
    </w:p>
    <w:p w14:paraId="34EA6323" w14:textId="0F1608C4" w:rsidR="00B561E5" w:rsidRPr="008834B4" w:rsidRDefault="00F563F7" w:rsidP="00C24727">
      <w:pPr>
        <w:spacing w:line="240" w:lineRule="auto"/>
        <w:jc w:val="both"/>
        <w:rPr>
          <w:rFonts w:ascii="Times New Roman" w:hAnsi="Times New Roman" w:cs="Times New Roman"/>
          <w:b/>
          <w:sz w:val="24"/>
          <w:szCs w:val="24"/>
        </w:rPr>
      </w:pPr>
      <w:r w:rsidRPr="008834B4">
        <w:rPr>
          <w:rFonts w:ascii="Times New Roman" w:hAnsi="Times New Roman" w:cs="Times New Roman"/>
          <w:b/>
          <w:sz w:val="24"/>
          <w:szCs w:val="24"/>
        </w:rPr>
        <w:t>FINAN</w:t>
      </w:r>
      <w:r w:rsidR="007616BC" w:rsidRPr="008834B4">
        <w:rPr>
          <w:rFonts w:ascii="Times New Roman" w:hAnsi="Times New Roman" w:cs="Times New Roman"/>
          <w:b/>
          <w:sz w:val="24"/>
          <w:szCs w:val="24"/>
        </w:rPr>
        <w:t>T</w:t>
      </w:r>
      <w:r w:rsidRPr="008834B4">
        <w:rPr>
          <w:rFonts w:ascii="Times New Roman" w:hAnsi="Times New Roman" w:cs="Times New Roman"/>
          <w:b/>
          <w:sz w:val="24"/>
          <w:szCs w:val="24"/>
        </w:rPr>
        <w:t>SEERIMISTEGEVUS</w:t>
      </w:r>
    </w:p>
    <w:p w14:paraId="2D468B41" w14:textId="5D3F08F7" w:rsidR="008F3C7C" w:rsidRPr="008834B4" w:rsidRDefault="008F3C7C" w:rsidP="00C24727">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Finantseerimistegevus jaguneb järgmisteks osadeks:</w:t>
      </w:r>
    </w:p>
    <w:p w14:paraId="5647DD65" w14:textId="44BEB486" w:rsidR="008F3C7C" w:rsidRPr="008834B4" w:rsidRDefault="008F3C7C" w:rsidP="00B561E5">
      <w:pPr>
        <w:pStyle w:val="Loendilik"/>
        <w:numPr>
          <w:ilvl w:val="0"/>
          <w:numId w:val="33"/>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kohustuste võtmine</w:t>
      </w:r>
    </w:p>
    <w:p w14:paraId="1D6E48B6" w14:textId="1703288D" w:rsidR="008F3C7C" w:rsidRPr="00EF786D" w:rsidRDefault="008F3C7C" w:rsidP="00EF786D">
      <w:pPr>
        <w:pStyle w:val="Loendilik"/>
        <w:numPr>
          <w:ilvl w:val="0"/>
          <w:numId w:val="33"/>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kohustuste tasumine</w:t>
      </w:r>
    </w:p>
    <w:p w14:paraId="1293210B" w14:textId="5A00F557" w:rsidR="00F563F7" w:rsidRDefault="00F563F7" w:rsidP="00C24727">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 xml:space="preserve">Kohustuste võtmise all on planeeritud </w:t>
      </w:r>
      <w:r w:rsidR="00B97EAD">
        <w:rPr>
          <w:rFonts w:ascii="Times New Roman" w:hAnsi="Times New Roman" w:cs="Times New Roman"/>
          <w:b/>
          <w:sz w:val="24"/>
          <w:szCs w:val="24"/>
        </w:rPr>
        <w:t>300</w:t>
      </w:r>
      <w:r w:rsidRPr="008834B4">
        <w:rPr>
          <w:rFonts w:ascii="Times New Roman" w:hAnsi="Times New Roman" w:cs="Times New Roman"/>
          <w:b/>
          <w:sz w:val="24"/>
          <w:szCs w:val="24"/>
        </w:rPr>
        <w:t> 000 euro</w:t>
      </w:r>
      <w:r w:rsidRPr="008834B4">
        <w:rPr>
          <w:rFonts w:ascii="Times New Roman" w:hAnsi="Times New Roman" w:cs="Times New Roman"/>
          <w:sz w:val="24"/>
          <w:szCs w:val="24"/>
        </w:rPr>
        <w:t xml:space="preserve"> ulatuse</w:t>
      </w:r>
      <w:r w:rsidR="000F7B03" w:rsidRPr="008834B4">
        <w:rPr>
          <w:rFonts w:ascii="Times New Roman" w:hAnsi="Times New Roman" w:cs="Times New Roman"/>
          <w:sz w:val="24"/>
          <w:szCs w:val="24"/>
        </w:rPr>
        <w:t>s</w:t>
      </w:r>
      <w:r w:rsidRPr="008834B4">
        <w:rPr>
          <w:rFonts w:ascii="Times New Roman" w:hAnsi="Times New Roman" w:cs="Times New Roman"/>
          <w:sz w:val="24"/>
          <w:szCs w:val="24"/>
        </w:rPr>
        <w:t xml:space="preserve"> laenu võtmine </w:t>
      </w:r>
      <w:r w:rsidR="00B07176">
        <w:rPr>
          <w:rFonts w:ascii="Times New Roman" w:hAnsi="Times New Roman" w:cs="Times New Roman"/>
          <w:sz w:val="24"/>
          <w:szCs w:val="24"/>
        </w:rPr>
        <w:t>investeeringut</w:t>
      </w:r>
      <w:r w:rsidR="00554AFF">
        <w:rPr>
          <w:rFonts w:ascii="Times New Roman" w:hAnsi="Times New Roman" w:cs="Times New Roman"/>
          <w:sz w:val="24"/>
          <w:szCs w:val="24"/>
        </w:rPr>
        <w:t>e tegemiseks</w:t>
      </w:r>
      <w:r w:rsidR="00B07176">
        <w:rPr>
          <w:rFonts w:ascii="Times New Roman" w:hAnsi="Times New Roman" w:cs="Times New Roman"/>
          <w:sz w:val="24"/>
          <w:szCs w:val="24"/>
        </w:rPr>
        <w:t xml:space="preserve"> </w:t>
      </w:r>
      <w:r w:rsidRPr="008834B4">
        <w:rPr>
          <w:rFonts w:ascii="Times New Roman" w:hAnsi="Times New Roman" w:cs="Times New Roman"/>
          <w:sz w:val="24"/>
          <w:szCs w:val="24"/>
        </w:rPr>
        <w:t>ning kohustiste tasumise all kajastatakse laenu</w:t>
      </w:r>
      <w:r w:rsidR="000F7B03" w:rsidRPr="008834B4">
        <w:rPr>
          <w:rFonts w:ascii="Times New Roman" w:hAnsi="Times New Roman" w:cs="Times New Roman"/>
          <w:sz w:val="24"/>
          <w:szCs w:val="24"/>
        </w:rPr>
        <w:t>de</w:t>
      </w:r>
      <w:r w:rsidRPr="008834B4">
        <w:rPr>
          <w:rFonts w:ascii="Times New Roman" w:hAnsi="Times New Roman" w:cs="Times New Roman"/>
          <w:sz w:val="24"/>
          <w:szCs w:val="24"/>
        </w:rPr>
        <w:t xml:space="preserve"> tagasimakseid summas </w:t>
      </w:r>
      <w:r w:rsidR="00B97EAD">
        <w:rPr>
          <w:rFonts w:ascii="Times New Roman" w:hAnsi="Times New Roman" w:cs="Times New Roman"/>
          <w:b/>
          <w:sz w:val="24"/>
          <w:szCs w:val="24"/>
        </w:rPr>
        <w:t>7</w:t>
      </w:r>
      <w:r w:rsidR="00CF063B">
        <w:rPr>
          <w:rFonts w:ascii="Times New Roman" w:hAnsi="Times New Roman" w:cs="Times New Roman"/>
          <w:b/>
          <w:sz w:val="24"/>
          <w:szCs w:val="24"/>
        </w:rPr>
        <w:t>3</w:t>
      </w:r>
      <w:r w:rsidR="00B97EAD">
        <w:rPr>
          <w:rFonts w:ascii="Times New Roman" w:hAnsi="Times New Roman" w:cs="Times New Roman"/>
          <w:b/>
          <w:sz w:val="24"/>
          <w:szCs w:val="24"/>
        </w:rPr>
        <w:t>0</w:t>
      </w:r>
      <w:r w:rsidR="008F3C7C" w:rsidRPr="008834B4">
        <w:rPr>
          <w:rFonts w:ascii="Times New Roman" w:hAnsi="Times New Roman" w:cs="Times New Roman"/>
          <w:b/>
          <w:sz w:val="24"/>
          <w:szCs w:val="24"/>
        </w:rPr>
        <w:t xml:space="preserve"> </w:t>
      </w:r>
      <w:r w:rsidR="00B07176">
        <w:rPr>
          <w:rFonts w:ascii="Times New Roman" w:hAnsi="Times New Roman" w:cs="Times New Roman"/>
          <w:b/>
          <w:sz w:val="24"/>
          <w:szCs w:val="24"/>
        </w:rPr>
        <w:t>0</w:t>
      </w:r>
      <w:r w:rsidR="008F3C7C" w:rsidRPr="008834B4">
        <w:rPr>
          <w:rFonts w:ascii="Times New Roman" w:hAnsi="Times New Roman" w:cs="Times New Roman"/>
          <w:b/>
          <w:sz w:val="24"/>
          <w:szCs w:val="24"/>
        </w:rPr>
        <w:t>00</w:t>
      </w:r>
      <w:r w:rsidRPr="008834B4">
        <w:rPr>
          <w:rFonts w:ascii="Times New Roman" w:hAnsi="Times New Roman" w:cs="Times New Roman"/>
          <w:b/>
          <w:sz w:val="24"/>
          <w:szCs w:val="24"/>
        </w:rPr>
        <w:t xml:space="preserve"> eurot</w:t>
      </w:r>
      <w:r w:rsidRPr="008834B4">
        <w:rPr>
          <w:rFonts w:ascii="Times New Roman" w:hAnsi="Times New Roman" w:cs="Times New Roman"/>
          <w:sz w:val="24"/>
          <w:szCs w:val="24"/>
        </w:rPr>
        <w:t>.</w:t>
      </w:r>
    </w:p>
    <w:p w14:paraId="0D1E38B8" w14:textId="5CFFC4FA" w:rsidR="00207A16" w:rsidRPr="008834B4" w:rsidRDefault="0026459F" w:rsidP="002645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Laenude tagasimaksed:</w:t>
      </w:r>
    </w:p>
    <w:tbl>
      <w:tblPr>
        <w:tblW w:w="9634" w:type="dxa"/>
        <w:tblCellMar>
          <w:left w:w="70" w:type="dxa"/>
          <w:right w:w="70" w:type="dxa"/>
        </w:tblCellMar>
        <w:tblLook w:val="04A0" w:firstRow="1" w:lastRow="0" w:firstColumn="1" w:lastColumn="0" w:noHBand="0" w:noVBand="1"/>
      </w:tblPr>
      <w:tblGrid>
        <w:gridCol w:w="960"/>
        <w:gridCol w:w="2580"/>
        <w:gridCol w:w="2125"/>
        <w:gridCol w:w="1985"/>
        <w:gridCol w:w="1984"/>
      </w:tblGrid>
      <w:tr w:rsidR="003F34F4" w:rsidRPr="003F34F4" w14:paraId="6F07F5D9" w14:textId="77777777" w:rsidTr="003F34F4">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3918711E" w14:textId="77777777" w:rsidR="003F34F4" w:rsidRPr="003F34F4" w:rsidRDefault="003F34F4" w:rsidP="003F34F4">
            <w:pPr>
              <w:spacing w:after="0" w:line="240" w:lineRule="auto"/>
              <w:rPr>
                <w:rFonts w:ascii="Calibri" w:eastAsia="Times New Roman" w:hAnsi="Calibri" w:cs="Calibri"/>
                <w:color w:val="000000"/>
                <w:lang w:eastAsia="et-EE"/>
              </w:rPr>
            </w:pPr>
            <w:r w:rsidRPr="003F34F4">
              <w:rPr>
                <w:rFonts w:ascii="Calibri" w:eastAsia="Times New Roman" w:hAnsi="Calibri" w:cs="Calibri"/>
                <w:color w:val="000000"/>
                <w:lang w:eastAsia="et-EE"/>
              </w:rPr>
              <w:t> </w:t>
            </w:r>
          </w:p>
        </w:tc>
        <w:tc>
          <w:tcPr>
            <w:tcW w:w="2580" w:type="dxa"/>
            <w:tcBorders>
              <w:top w:val="single" w:sz="4" w:space="0" w:color="auto"/>
              <w:left w:val="nil"/>
              <w:bottom w:val="single" w:sz="4" w:space="0" w:color="auto"/>
              <w:right w:val="single" w:sz="4" w:space="0" w:color="auto"/>
            </w:tcBorders>
            <w:noWrap/>
            <w:vAlign w:val="bottom"/>
            <w:hideMark/>
          </w:tcPr>
          <w:p w14:paraId="79B84B82" w14:textId="77777777" w:rsidR="003F34F4" w:rsidRPr="003F34F4" w:rsidRDefault="003F34F4" w:rsidP="003F34F4">
            <w:pPr>
              <w:spacing w:after="0" w:line="240" w:lineRule="auto"/>
              <w:rPr>
                <w:rFonts w:ascii="Calibri" w:eastAsia="Times New Roman" w:hAnsi="Calibri" w:cs="Calibri"/>
                <w:color w:val="000000"/>
                <w:lang w:eastAsia="et-EE"/>
              </w:rPr>
            </w:pPr>
            <w:r w:rsidRPr="003F34F4">
              <w:rPr>
                <w:rFonts w:ascii="Calibri" w:eastAsia="Times New Roman" w:hAnsi="Calibri" w:cs="Calibri"/>
                <w:color w:val="000000"/>
                <w:lang w:eastAsia="et-EE"/>
              </w:rPr>
              <w:t> </w:t>
            </w:r>
          </w:p>
        </w:tc>
        <w:tc>
          <w:tcPr>
            <w:tcW w:w="2125" w:type="dxa"/>
            <w:tcBorders>
              <w:top w:val="single" w:sz="4" w:space="0" w:color="auto"/>
              <w:left w:val="nil"/>
              <w:bottom w:val="single" w:sz="4" w:space="0" w:color="auto"/>
              <w:right w:val="single" w:sz="4" w:space="0" w:color="auto"/>
            </w:tcBorders>
            <w:noWrap/>
            <w:vAlign w:val="bottom"/>
            <w:hideMark/>
          </w:tcPr>
          <w:p w14:paraId="2E35C299" w14:textId="290A12F0" w:rsidR="003F34F4" w:rsidRPr="003F34F4" w:rsidRDefault="003F34F4" w:rsidP="005A1C94">
            <w:pPr>
              <w:spacing w:after="0" w:line="240" w:lineRule="auto"/>
              <w:jc w:val="center"/>
              <w:rPr>
                <w:rFonts w:ascii="Calibri" w:eastAsia="Times New Roman" w:hAnsi="Calibri" w:cs="Calibri"/>
                <w:b/>
                <w:bCs/>
                <w:color w:val="000000"/>
                <w:lang w:eastAsia="et-EE"/>
              </w:rPr>
            </w:pPr>
            <w:r w:rsidRPr="003F34F4">
              <w:rPr>
                <w:rFonts w:ascii="Calibri" w:eastAsia="Times New Roman" w:hAnsi="Calibri" w:cs="Calibri"/>
                <w:b/>
                <w:bCs/>
                <w:color w:val="000000"/>
                <w:lang w:eastAsia="et-EE"/>
              </w:rPr>
              <w:t>20</w:t>
            </w:r>
            <w:r w:rsidR="0038648B">
              <w:rPr>
                <w:rFonts w:ascii="Calibri" w:eastAsia="Times New Roman" w:hAnsi="Calibri" w:cs="Calibri"/>
                <w:b/>
                <w:bCs/>
                <w:color w:val="000000"/>
                <w:lang w:eastAsia="et-EE"/>
              </w:rPr>
              <w:t>2</w:t>
            </w:r>
            <w:r w:rsidR="00B97EAD">
              <w:rPr>
                <w:rFonts w:ascii="Calibri" w:eastAsia="Times New Roman" w:hAnsi="Calibri" w:cs="Calibri"/>
                <w:b/>
                <w:bCs/>
                <w:color w:val="000000"/>
                <w:lang w:eastAsia="et-EE"/>
              </w:rPr>
              <w:t>4</w:t>
            </w:r>
            <w:r w:rsidRPr="003F34F4">
              <w:rPr>
                <w:rFonts w:ascii="Calibri" w:eastAsia="Times New Roman" w:hAnsi="Calibri" w:cs="Calibri"/>
                <w:b/>
                <w:bCs/>
                <w:color w:val="000000"/>
                <w:lang w:eastAsia="et-EE"/>
              </w:rPr>
              <w:t>. täitmine</w:t>
            </w:r>
          </w:p>
        </w:tc>
        <w:tc>
          <w:tcPr>
            <w:tcW w:w="1985" w:type="dxa"/>
            <w:tcBorders>
              <w:top w:val="single" w:sz="4" w:space="0" w:color="auto"/>
              <w:left w:val="nil"/>
              <w:bottom w:val="single" w:sz="4" w:space="0" w:color="auto"/>
              <w:right w:val="single" w:sz="4" w:space="0" w:color="auto"/>
            </w:tcBorders>
            <w:noWrap/>
            <w:vAlign w:val="bottom"/>
            <w:hideMark/>
          </w:tcPr>
          <w:p w14:paraId="5F773189" w14:textId="4E054F9D" w:rsidR="003F34F4" w:rsidRPr="003F34F4" w:rsidRDefault="003F34F4" w:rsidP="005A1C94">
            <w:pPr>
              <w:spacing w:after="0" w:line="240" w:lineRule="auto"/>
              <w:jc w:val="center"/>
              <w:rPr>
                <w:rFonts w:ascii="Calibri" w:eastAsia="Times New Roman" w:hAnsi="Calibri" w:cs="Calibri"/>
                <w:b/>
                <w:bCs/>
                <w:color w:val="000000"/>
                <w:lang w:eastAsia="et-EE"/>
              </w:rPr>
            </w:pPr>
            <w:r w:rsidRPr="003F34F4">
              <w:rPr>
                <w:rFonts w:ascii="Calibri" w:eastAsia="Times New Roman" w:hAnsi="Calibri" w:cs="Calibri"/>
                <w:b/>
                <w:bCs/>
                <w:color w:val="000000"/>
                <w:lang w:eastAsia="et-EE"/>
              </w:rPr>
              <w:t>202</w:t>
            </w:r>
            <w:r w:rsidR="00B97EAD">
              <w:rPr>
                <w:rFonts w:ascii="Calibri" w:eastAsia="Times New Roman" w:hAnsi="Calibri" w:cs="Calibri"/>
                <w:b/>
                <w:bCs/>
                <w:color w:val="000000"/>
                <w:lang w:eastAsia="et-EE"/>
              </w:rPr>
              <w:t>5</w:t>
            </w:r>
            <w:r w:rsidRPr="003F34F4">
              <w:rPr>
                <w:rFonts w:ascii="Calibri" w:eastAsia="Times New Roman" w:hAnsi="Calibri" w:cs="Calibri"/>
                <w:b/>
                <w:bCs/>
                <w:color w:val="000000"/>
                <w:lang w:eastAsia="et-EE"/>
              </w:rPr>
              <w:t>. eelarve</w:t>
            </w:r>
          </w:p>
        </w:tc>
        <w:tc>
          <w:tcPr>
            <w:tcW w:w="1984" w:type="dxa"/>
            <w:tcBorders>
              <w:top w:val="single" w:sz="4" w:space="0" w:color="auto"/>
              <w:left w:val="nil"/>
              <w:bottom w:val="single" w:sz="4" w:space="0" w:color="auto"/>
              <w:right w:val="single" w:sz="4" w:space="0" w:color="auto"/>
            </w:tcBorders>
            <w:noWrap/>
            <w:vAlign w:val="bottom"/>
            <w:hideMark/>
          </w:tcPr>
          <w:p w14:paraId="7AB43952" w14:textId="45991E56" w:rsidR="003F34F4" w:rsidRPr="003F34F4" w:rsidRDefault="003F34F4" w:rsidP="005A1C94">
            <w:pPr>
              <w:spacing w:after="0" w:line="240" w:lineRule="auto"/>
              <w:jc w:val="center"/>
              <w:rPr>
                <w:rFonts w:ascii="Calibri" w:eastAsia="Times New Roman" w:hAnsi="Calibri" w:cs="Calibri"/>
                <w:b/>
                <w:bCs/>
                <w:color w:val="000000"/>
                <w:lang w:eastAsia="et-EE"/>
              </w:rPr>
            </w:pPr>
            <w:r w:rsidRPr="003F34F4">
              <w:rPr>
                <w:rFonts w:ascii="Calibri" w:eastAsia="Times New Roman" w:hAnsi="Calibri" w:cs="Calibri"/>
                <w:b/>
                <w:bCs/>
                <w:color w:val="000000"/>
                <w:lang w:eastAsia="et-EE"/>
              </w:rPr>
              <w:t>202</w:t>
            </w:r>
            <w:r w:rsidR="00CF063B">
              <w:rPr>
                <w:rFonts w:ascii="Calibri" w:eastAsia="Times New Roman" w:hAnsi="Calibri" w:cs="Calibri"/>
                <w:b/>
                <w:bCs/>
                <w:color w:val="000000"/>
                <w:lang w:eastAsia="et-EE"/>
              </w:rPr>
              <w:t>6</w:t>
            </w:r>
            <w:r w:rsidRPr="003F34F4">
              <w:rPr>
                <w:rFonts w:ascii="Calibri" w:eastAsia="Times New Roman" w:hAnsi="Calibri" w:cs="Calibri"/>
                <w:b/>
                <w:bCs/>
                <w:color w:val="000000"/>
                <w:lang w:eastAsia="et-EE"/>
              </w:rPr>
              <w:t>. eelarve</w:t>
            </w:r>
          </w:p>
        </w:tc>
      </w:tr>
      <w:tr w:rsidR="003F34F4" w:rsidRPr="003F34F4" w14:paraId="0BE2D6A3" w14:textId="77777777" w:rsidTr="003F34F4">
        <w:trPr>
          <w:trHeight w:val="300"/>
        </w:trPr>
        <w:tc>
          <w:tcPr>
            <w:tcW w:w="960" w:type="dxa"/>
            <w:tcBorders>
              <w:top w:val="nil"/>
              <w:left w:val="single" w:sz="4" w:space="0" w:color="auto"/>
              <w:bottom w:val="single" w:sz="4" w:space="0" w:color="auto"/>
              <w:right w:val="single" w:sz="4" w:space="0" w:color="auto"/>
            </w:tcBorders>
            <w:noWrap/>
            <w:vAlign w:val="bottom"/>
            <w:hideMark/>
          </w:tcPr>
          <w:p w14:paraId="1F6F77CD" w14:textId="77777777" w:rsidR="003F34F4" w:rsidRPr="003F34F4" w:rsidRDefault="003F34F4" w:rsidP="003F34F4">
            <w:pPr>
              <w:spacing w:after="0" w:line="240" w:lineRule="auto"/>
              <w:rPr>
                <w:rFonts w:ascii="Calibri" w:eastAsia="Times New Roman" w:hAnsi="Calibri" w:cs="Calibri"/>
                <w:color w:val="000000"/>
                <w:lang w:eastAsia="et-EE"/>
              </w:rPr>
            </w:pPr>
            <w:r w:rsidRPr="003F34F4">
              <w:rPr>
                <w:rFonts w:ascii="Calibri" w:eastAsia="Times New Roman" w:hAnsi="Calibri" w:cs="Calibri"/>
                <w:color w:val="000000"/>
                <w:lang w:eastAsia="et-EE"/>
              </w:rPr>
              <w:t>017001</w:t>
            </w:r>
          </w:p>
        </w:tc>
        <w:tc>
          <w:tcPr>
            <w:tcW w:w="2580" w:type="dxa"/>
            <w:tcBorders>
              <w:top w:val="nil"/>
              <w:left w:val="nil"/>
              <w:bottom w:val="single" w:sz="4" w:space="0" w:color="auto"/>
              <w:right w:val="single" w:sz="4" w:space="0" w:color="auto"/>
            </w:tcBorders>
            <w:noWrap/>
            <w:vAlign w:val="bottom"/>
            <w:hideMark/>
          </w:tcPr>
          <w:p w14:paraId="1253B197" w14:textId="77777777" w:rsidR="003F34F4" w:rsidRPr="003F34F4" w:rsidRDefault="003F34F4" w:rsidP="003F34F4">
            <w:pPr>
              <w:spacing w:after="0" w:line="240" w:lineRule="auto"/>
              <w:rPr>
                <w:rFonts w:ascii="Calibri" w:eastAsia="Times New Roman" w:hAnsi="Calibri" w:cs="Calibri"/>
                <w:color w:val="000000"/>
                <w:lang w:eastAsia="et-EE"/>
              </w:rPr>
            </w:pPr>
            <w:r w:rsidRPr="003F34F4">
              <w:rPr>
                <w:rFonts w:ascii="Calibri" w:eastAsia="Times New Roman" w:hAnsi="Calibri" w:cs="Calibri"/>
                <w:color w:val="000000"/>
                <w:lang w:eastAsia="et-EE"/>
              </w:rPr>
              <w:t>Haridusasutuste laenud</w:t>
            </w:r>
          </w:p>
        </w:tc>
        <w:tc>
          <w:tcPr>
            <w:tcW w:w="2125" w:type="dxa"/>
            <w:tcBorders>
              <w:top w:val="nil"/>
              <w:left w:val="nil"/>
              <w:bottom w:val="single" w:sz="4" w:space="0" w:color="auto"/>
              <w:right w:val="single" w:sz="4" w:space="0" w:color="auto"/>
            </w:tcBorders>
            <w:noWrap/>
            <w:vAlign w:val="bottom"/>
            <w:hideMark/>
          </w:tcPr>
          <w:p w14:paraId="2FD0B796" w14:textId="2266A937" w:rsidR="003F34F4" w:rsidRPr="003F34F4" w:rsidRDefault="00554AFF" w:rsidP="003F34F4">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3</w:t>
            </w:r>
            <w:r w:rsidR="00B97EAD">
              <w:rPr>
                <w:rFonts w:ascii="Calibri" w:eastAsia="Times New Roman" w:hAnsi="Calibri" w:cs="Calibri"/>
                <w:color w:val="000000"/>
                <w:lang w:eastAsia="et-EE"/>
              </w:rPr>
              <w:t>34 856</w:t>
            </w:r>
          </w:p>
        </w:tc>
        <w:tc>
          <w:tcPr>
            <w:tcW w:w="1985" w:type="dxa"/>
            <w:tcBorders>
              <w:top w:val="nil"/>
              <w:left w:val="nil"/>
              <w:bottom w:val="single" w:sz="4" w:space="0" w:color="auto"/>
              <w:right w:val="single" w:sz="4" w:space="0" w:color="auto"/>
            </w:tcBorders>
            <w:noWrap/>
            <w:vAlign w:val="bottom"/>
            <w:hideMark/>
          </w:tcPr>
          <w:p w14:paraId="751FC523" w14:textId="7A4434E7" w:rsidR="003F34F4" w:rsidRPr="003F34F4" w:rsidRDefault="00B97EAD" w:rsidP="003F34F4">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541 970</w:t>
            </w:r>
          </w:p>
        </w:tc>
        <w:tc>
          <w:tcPr>
            <w:tcW w:w="1984" w:type="dxa"/>
            <w:tcBorders>
              <w:top w:val="nil"/>
              <w:left w:val="nil"/>
              <w:bottom w:val="single" w:sz="4" w:space="0" w:color="auto"/>
              <w:right w:val="single" w:sz="4" w:space="0" w:color="auto"/>
            </w:tcBorders>
            <w:noWrap/>
            <w:vAlign w:val="bottom"/>
            <w:hideMark/>
          </w:tcPr>
          <w:p w14:paraId="5EDAD323" w14:textId="21DB4975" w:rsidR="003F34F4" w:rsidRPr="003F34F4" w:rsidRDefault="00B97EAD" w:rsidP="003F34F4">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619 277</w:t>
            </w:r>
          </w:p>
        </w:tc>
      </w:tr>
      <w:tr w:rsidR="003F34F4" w:rsidRPr="003F34F4" w14:paraId="52584CAF" w14:textId="77777777" w:rsidTr="003F34F4">
        <w:trPr>
          <w:trHeight w:val="300"/>
        </w:trPr>
        <w:tc>
          <w:tcPr>
            <w:tcW w:w="960" w:type="dxa"/>
            <w:tcBorders>
              <w:top w:val="nil"/>
              <w:left w:val="single" w:sz="4" w:space="0" w:color="auto"/>
              <w:bottom w:val="single" w:sz="4" w:space="0" w:color="auto"/>
              <w:right w:val="single" w:sz="4" w:space="0" w:color="auto"/>
            </w:tcBorders>
            <w:noWrap/>
            <w:vAlign w:val="bottom"/>
            <w:hideMark/>
          </w:tcPr>
          <w:p w14:paraId="1850D46E" w14:textId="77777777" w:rsidR="003F34F4" w:rsidRPr="003F34F4" w:rsidRDefault="003F34F4" w:rsidP="003F34F4">
            <w:pPr>
              <w:spacing w:after="0" w:line="240" w:lineRule="auto"/>
              <w:rPr>
                <w:rFonts w:ascii="Calibri" w:eastAsia="Times New Roman" w:hAnsi="Calibri" w:cs="Calibri"/>
                <w:color w:val="000000"/>
                <w:lang w:eastAsia="et-EE"/>
              </w:rPr>
            </w:pPr>
            <w:r w:rsidRPr="003F34F4">
              <w:rPr>
                <w:rFonts w:ascii="Calibri" w:eastAsia="Times New Roman" w:hAnsi="Calibri" w:cs="Calibri"/>
                <w:color w:val="000000"/>
                <w:lang w:eastAsia="et-EE"/>
              </w:rPr>
              <w:t>017002</w:t>
            </w:r>
          </w:p>
        </w:tc>
        <w:tc>
          <w:tcPr>
            <w:tcW w:w="2580" w:type="dxa"/>
            <w:tcBorders>
              <w:top w:val="nil"/>
              <w:left w:val="nil"/>
              <w:bottom w:val="single" w:sz="4" w:space="0" w:color="auto"/>
              <w:right w:val="single" w:sz="4" w:space="0" w:color="auto"/>
            </w:tcBorders>
            <w:noWrap/>
            <w:vAlign w:val="bottom"/>
            <w:hideMark/>
          </w:tcPr>
          <w:p w14:paraId="6FF22FB0" w14:textId="77777777" w:rsidR="003F34F4" w:rsidRPr="003F34F4" w:rsidRDefault="003F34F4" w:rsidP="003F34F4">
            <w:pPr>
              <w:spacing w:after="0" w:line="240" w:lineRule="auto"/>
              <w:rPr>
                <w:rFonts w:ascii="Calibri" w:eastAsia="Times New Roman" w:hAnsi="Calibri" w:cs="Calibri"/>
                <w:color w:val="000000"/>
                <w:lang w:eastAsia="et-EE"/>
              </w:rPr>
            </w:pPr>
            <w:r w:rsidRPr="003F34F4">
              <w:rPr>
                <w:rFonts w:ascii="Calibri" w:eastAsia="Times New Roman" w:hAnsi="Calibri" w:cs="Calibri"/>
                <w:color w:val="000000"/>
                <w:lang w:eastAsia="et-EE"/>
              </w:rPr>
              <w:t>Majanduslaenud</w:t>
            </w:r>
          </w:p>
        </w:tc>
        <w:tc>
          <w:tcPr>
            <w:tcW w:w="2125" w:type="dxa"/>
            <w:tcBorders>
              <w:top w:val="nil"/>
              <w:left w:val="nil"/>
              <w:bottom w:val="single" w:sz="4" w:space="0" w:color="auto"/>
              <w:right w:val="single" w:sz="4" w:space="0" w:color="auto"/>
            </w:tcBorders>
            <w:noWrap/>
            <w:vAlign w:val="bottom"/>
            <w:hideMark/>
          </w:tcPr>
          <w:p w14:paraId="391C67D4" w14:textId="5F74AF76" w:rsidR="00B07176" w:rsidRPr="003F34F4" w:rsidRDefault="00554AFF" w:rsidP="00B07176">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 xml:space="preserve">84 </w:t>
            </w:r>
            <w:r w:rsidR="00B97EAD">
              <w:rPr>
                <w:rFonts w:ascii="Calibri" w:eastAsia="Times New Roman" w:hAnsi="Calibri" w:cs="Calibri"/>
                <w:color w:val="000000"/>
                <w:lang w:eastAsia="et-EE"/>
              </w:rPr>
              <w:t>211</w:t>
            </w:r>
          </w:p>
        </w:tc>
        <w:tc>
          <w:tcPr>
            <w:tcW w:w="1985" w:type="dxa"/>
            <w:tcBorders>
              <w:top w:val="nil"/>
              <w:left w:val="nil"/>
              <w:bottom w:val="single" w:sz="4" w:space="0" w:color="auto"/>
              <w:right w:val="single" w:sz="4" w:space="0" w:color="auto"/>
            </w:tcBorders>
            <w:noWrap/>
            <w:vAlign w:val="bottom"/>
            <w:hideMark/>
          </w:tcPr>
          <w:p w14:paraId="11C7F148" w14:textId="68EA429E" w:rsidR="003F34F4" w:rsidRPr="003F34F4" w:rsidRDefault="00B07176" w:rsidP="003F34F4">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84 500</w:t>
            </w:r>
          </w:p>
        </w:tc>
        <w:tc>
          <w:tcPr>
            <w:tcW w:w="1984" w:type="dxa"/>
            <w:tcBorders>
              <w:top w:val="nil"/>
              <w:left w:val="nil"/>
              <w:bottom w:val="single" w:sz="4" w:space="0" w:color="auto"/>
              <w:right w:val="single" w:sz="4" w:space="0" w:color="auto"/>
            </w:tcBorders>
            <w:noWrap/>
            <w:vAlign w:val="bottom"/>
            <w:hideMark/>
          </w:tcPr>
          <w:p w14:paraId="3E8012A6" w14:textId="2727D7A6" w:rsidR="003F34F4" w:rsidRPr="003F34F4" w:rsidRDefault="00097ACD" w:rsidP="003F34F4">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8</w:t>
            </w:r>
            <w:r w:rsidR="00B97EAD">
              <w:rPr>
                <w:rFonts w:ascii="Calibri" w:eastAsia="Times New Roman" w:hAnsi="Calibri" w:cs="Calibri"/>
                <w:color w:val="000000"/>
                <w:lang w:eastAsia="et-EE"/>
              </w:rPr>
              <w:t>7 193</w:t>
            </w:r>
          </w:p>
        </w:tc>
      </w:tr>
      <w:tr w:rsidR="003F34F4" w:rsidRPr="003F34F4" w14:paraId="20465178" w14:textId="77777777" w:rsidTr="003F34F4">
        <w:trPr>
          <w:trHeight w:val="300"/>
        </w:trPr>
        <w:tc>
          <w:tcPr>
            <w:tcW w:w="960" w:type="dxa"/>
            <w:tcBorders>
              <w:top w:val="nil"/>
              <w:left w:val="single" w:sz="4" w:space="0" w:color="auto"/>
              <w:bottom w:val="single" w:sz="4" w:space="0" w:color="auto"/>
              <w:right w:val="single" w:sz="4" w:space="0" w:color="auto"/>
            </w:tcBorders>
            <w:noWrap/>
            <w:vAlign w:val="bottom"/>
            <w:hideMark/>
          </w:tcPr>
          <w:p w14:paraId="2082C25F" w14:textId="77777777" w:rsidR="003F34F4" w:rsidRPr="003F34F4" w:rsidRDefault="003F34F4" w:rsidP="003F34F4">
            <w:pPr>
              <w:spacing w:after="0" w:line="240" w:lineRule="auto"/>
              <w:rPr>
                <w:rFonts w:ascii="Calibri" w:eastAsia="Times New Roman" w:hAnsi="Calibri" w:cs="Calibri"/>
                <w:color w:val="000000"/>
                <w:lang w:eastAsia="et-EE"/>
              </w:rPr>
            </w:pPr>
            <w:r w:rsidRPr="003F34F4">
              <w:rPr>
                <w:rFonts w:ascii="Calibri" w:eastAsia="Times New Roman" w:hAnsi="Calibri" w:cs="Calibri"/>
                <w:color w:val="000000"/>
                <w:lang w:eastAsia="et-EE"/>
              </w:rPr>
              <w:t>018001</w:t>
            </w:r>
          </w:p>
        </w:tc>
        <w:tc>
          <w:tcPr>
            <w:tcW w:w="2580" w:type="dxa"/>
            <w:tcBorders>
              <w:top w:val="nil"/>
              <w:left w:val="nil"/>
              <w:bottom w:val="single" w:sz="4" w:space="0" w:color="auto"/>
              <w:right w:val="single" w:sz="4" w:space="0" w:color="auto"/>
            </w:tcBorders>
            <w:noWrap/>
            <w:vAlign w:val="bottom"/>
            <w:hideMark/>
          </w:tcPr>
          <w:p w14:paraId="53678676" w14:textId="77777777" w:rsidR="003F34F4" w:rsidRPr="003F34F4" w:rsidRDefault="003F34F4" w:rsidP="003F34F4">
            <w:pPr>
              <w:spacing w:after="0" w:line="240" w:lineRule="auto"/>
              <w:rPr>
                <w:rFonts w:ascii="Calibri" w:eastAsia="Times New Roman" w:hAnsi="Calibri" w:cs="Calibri"/>
                <w:color w:val="000000"/>
                <w:lang w:eastAsia="et-EE"/>
              </w:rPr>
            </w:pPr>
            <w:r w:rsidRPr="003F34F4">
              <w:rPr>
                <w:rFonts w:ascii="Calibri" w:eastAsia="Times New Roman" w:hAnsi="Calibri" w:cs="Calibri"/>
                <w:color w:val="000000"/>
                <w:lang w:eastAsia="et-EE"/>
              </w:rPr>
              <w:t>KIK-laen</w:t>
            </w:r>
          </w:p>
        </w:tc>
        <w:tc>
          <w:tcPr>
            <w:tcW w:w="2125" w:type="dxa"/>
            <w:tcBorders>
              <w:top w:val="nil"/>
              <w:left w:val="nil"/>
              <w:bottom w:val="single" w:sz="4" w:space="0" w:color="auto"/>
              <w:right w:val="single" w:sz="4" w:space="0" w:color="auto"/>
            </w:tcBorders>
            <w:noWrap/>
            <w:vAlign w:val="bottom"/>
            <w:hideMark/>
          </w:tcPr>
          <w:p w14:paraId="459E2F70" w14:textId="77777777" w:rsidR="003F34F4" w:rsidRPr="003F34F4" w:rsidRDefault="003F34F4" w:rsidP="003F34F4">
            <w:pPr>
              <w:spacing w:after="0" w:line="240" w:lineRule="auto"/>
              <w:jc w:val="right"/>
              <w:rPr>
                <w:rFonts w:ascii="Calibri" w:eastAsia="Times New Roman" w:hAnsi="Calibri" w:cs="Calibri"/>
                <w:color w:val="000000"/>
                <w:lang w:eastAsia="et-EE"/>
              </w:rPr>
            </w:pPr>
            <w:r w:rsidRPr="003F34F4">
              <w:rPr>
                <w:rFonts w:ascii="Calibri" w:eastAsia="Times New Roman" w:hAnsi="Calibri" w:cs="Calibri"/>
                <w:color w:val="000000"/>
                <w:lang w:eastAsia="et-EE"/>
              </w:rPr>
              <w:t>23 530</w:t>
            </w:r>
          </w:p>
        </w:tc>
        <w:tc>
          <w:tcPr>
            <w:tcW w:w="1985" w:type="dxa"/>
            <w:tcBorders>
              <w:top w:val="nil"/>
              <w:left w:val="nil"/>
              <w:bottom w:val="single" w:sz="4" w:space="0" w:color="auto"/>
              <w:right w:val="single" w:sz="4" w:space="0" w:color="auto"/>
            </w:tcBorders>
            <w:noWrap/>
            <w:vAlign w:val="bottom"/>
            <w:hideMark/>
          </w:tcPr>
          <w:p w14:paraId="608EBBF8" w14:textId="166EE244" w:rsidR="003F34F4" w:rsidRPr="003F34F4" w:rsidRDefault="00305FC7" w:rsidP="003F34F4">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23 530</w:t>
            </w:r>
          </w:p>
        </w:tc>
        <w:tc>
          <w:tcPr>
            <w:tcW w:w="1984" w:type="dxa"/>
            <w:tcBorders>
              <w:top w:val="nil"/>
              <w:left w:val="nil"/>
              <w:bottom w:val="single" w:sz="4" w:space="0" w:color="auto"/>
              <w:right w:val="single" w:sz="4" w:space="0" w:color="auto"/>
            </w:tcBorders>
            <w:noWrap/>
            <w:vAlign w:val="bottom"/>
            <w:hideMark/>
          </w:tcPr>
          <w:p w14:paraId="5ECE0297" w14:textId="0D6A69A7" w:rsidR="003F34F4" w:rsidRPr="003F34F4" w:rsidRDefault="0038648B" w:rsidP="003F34F4">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23 530</w:t>
            </w:r>
          </w:p>
        </w:tc>
      </w:tr>
      <w:tr w:rsidR="003F34F4" w:rsidRPr="003F34F4" w14:paraId="351908F1" w14:textId="77777777" w:rsidTr="003F34F4">
        <w:trPr>
          <w:trHeight w:val="300"/>
        </w:trPr>
        <w:tc>
          <w:tcPr>
            <w:tcW w:w="960" w:type="dxa"/>
            <w:tcBorders>
              <w:top w:val="nil"/>
              <w:left w:val="single" w:sz="4" w:space="0" w:color="auto"/>
              <w:bottom w:val="single" w:sz="4" w:space="0" w:color="auto"/>
              <w:right w:val="single" w:sz="4" w:space="0" w:color="auto"/>
            </w:tcBorders>
            <w:noWrap/>
            <w:vAlign w:val="bottom"/>
            <w:hideMark/>
          </w:tcPr>
          <w:p w14:paraId="44B030AD" w14:textId="77777777" w:rsidR="003F34F4" w:rsidRPr="003F34F4" w:rsidRDefault="003F34F4" w:rsidP="003F34F4">
            <w:pPr>
              <w:spacing w:after="0" w:line="240" w:lineRule="auto"/>
              <w:rPr>
                <w:rFonts w:ascii="Calibri" w:eastAsia="Times New Roman" w:hAnsi="Calibri" w:cs="Calibri"/>
                <w:color w:val="000000"/>
                <w:lang w:eastAsia="et-EE"/>
              </w:rPr>
            </w:pPr>
            <w:r w:rsidRPr="003F34F4">
              <w:rPr>
                <w:rFonts w:ascii="Calibri" w:eastAsia="Times New Roman" w:hAnsi="Calibri" w:cs="Calibri"/>
                <w:color w:val="000000"/>
                <w:lang w:eastAsia="et-EE"/>
              </w:rPr>
              <w:t> </w:t>
            </w:r>
          </w:p>
        </w:tc>
        <w:tc>
          <w:tcPr>
            <w:tcW w:w="2580" w:type="dxa"/>
            <w:tcBorders>
              <w:top w:val="nil"/>
              <w:left w:val="nil"/>
              <w:bottom w:val="single" w:sz="4" w:space="0" w:color="auto"/>
              <w:right w:val="single" w:sz="4" w:space="0" w:color="auto"/>
            </w:tcBorders>
            <w:noWrap/>
            <w:vAlign w:val="bottom"/>
            <w:hideMark/>
          </w:tcPr>
          <w:p w14:paraId="36482CA6" w14:textId="77777777" w:rsidR="003F34F4" w:rsidRPr="003F34F4" w:rsidRDefault="003F34F4" w:rsidP="003F34F4">
            <w:pPr>
              <w:spacing w:after="0" w:line="240" w:lineRule="auto"/>
              <w:rPr>
                <w:rFonts w:ascii="Calibri" w:eastAsia="Times New Roman" w:hAnsi="Calibri" w:cs="Calibri"/>
                <w:color w:val="000000"/>
                <w:lang w:eastAsia="et-EE"/>
              </w:rPr>
            </w:pPr>
            <w:r w:rsidRPr="003F34F4">
              <w:rPr>
                <w:rFonts w:ascii="Calibri" w:eastAsia="Times New Roman" w:hAnsi="Calibri" w:cs="Calibri"/>
                <w:color w:val="000000"/>
                <w:lang w:eastAsia="et-EE"/>
              </w:rPr>
              <w:t> </w:t>
            </w:r>
          </w:p>
        </w:tc>
        <w:tc>
          <w:tcPr>
            <w:tcW w:w="2125" w:type="dxa"/>
            <w:tcBorders>
              <w:top w:val="nil"/>
              <w:left w:val="nil"/>
              <w:bottom w:val="single" w:sz="4" w:space="0" w:color="auto"/>
              <w:right w:val="single" w:sz="4" w:space="0" w:color="auto"/>
            </w:tcBorders>
            <w:noWrap/>
            <w:vAlign w:val="bottom"/>
            <w:hideMark/>
          </w:tcPr>
          <w:p w14:paraId="09E5A0F1" w14:textId="392C3C7A" w:rsidR="003F34F4" w:rsidRPr="003F34F4" w:rsidRDefault="00554AFF" w:rsidP="003F34F4">
            <w:pPr>
              <w:spacing w:after="0" w:line="240" w:lineRule="auto"/>
              <w:jc w:val="right"/>
              <w:rPr>
                <w:rFonts w:ascii="Calibri" w:eastAsia="Times New Roman" w:hAnsi="Calibri" w:cs="Calibri"/>
                <w:b/>
                <w:bCs/>
                <w:color w:val="000000"/>
                <w:lang w:eastAsia="et-EE"/>
              </w:rPr>
            </w:pPr>
            <w:r>
              <w:rPr>
                <w:rFonts w:ascii="Calibri" w:eastAsia="Times New Roman" w:hAnsi="Calibri" w:cs="Calibri"/>
                <w:b/>
                <w:bCs/>
                <w:color w:val="000000"/>
                <w:lang w:eastAsia="et-EE"/>
              </w:rPr>
              <w:t>4</w:t>
            </w:r>
            <w:r w:rsidR="00B97EAD">
              <w:rPr>
                <w:rFonts w:ascii="Calibri" w:eastAsia="Times New Roman" w:hAnsi="Calibri" w:cs="Calibri"/>
                <w:b/>
                <w:bCs/>
                <w:color w:val="000000"/>
                <w:lang w:eastAsia="et-EE"/>
              </w:rPr>
              <w:t>42 597</w:t>
            </w:r>
          </w:p>
        </w:tc>
        <w:tc>
          <w:tcPr>
            <w:tcW w:w="1985" w:type="dxa"/>
            <w:tcBorders>
              <w:top w:val="nil"/>
              <w:left w:val="nil"/>
              <w:bottom w:val="single" w:sz="4" w:space="0" w:color="auto"/>
              <w:right w:val="single" w:sz="4" w:space="0" w:color="auto"/>
            </w:tcBorders>
            <w:noWrap/>
            <w:vAlign w:val="bottom"/>
            <w:hideMark/>
          </w:tcPr>
          <w:p w14:paraId="495BFFB6" w14:textId="3EEAC988" w:rsidR="003F34F4" w:rsidRPr="003F34F4" w:rsidRDefault="00B97EAD" w:rsidP="003F34F4">
            <w:pPr>
              <w:spacing w:after="0" w:line="240" w:lineRule="auto"/>
              <w:jc w:val="right"/>
              <w:rPr>
                <w:rFonts w:ascii="Calibri" w:eastAsia="Times New Roman" w:hAnsi="Calibri" w:cs="Calibri"/>
                <w:b/>
                <w:bCs/>
                <w:color w:val="000000"/>
                <w:lang w:eastAsia="et-EE"/>
              </w:rPr>
            </w:pPr>
            <w:r>
              <w:rPr>
                <w:rFonts w:ascii="Calibri" w:eastAsia="Times New Roman" w:hAnsi="Calibri" w:cs="Calibri"/>
                <w:b/>
                <w:bCs/>
                <w:color w:val="000000"/>
                <w:lang w:eastAsia="et-EE"/>
              </w:rPr>
              <w:t>650</w:t>
            </w:r>
            <w:r w:rsidR="00B07176">
              <w:rPr>
                <w:rFonts w:ascii="Calibri" w:eastAsia="Times New Roman" w:hAnsi="Calibri" w:cs="Calibri"/>
                <w:b/>
                <w:bCs/>
                <w:color w:val="000000"/>
                <w:lang w:eastAsia="et-EE"/>
              </w:rPr>
              <w:t xml:space="preserve"> </w:t>
            </w:r>
            <w:r w:rsidR="00554AFF">
              <w:rPr>
                <w:rFonts w:ascii="Calibri" w:eastAsia="Times New Roman" w:hAnsi="Calibri" w:cs="Calibri"/>
                <w:b/>
                <w:bCs/>
                <w:color w:val="000000"/>
                <w:lang w:eastAsia="et-EE"/>
              </w:rPr>
              <w:t>0</w:t>
            </w:r>
            <w:r w:rsidR="00305FC7">
              <w:rPr>
                <w:rFonts w:ascii="Calibri" w:eastAsia="Times New Roman" w:hAnsi="Calibri" w:cs="Calibri"/>
                <w:b/>
                <w:bCs/>
                <w:color w:val="000000"/>
                <w:lang w:eastAsia="et-EE"/>
              </w:rPr>
              <w:t>00</w:t>
            </w:r>
          </w:p>
        </w:tc>
        <w:tc>
          <w:tcPr>
            <w:tcW w:w="1984" w:type="dxa"/>
            <w:tcBorders>
              <w:top w:val="nil"/>
              <w:left w:val="nil"/>
              <w:bottom w:val="single" w:sz="4" w:space="0" w:color="auto"/>
              <w:right w:val="single" w:sz="4" w:space="0" w:color="auto"/>
            </w:tcBorders>
            <w:noWrap/>
            <w:vAlign w:val="bottom"/>
            <w:hideMark/>
          </w:tcPr>
          <w:p w14:paraId="696DD1DD" w14:textId="05FEBA7C" w:rsidR="003F34F4" w:rsidRPr="003F34F4" w:rsidRDefault="00B97EAD" w:rsidP="003F34F4">
            <w:pPr>
              <w:spacing w:after="0" w:line="240" w:lineRule="auto"/>
              <w:jc w:val="right"/>
              <w:rPr>
                <w:rFonts w:ascii="Calibri" w:eastAsia="Times New Roman" w:hAnsi="Calibri" w:cs="Calibri"/>
                <w:b/>
                <w:bCs/>
                <w:color w:val="000000"/>
                <w:lang w:eastAsia="et-EE"/>
              </w:rPr>
            </w:pPr>
            <w:r>
              <w:rPr>
                <w:rFonts w:ascii="Calibri" w:eastAsia="Times New Roman" w:hAnsi="Calibri" w:cs="Calibri"/>
                <w:b/>
                <w:bCs/>
                <w:color w:val="000000"/>
                <w:lang w:eastAsia="et-EE"/>
              </w:rPr>
              <w:t>730</w:t>
            </w:r>
            <w:r w:rsidR="00097ACD">
              <w:rPr>
                <w:rFonts w:ascii="Calibri" w:eastAsia="Times New Roman" w:hAnsi="Calibri" w:cs="Calibri"/>
                <w:b/>
                <w:bCs/>
                <w:color w:val="000000"/>
                <w:lang w:eastAsia="et-EE"/>
              </w:rPr>
              <w:t xml:space="preserve"> </w:t>
            </w:r>
            <w:r w:rsidR="00B07176">
              <w:rPr>
                <w:rFonts w:ascii="Calibri" w:eastAsia="Times New Roman" w:hAnsi="Calibri" w:cs="Calibri"/>
                <w:b/>
                <w:bCs/>
                <w:color w:val="000000"/>
                <w:lang w:eastAsia="et-EE"/>
              </w:rPr>
              <w:t>0</w:t>
            </w:r>
            <w:r w:rsidR="00097ACD">
              <w:rPr>
                <w:rFonts w:ascii="Calibri" w:eastAsia="Times New Roman" w:hAnsi="Calibri" w:cs="Calibri"/>
                <w:b/>
                <w:bCs/>
                <w:color w:val="000000"/>
                <w:lang w:eastAsia="et-EE"/>
              </w:rPr>
              <w:t>00</w:t>
            </w:r>
          </w:p>
        </w:tc>
      </w:tr>
    </w:tbl>
    <w:p w14:paraId="316752BA" w14:textId="587CA063" w:rsidR="00355CC6" w:rsidRDefault="00355CC6" w:rsidP="00C24727">
      <w:pPr>
        <w:spacing w:line="240" w:lineRule="auto"/>
        <w:jc w:val="both"/>
        <w:rPr>
          <w:rFonts w:ascii="Times New Roman" w:hAnsi="Times New Roman" w:cs="Times New Roman"/>
          <w:sz w:val="24"/>
          <w:szCs w:val="24"/>
        </w:rPr>
      </w:pPr>
    </w:p>
    <w:p w14:paraId="4021EDC7" w14:textId="52427726" w:rsidR="008F3C7C" w:rsidRPr="008834B4" w:rsidRDefault="008F3C7C" w:rsidP="00A91AFC">
      <w:pPr>
        <w:spacing w:after="0" w:line="240" w:lineRule="auto"/>
        <w:jc w:val="both"/>
        <w:rPr>
          <w:rFonts w:ascii="Times New Roman" w:hAnsi="Times New Roman" w:cs="Times New Roman"/>
          <w:b/>
          <w:sz w:val="24"/>
          <w:szCs w:val="24"/>
        </w:rPr>
      </w:pPr>
      <w:bookmarkStart w:id="1" w:name="_Hlk214348986"/>
      <w:r w:rsidRPr="008834B4">
        <w:rPr>
          <w:rFonts w:ascii="Times New Roman" w:hAnsi="Times New Roman" w:cs="Times New Roman"/>
          <w:b/>
          <w:sz w:val="24"/>
          <w:szCs w:val="24"/>
        </w:rPr>
        <w:t>Haridusasutuste laenud</w:t>
      </w:r>
    </w:p>
    <w:p w14:paraId="0A63399A" w14:textId="2E04399A" w:rsidR="00A45345" w:rsidRPr="000334CE" w:rsidRDefault="00A45345" w:rsidP="000334CE">
      <w:pPr>
        <w:pStyle w:val="Loendilik"/>
        <w:numPr>
          <w:ilvl w:val="0"/>
          <w:numId w:val="5"/>
        </w:numPr>
        <w:spacing w:line="240" w:lineRule="auto"/>
        <w:jc w:val="both"/>
        <w:rPr>
          <w:rFonts w:ascii="Times New Roman" w:hAnsi="Times New Roman" w:cs="Times New Roman"/>
          <w:b/>
          <w:sz w:val="24"/>
          <w:szCs w:val="24"/>
        </w:rPr>
      </w:pPr>
      <w:r w:rsidRPr="008834B4">
        <w:rPr>
          <w:rFonts w:ascii="Times New Roman" w:hAnsi="Times New Roman" w:cs="Times New Roman"/>
          <w:sz w:val="24"/>
          <w:szCs w:val="24"/>
        </w:rPr>
        <w:t xml:space="preserve">Kuusalu Keskkooli Spordikeskuse kapitalirent Steniard OÜ-le </w:t>
      </w:r>
      <w:r w:rsidR="00785452">
        <w:rPr>
          <w:rFonts w:ascii="Times New Roman" w:hAnsi="Times New Roman" w:cs="Times New Roman"/>
          <w:sz w:val="24"/>
          <w:szCs w:val="24"/>
        </w:rPr>
        <w:t xml:space="preserve">on </w:t>
      </w:r>
      <w:r w:rsidRPr="008834B4">
        <w:rPr>
          <w:rFonts w:ascii="Times New Roman" w:hAnsi="Times New Roman" w:cs="Times New Roman"/>
          <w:sz w:val="24"/>
          <w:szCs w:val="24"/>
        </w:rPr>
        <w:t>refinantseeritud alates 15.novembrist 2019 Swed</w:t>
      </w:r>
      <w:r w:rsidR="00785452">
        <w:rPr>
          <w:rFonts w:ascii="Times New Roman" w:hAnsi="Times New Roman" w:cs="Times New Roman"/>
          <w:sz w:val="24"/>
          <w:szCs w:val="24"/>
        </w:rPr>
        <w:t>b</w:t>
      </w:r>
      <w:r w:rsidRPr="008834B4">
        <w:rPr>
          <w:rFonts w:ascii="Times New Roman" w:hAnsi="Times New Roman" w:cs="Times New Roman"/>
          <w:sz w:val="24"/>
          <w:szCs w:val="24"/>
        </w:rPr>
        <w:t>a</w:t>
      </w:r>
      <w:r w:rsidR="00785452">
        <w:rPr>
          <w:rFonts w:ascii="Times New Roman" w:hAnsi="Times New Roman" w:cs="Times New Roman"/>
          <w:sz w:val="24"/>
          <w:szCs w:val="24"/>
        </w:rPr>
        <w:t>nki</w:t>
      </w:r>
      <w:r w:rsidRPr="008834B4">
        <w:rPr>
          <w:rFonts w:ascii="Times New Roman" w:hAnsi="Times New Roman" w:cs="Times New Roman"/>
          <w:sz w:val="24"/>
          <w:szCs w:val="24"/>
        </w:rPr>
        <w:t xml:space="preserve"> laenuks. Laenuleping lõppeb 15.10.20</w:t>
      </w:r>
      <w:r w:rsidR="00F40EEF" w:rsidRPr="008834B4">
        <w:rPr>
          <w:rFonts w:ascii="Times New Roman" w:hAnsi="Times New Roman" w:cs="Times New Roman"/>
          <w:sz w:val="24"/>
          <w:szCs w:val="24"/>
        </w:rPr>
        <w:t>38</w:t>
      </w:r>
      <w:r w:rsidRPr="008834B4">
        <w:rPr>
          <w:rFonts w:ascii="Times New Roman" w:hAnsi="Times New Roman" w:cs="Times New Roman"/>
          <w:sz w:val="24"/>
          <w:szCs w:val="24"/>
        </w:rPr>
        <w:t>.a.</w:t>
      </w:r>
      <w:r w:rsidR="000334CE">
        <w:rPr>
          <w:rFonts w:ascii="Times New Roman" w:hAnsi="Times New Roman" w:cs="Times New Roman"/>
          <w:sz w:val="24"/>
          <w:szCs w:val="24"/>
        </w:rPr>
        <w:t xml:space="preserve"> </w:t>
      </w:r>
      <w:r w:rsidRPr="000334CE">
        <w:rPr>
          <w:rFonts w:ascii="Times New Roman" w:hAnsi="Times New Roman" w:cs="Times New Roman"/>
          <w:sz w:val="24"/>
          <w:szCs w:val="24"/>
        </w:rPr>
        <w:t>202</w:t>
      </w:r>
      <w:r w:rsidR="00B97EAD">
        <w:rPr>
          <w:rFonts w:ascii="Times New Roman" w:hAnsi="Times New Roman" w:cs="Times New Roman"/>
          <w:sz w:val="24"/>
          <w:szCs w:val="24"/>
        </w:rPr>
        <w:t>6</w:t>
      </w:r>
      <w:r w:rsidRPr="000334CE">
        <w:rPr>
          <w:rFonts w:ascii="Times New Roman" w:hAnsi="Times New Roman" w:cs="Times New Roman"/>
          <w:sz w:val="24"/>
          <w:szCs w:val="24"/>
        </w:rPr>
        <w:t xml:space="preserve">. aastal </w:t>
      </w:r>
      <w:r w:rsidR="00785452">
        <w:rPr>
          <w:rFonts w:ascii="Times New Roman" w:hAnsi="Times New Roman" w:cs="Times New Roman"/>
          <w:sz w:val="24"/>
          <w:szCs w:val="24"/>
        </w:rPr>
        <w:t xml:space="preserve">on </w:t>
      </w:r>
      <w:r w:rsidRPr="000334CE">
        <w:rPr>
          <w:rFonts w:ascii="Times New Roman" w:hAnsi="Times New Roman" w:cs="Times New Roman"/>
          <w:sz w:val="24"/>
          <w:szCs w:val="24"/>
        </w:rPr>
        <w:t>laenu tagasimaks</w:t>
      </w:r>
      <w:r w:rsidR="00F40EEF" w:rsidRPr="000334CE">
        <w:rPr>
          <w:rFonts w:ascii="Times New Roman" w:hAnsi="Times New Roman" w:cs="Times New Roman"/>
          <w:sz w:val="24"/>
          <w:szCs w:val="24"/>
        </w:rPr>
        <w:t>eteks arvestatud</w:t>
      </w:r>
      <w:r w:rsidRPr="000334CE">
        <w:rPr>
          <w:rFonts w:ascii="Times New Roman" w:hAnsi="Times New Roman" w:cs="Times New Roman"/>
          <w:sz w:val="24"/>
          <w:szCs w:val="24"/>
        </w:rPr>
        <w:t xml:space="preserve"> </w:t>
      </w:r>
      <w:r w:rsidR="004B3EFC">
        <w:rPr>
          <w:rFonts w:ascii="Times New Roman" w:hAnsi="Times New Roman" w:cs="Times New Roman"/>
          <w:sz w:val="24"/>
          <w:szCs w:val="24"/>
        </w:rPr>
        <w:t>126 000</w:t>
      </w:r>
      <w:r w:rsidRPr="000334CE">
        <w:rPr>
          <w:rFonts w:ascii="Times New Roman" w:hAnsi="Times New Roman" w:cs="Times New Roman"/>
          <w:sz w:val="24"/>
          <w:szCs w:val="24"/>
        </w:rPr>
        <w:t xml:space="preserve"> eurot.</w:t>
      </w:r>
    </w:p>
    <w:p w14:paraId="5DC50F1C" w14:textId="5F908F4E" w:rsidR="003F34F4" w:rsidRDefault="00565A4E" w:rsidP="003F34F4">
      <w:pPr>
        <w:pStyle w:val="Loendilik"/>
        <w:numPr>
          <w:ilvl w:val="0"/>
          <w:numId w:val="41"/>
        </w:numPr>
        <w:spacing w:line="240" w:lineRule="auto"/>
        <w:ind w:left="473"/>
        <w:jc w:val="both"/>
        <w:rPr>
          <w:rFonts w:ascii="Times New Roman" w:hAnsi="Times New Roman" w:cs="Times New Roman"/>
          <w:sz w:val="24"/>
          <w:szCs w:val="24"/>
        </w:rPr>
      </w:pPr>
      <w:r>
        <w:rPr>
          <w:rFonts w:ascii="Times New Roman" w:hAnsi="Times New Roman" w:cs="Times New Roman"/>
          <w:sz w:val="24"/>
          <w:szCs w:val="24"/>
        </w:rPr>
        <w:lastRenderedPageBreak/>
        <w:t xml:space="preserve">Kuusalu Keskkooli </w:t>
      </w:r>
      <w:r w:rsidR="000334CE">
        <w:rPr>
          <w:rFonts w:ascii="Times New Roman" w:hAnsi="Times New Roman" w:cs="Times New Roman"/>
          <w:sz w:val="24"/>
          <w:szCs w:val="24"/>
        </w:rPr>
        <w:t xml:space="preserve">algklasside maja </w:t>
      </w:r>
      <w:r>
        <w:rPr>
          <w:rFonts w:ascii="Times New Roman" w:hAnsi="Times New Roman" w:cs="Times New Roman"/>
          <w:sz w:val="24"/>
          <w:szCs w:val="24"/>
        </w:rPr>
        <w:t>ja Salmistu sadama ehit</w:t>
      </w:r>
      <w:r w:rsidR="000334CE">
        <w:rPr>
          <w:rFonts w:ascii="Times New Roman" w:hAnsi="Times New Roman" w:cs="Times New Roman"/>
          <w:sz w:val="24"/>
          <w:szCs w:val="24"/>
        </w:rPr>
        <w:t>amiseks</w:t>
      </w:r>
      <w:r w:rsidR="003F34F4">
        <w:rPr>
          <w:rFonts w:ascii="Times New Roman" w:hAnsi="Times New Roman" w:cs="Times New Roman"/>
          <w:sz w:val="24"/>
          <w:szCs w:val="24"/>
        </w:rPr>
        <w:t xml:space="preserve"> </w:t>
      </w:r>
      <w:r w:rsidR="00305FC7">
        <w:rPr>
          <w:rFonts w:ascii="Times New Roman" w:hAnsi="Times New Roman" w:cs="Times New Roman"/>
          <w:sz w:val="24"/>
          <w:szCs w:val="24"/>
        </w:rPr>
        <w:t>on l</w:t>
      </w:r>
      <w:r>
        <w:rPr>
          <w:rFonts w:ascii="Times New Roman" w:hAnsi="Times New Roman" w:cs="Times New Roman"/>
          <w:sz w:val="24"/>
          <w:szCs w:val="24"/>
        </w:rPr>
        <w:t>aen</w:t>
      </w:r>
      <w:r w:rsidR="000334CE">
        <w:rPr>
          <w:rFonts w:ascii="Times New Roman" w:hAnsi="Times New Roman" w:cs="Times New Roman"/>
          <w:sz w:val="24"/>
          <w:szCs w:val="24"/>
        </w:rPr>
        <w:t xml:space="preserve">u </w:t>
      </w:r>
      <w:r>
        <w:rPr>
          <w:rFonts w:ascii="Times New Roman" w:hAnsi="Times New Roman" w:cs="Times New Roman"/>
          <w:sz w:val="24"/>
          <w:szCs w:val="24"/>
        </w:rPr>
        <w:t xml:space="preserve">võetud </w:t>
      </w:r>
      <w:r w:rsidR="000334CE">
        <w:rPr>
          <w:rFonts w:ascii="Times New Roman" w:hAnsi="Times New Roman" w:cs="Times New Roman"/>
          <w:sz w:val="24"/>
          <w:szCs w:val="24"/>
        </w:rPr>
        <w:t xml:space="preserve">SEB Pank AS-ilt </w:t>
      </w:r>
      <w:r w:rsidR="00F52872">
        <w:rPr>
          <w:rFonts w:ascii="Times New Roman" w:hAnsi="Times New Roman" w:cs="Times New Roman"/>
          <w:sz w:val="24"/>
          <w:szCs w:val="24"/>
        </w:rPr>
        <w:t>5 390 000</w:t>
      </w:r>
      <w:r w:rsidR="000334CE">
        <w:rPr>
          <w:rFonts w:ascii="Times New Roman" w:hAnsi="Times New Roman" w:cs="Times New Roman"/>
          <w:sz w:val="24"/>
          <w:szCs w:val="24"/>
        </w:rPr>
        <w:t xml:space="preserve"> eurot</w:t>
      </w:r>
      <w:r w:rsidR="00F52872">
        <w:rPr>
          <w:rFonts w:ascii="Times New Roman" w:hAnsi="Times New Roman" w:cs="Times New Roman"/>
          <w:sz w:val="24"/>
          <w:szCs w:val="24"/>
        </w:rPr>
        <w:t xml:space="preserve">. </w:t>
      </w:r>
      <w:r w:rsidR="000334CE">
        <w:rPr>
          <w:rFonts w:ascii="Times New Roman" w:hAnsi="Times New Roman" w:cs="Times New Roman"/>
          <w:sz w:val="24"/>
          <w:szCs w:val="24"/>
        </w:rPr>
        <w:t>Laenuleping lõppeb 15.07.2030.a.</w:t>
      </w:r>
      <w:r w:rsidR="00305FC7">
        <w:rPr>
          <w:rFonts w:ascii="Times New Roman" w:hAnsi="Times New Roman" w:cs="Times New Roman"/>
          <w:sz w:val="24"/>
          <w:szCs w:val="24"/>
        </w:rPr>
        <w:t xml:space="preserve"> </w:t>
      </w:r>
      <w:r w:rsidR="00305FC7" w:rsidRPr="000334CE">
        <w:rPr>
          <w:rFonts w:ascii="Times New Roman" w:hAnsi="Times New Roman" w:cs="Times New Roman"/>
          <w:sz w:val="24"/>
          <w:szCs w:val="24"/>
        </w:rPr>
        <w:t>202</w:t>
      </w:r>
      <w:r w:rsidR="00B97EAD">
        <w:rPr>
          <w:rFonts w:ascii="Times New Roman" w:hAnsi="Times New Roman" w:cs="Times New Roman"/>
          <w:sz w:val="24"/>
          <w:szCs w:val="24"/>
        </w:rPr>
        <w:t>6</w:t>
      </w:r>
      <w:r w:rsidR="00305FC7" w:rsidRPr="000334CE">
        <w:rPr>
          <w:rFonts w:ascii="Times New Roman" w:hAnsi="Times New Roman" w:cs="Times New Roman"/>
          <w:sz w:val="24"/>
          <w:szCs w:val="24"/>
        </w:rPr>
        <w:t>. aastal</w:t>
      </w:r>
      <w:r w:rsidR="00305FC7">
        <w:rPr>
          <w:rFonts w:ascii="Times New Roman" w:hAnsi="Times New Roman" w:cs="Times New Roman"/>
          <w:sz w:val="24"/>
          <w:szCs w:val="24"/>
        </w:rPr>
        <w:t xml:space="preserve"> on</w:t>
      </w:r>
      <w:r w:rsidR="00305FC7" w:rsidRPr="000334CE">
        <w:rPr>
          <w:rFonts w:ascii="Times New Roman" w:hAnsi="Times New Roman" w:cs="Times New Roman"/>
          <w:sz w:val="24"/>
          <w:szCs w:val="24"/>
        </w:rPr>
        <w:t xml:space="preserve"> laenu tagasimakseteks arvestatud </w:t>
      </w:r>
      <w:r w:rsidR="004B3EFC">
        <w:rPr>
          <w:rFonts w:ascii="Times New Roman" w:hAnsi="Times New Roman" w:cs="Times New Roman"/>
          <w:sz w:val="24"/>
          <w:szCs w:val="24"/>
        </w:rPr>
        <w:t>240 000</w:t>
      </w:r>
      <w:r w:rsidR="00305FC7" w:rsidRPr="000334CE">
        <w:rPr>
          <w:rFonts w:ascii="Times New Roman" w:hAnsi="Times New Roman" w:cs="Times New Roman"/>
          <w:sz w:val="24"/>
          <w:szCs w:val="24"/>
        </w:rPr>
        <w:t xml:space="preserve"> eurot</w:t>
      </w:r>
      <w:r w:rsidR="00305FC7">
        <w:rPr>
          <w:rFonts w:ascii="Times New Roman" w:hAnsi="Times New Roman" w:cs="Times New Roman"/>
          <w:sz w:val="24"/>
          <w:szCs w:val="24"/>
        </w:rPr>
        <w:t>.</w:t>
      </w:r>
    </w:p>
    <w:p w14:paraId="557CC531" w14:textId="52C501E2" w:rsidR="00305FC7" w:rsidRPr="003F34F4" w:rsidRDefault="00305FC7" w:rsidP="003F34F4">
      <w:pPr>
        <w:pStyle w:val="Loendilik"/>
        <w:numPr>
          <w:ilvl w:val="0"/>
          <w:numId w:val="41"/>
        </w:numPr>
        <w:spacing w:line="240" w:lineRule="auto"/>
        <w:ind w:left="473"/>
        <w:jc w:val="both"/>
        <w:rPr>
          <w:rFonts w:ascii="Times New Roman" w:hAnsi="Times New Roman" w:cs="Times New Roman"/>
          <w:sz w:val="24"/>
          <w:szCs w:val="24"/>
        </w:rPr>
      </w:pPr>
      <w:r>
        <w:rPr>
          <w:rFonts w:ascii="Times New Roman" w:hAnsi="Times New Roman" w:cs="Times New Roman"/>
          <w:sz w:val="24"/>
          <w:szCs w:val="24"/>
        </w:rPr>
        <w:t xml:space="preserve">Kuusalu Keskkooli </w:t>
      </w:r>
      <w:r w:rsidR="00890302">
        <w:rPr>
          <w:rFonts w:ascii="Times New Roman" w:hAnsi="Times New Roman" w:cs="Times New Roman"/>
          <w:sz w:val="24"/>
          <w:szCs w:val="24"/>
        </w:rPr>
        <w:t xml:space="preserve">liginullenergiahoone ehituseks ja </w:t>
      </w:r>
      <w:r w:rsidR="005B258A">
        <w:rPr>
          <w:rFonts w:ascii="Times New Roman" w:hAnsi="Times New Roman" w:cs="Times New Roman"/>
          <w:sz w:val="24"/>
          <w:szCs w:val="24"/>
        </w:rPr>
        <w:t>energiatõhusaks muutmiseks</w:t>
      </w:r>
      <w:r w:rsidR="00890302">
        <w:rPr>
          <w:rFonts w:ascii="Times New Roman" w:hAnsi="Times New Roman" w:cs="Times New Roman"/>
          <w:sz w:val="24"/>
          <w:szCs w:val="24"/>
        </w:rPr>
        <w:t xml:space="preserve"> on sõlmitud laenuleping 4 785 000 eurole. Laenuleping lõppeb 07.06.2034. </w:t>
      </w:r>
      <w:r>
        <w:rPr>
          <w:rFonts w:ascii="Times New Roman" w:hAnsi="Times New Roman" w:cs="Times New Roman"/>
          <w:sz w:val="24"/>
          <w:szCs w:val="24"/>
        </w:rPr>
        <w:t>Laenu tagasimakseks on arvestatud</w:t>
      </w:r>
      <w:r w:rsidR="0026459F">
        <w:rPr>
          <w:rFonts w:ascii="Times New Roman" w:hAnsi="Times New Roman" w:cs="Times New Roman"/>
          <w:sz w:val="24"/>
          <w:szCs w:val="24"/>
        </w:rPr>
        <w:t xml:space="preserve"> 202</w:t>
      </w:r>
      <w:r w:rsidR="00B97EAD">
        <w:rPr>
          <w:rFonts w:ascii="Times New Roman" w:hAnsi="Times New Roman" w:cs="Times New Roman"/>
          <w:sz w:val="24"/>
          <w:szCs w:val="24"/>
        </w:rPr>
        <w:t>6</w:t>
      </w:r>
      <w:r w:rsidR="0026459F">
        <w:rPr>
          <w:rFonts w:ascii="Times New Roman" w:hAnsi="Times New Roman" w:cs="Times New Roman"/>
          <w:sz w:val="24"/>
          <w:szCs w:val="24"/>
        </w:rPr>
        <w:t>. aastaks</w:t>
      </w:r>
      <w:r>
        <w:rPr>
          <w:rFonts w:ascii="Times New Roman" w:hAnsi="Times New Roman" w:cs="Times New Roman"/>
          <w:sz w:val="24"/>
          <w:szCs w:val="24"/>
        </w:rPr>
        <w:t xml:space="preserve"> </w:t>
      </w:r>
      <w:r w:rsidR="004B3EFC">
        <w:rPr>
          <w:rFonts w:ascii="Times New Roman" w:hAnsi="Times New Roman" w:cs="Times New Roman"/>
          <w:sz w:val="24"/>
          <w:szCs w:val="24"/>
        </w:rPr>
        <w:t>253 277</w:t>
      </w:r>
      <w:r>
        <w:rPr>
          <w:rFonts w:ascii="Times New Roman" w:hAnsi="Times New Roman" w:cs="Times New Roman"/>
          <w:sz w:val="24"/>
          <w:szCs w:val="24"/>
        </w:rPr>
        <w:t xml:space="preserve"> eurot.</w:t>
      </w:r>
    </w:p>
    <w:p w14:paraId="0E266675" w14:textId="5AE1D8C6" w:rsidR="008F3C7C" w:rsidRPr="008834B4" w:rsidRDefault="008F3C7C" w:rsidP="00A91AFC">
      <w:pPr>
        <w:spacing w:after="0" w:line="240" w:lineRule="auto"/>
        <w:jc w:val="both"/>
        <w:rPr>
          <w:rFonts w:ascii="Times New Roman" w:hAnsi="Times New Roman" w:cs="Times New Roman"/>
          <w:b/>
          <w:sz w:val="24"/>
          <w:szCs w:val="24"/>
        </w:rPr>
      </w:pPr>
      <w:r w:rsidRPr="008834B4">
        <w:rPr>
          <w:rFonts w:ascii="Times New Roman" w:hAnsi="Times New Roman" w:cs="Times New Roman"/>
          <w:b/>
          <w:sz w:val="24"/>
          <w:szCs w:val="24"/>
        </w:rPr>
        <w:t>Majanduslaenud</w:t>
      </w:r>
    </w:p>
    <w:p w14:paraId="70DE1E26" w14:textId="02ED9349" w:rsidR="00341BA4" w:rsidRPr="004B3EFC" w:rsidRDefault="00F40EEF" w:rsidP="00B07176">
      <w:pPr>
        <w:pStyle w:val="Loendilik"/>
        <w:numPr>
          <w:ilvl w:val="0"/>
          <w:numId w:val="5"/>
        </w:numPr>
        <w:spacing w:line="240" w:lineRule="auto"/>
        <w:jc w:val="both"/>
        <w:rPr>
          <w:rFonts w:ascii="Times New Roman" w:hAnsi="Times New Roman" w:cs="Times New Roman"/>
          <w:b/>
          <w:sz w:val="24"/>
          <w:szCs w:val="24"/>
        </w:rPr>
      </w:pPr>
      <w:r w:rsidRPr="008834B4">
        <w:rPr>
          <w:rFonts w:ascii="Times New Roman" w:hAnsi="Times New Roman" w:cs="Times New Roman"/>
          <w:sz w:val="24"/>
          <w:szCs w:val="24"/>
        </w:rPr>
        <w:t xml:space="preserve">Kiiu mõisa renoveerimiseks </w:t>
      </w:r>
      <w:r w:rsidR="00570105">
        <w:rPr>
          <w:rFonts w:ascii="Times New Roman" w:hAnsi="Times New Roman" w:cs="Times New Roman"/>
          <w:sz w:val="24"/>
          <w:szCs w:val="24"/>
        </w:rPr>
        <w:t xml:space="preserve">on </w:t>
      </w:r>
      <w:r w:rsidR="00D84205">
        <w:rPr>
          <w:rFonts w:ascii="Times New Roman" w:hAnsi="Times New Roman" w:cs="Times New Roman"/>
          <w:sz w:val="24"/>
          <w:szCs w:val="24"/>
        </w:rPr>
        <w:t xml:space="preserve">2018. aastal </w:t>
      </w:r>
      <w:r w:rsidRPr="008834B4">
        <w:rPr>
          <w:rFonts w:ascii="Times New Roman" w:hAnsi="Times New Roman" w:cs="Times New Roman"/>
          <w:sz w:val="24"/>
          <w:szCs w:val="24"/>
        </w:rPr>
        <w:t>võetud laen</w:t>
      </w:r>
      <w:r w:rsidR="00D84205">
        <w:rPr>
          <w:rFonts w:ascii="Times New Roman" w:hAnsi="Times New Roman" w:cs="Times New Roman"/>
          <w:sz w:val="24"/>
          <w:szCs w:val="24"/>
        </w:rPr>
        <w:t xml:space="preserve"> </w:t>
      </w:r>
      <w:r w:rsidR="00E75B99" w:rsidRPr="008834B4">
        <w:rPr>
          <w:rFonts w:ascii="Times New Roman" w:hAnsi="Times New Roman" w:cs="Times New Roman"/>
          <w:sz w:val="24"/>
          <w:szCs w:val="24"/>
        </w:rPr>
        <w:t>8</w:t>
      </w:r>
      <w:r w:rsidRPr="008834B4">
        <w:rPr>
          <w:rFonts w:ascii="Times New Roman" w:hAnsi="Times New Roman" w:cs="Times New Roman"/>
          <w:sz w:val="24"/>
          <w:szCs w:val="24"/>
        </w:rPr>
        <w:t xml:space="preserve">00 000 </w:t>
      </w:r>
      <w:r w:rsidR="00E75B99" w:rsidRPr="008834B4">
        <w:rPr>
          <w:rFonts w:ascii="Times New Roman" w:hAnsi="Times New Roman" w:cs="Times New Roman"/>
          <w:sz w:val="24"/>
          <w:szCs w:val="24"/>
        </w:rPr>
        <w:t>eurot</w:t>
      </w:r>
      <w:r w:rsidR="00D84205">
        <w:rPr>
          <w:rFonts w:ascii="Times New Roman" w:hAnsi="Times New Roman" w:cs="Times New Roman"/>
          <w:sz w:val="24"/>
          <w:szCs w:val="24"/>
        </w:rPr>
        <w:t xml:space="preserve"> </w:t>
      </w:r>
      <w:r w:rsidR="0046202E">
        <w:rPr>
          <w:rFonts w:ascii="Times New Roman" w:hAnsi="Times New Roman" w:cs="Times New Roman"/>
          <w:sz w:val="24"/>
          <w:szCs w:val="24"/>
        </w:rPr>
        <w:t>Swedbankist</w:t>
      </w:r>
      <w:r w:rsidR="00E75B99" w:rsidRPr="008834B4">
        <w:rPr>
          <w:rFonts w:ascii="Times New Roman" w:hAnsi="Times New Roman" w:cs="Times New Roman"/>
          <w:sz w:val="24"/>
          <w:szCs w:val="24"/>
        </w:rPr>
        <w:t xml:space="preserve">. Laenuleping lõppeb 30.11.2027.a. </w:t>
      </w:r>
      <w:r w:rsidR="00E75B99" w:rsidRPr="0038648B">
        <w:rPr>
          <w:rFonts w:ascii="Times New Roman" w:hAnsi="Times New Roman" w:cs="Times New Roman"/>
          <w:sz w:val="24"/>
          <w:szCs w:val="24"/>
        </w:rPr>
        <w:t>202</w:t>
      </w:r>
      <w:r w:rsidR="00B97EAD">
        <w:rPr>
          <w:rFonts w:ascii="Times New Roman" w:hAnsi="Times New Roman" w:cs="Times New Roman"/>
          <w:sz w:val="24"/>
          <w:szCs w:val="24"/>
        </w:rPr>
        <w:t>6</w:t>
      </w:r>
      <w:r w:rsidR="00E75B99" w:rsidRPr="0038648B">
        <w:rPr>
          <w:rFonts w:ascii="Times New Roman" w:hAnsi="Times New Roman" w:cs="Times New Roman"/>
          <w:sz w:val="24"/>
          <w:szCs w:val="24"/>
        </w:rPr>
        <w:t xml:space="preserve">. aastal </w:t>
      </w:r>
      <w:r w:rsidR="00570105">
        <w:rPr>
          <w:rFonts w:ascii="Times New Roman" w:hAnsi="Times New Roman" w:cs="Times New Roman"/>
          <w:sz w:val="24"/>
          <w:szCs w:val="24"/>
        </w:rPr>
        <w:t xml:space="preserve">on </w:t>
      </w:r>
      <w:r w:rsidR="00E75B99" w:rsidRPr="0038648B">
        <w:rPr>
          <w:rFonts w:ascii="Times New Roman" w:hAnsi="Times New Roman" w:cs="Times New Roman"/>
          <w:sz w:val="24"/>
          <w:szCs w:val="24"/>
        </w:rPr>
        <w:t xml:space="preserve">laenu tagasimakseteks arvestatud </w:t>
      </w:r>
      <w:r w:rsidR="00B97EAD">
        <w:rPr>
          <w:rFonts w:ascii="Times New Roman" w:hAnsi="Times New Roman" w:cs="Times New Roman"/>
          <w:sz w:val="24"/>
          <w:szCs w:val="24"/>
        </w:rPr>
        <w:t xml:space="preserve">77 193 </w:t>
      </w:r>
      <w:r w:rsidR="00E75B99" w:rsidRPr="0038648B">
        <w:rPr>
          <w:rFonts w:ascii="Times New Roman" w:hAnsi="Times New Roman" w:cs="Times New Roman"/>
          <w:sz w:val="24"/>
          <w:szCs w:val="24"/>
        </w:rPr>
        <w:t>eurot.</w:t>
      </w:r>
    </w:p>
    <w:p w14:paraId="3287A538" w14:textId="504B4141" w:rsidR="00341BA4" w:rsidRPr="004B3EFC" w:rsidRDefault="004B3EFC" w:rsidP="004B3EFC">
      <w:pPr>
        <w:pStyle w:val="Loendilik"/>
        <w:numPr>
          <w:ilvl w:val="0"/>
          <w:numId w:val="5"/>
        </w:numPr>
        <w:spacing w:line="240" w:lineRule="auto"/>
        <w:jc w:val="both"/>
        <w:rPr>
          <w:rFonts w:ascii="Times New Roman" w:hAnsi="Times New Roman" w:cs="Times New Roman"/>
          <w:b/>
          <w:sz w:val="24"/>
          <w:szCs w:val="24"/>
        </w:rPr>
      </w:pPr>
      <w:r>
        <w:rPr>
          <w:rFonts w:ascii="Times New Roman" w:hAnsi="Times New Roman" w:cs="Times New Roman"/>
          <w:sz w:val="24"/>
          <w:szCs w:val="24"/>
        </w:rPr>
        <w:t>2026. aasta</w:t>
      </w:r>
      <w:r w:rsidR="00C05AF1">
        <w:rPr>
          <w:rFonts w:ascii="Times New Roman" w:hAnsi="Times New Roman" w:cs="Times New Roman"/>
          <w:sz w:val="24"/>
          <w:szCs w:val="24"/>
        </w:rPr>
        <w:t>l on kavas laenu võtta</w:t>
      </w:r>
      <w:r>
        <w:rPr>
          <w:rFonts w:ascii="Times New Roman" w:hAnsi="Times New Roman" w:cs="Times New Roman"/>
          <w:sz w:val="24"/>
          <w:szCs w:val="24"/>
        </w:rPr>
        <w:t xml:space="preserve"> investeeringute katteks </w:t>
      </w:r>
      <w:r w:rsidR="00C05AF1">
        <w:rPr>
          <w:rFonts w:ascii="Times New Roman" w:hAnsi="Times New Roman" w:cs="Times New Roman"/>
          <w:sz w:val="24"/>
          <w:szCs w:val="24"/>
        </w:rPr>
        <w:t>ja</w:t>
      </w:r>
      <w:r>
        <w:rPr>
          <w:rFonts w:ascii="Times New Roman" w:hAnsi="Times New Roman" w:cs="Times New Roman"/>
          <w:sz w:val="24"/>
          <w:szCs w:val="24"/>
        </w:rPr>
        <w:t xml:space="preserve"> laenu tagasimaks</w:t>
      </w:r>
      <w:r w:rsidR="00C05AF1">
        <w:rPr>
          <w:rFonts w:ascii="Times New Roman" w:hAnsi="Times New Roman" w:cs="Times New Roman"/>
          <w:sz w:val="24"/>
          <w:szCs w:val="24"/>
        </w:rPr>
        <w:t>e</w:t>
      </w:r>
      <w:r>
        <w:rPr>
          <w:rFonts w:ascii="Times New Roman" w:hAnsi="Times New Roman" w:cs="Times New Roman"/>
          <w:sz w:val="24"/>
          <w:szCs w:val="24"/>
        </w:rPr>
        <w:t>ks on arvestatud 10 000 eurot.</w:t>
      </w:r>
    </w:p>
    <w:p w14:paraId="318E081D" w14:textId="25461A51" w:rsidR="002D3401" w:rsidRPr="008834B4" w:rsidRDefault="002D3401" w:rsidP="00A91AFC">
      <w:pPr>
        <w:spacing w:after="0" w:line="240" w:lineRule="auto"/>
        <w:jc w:val="both"/>
        <w:rPr>
          <w:rFonts w:ascii="Times New Roman" w:hAnsi="Times New Roman" w:cs="Times New Roman"/>
          <w:b/>
          <w:sz w:val="24"/>
          <w:szCs w:val="24"/>
        </w:rPr>
      </w:pPr>
      <w:r w:rsidRPr="008834B4">
        <w:rPr>
          <w:rFonts w:ascii="Times New Roman" w:hAnsi="Times New Roman" w:cs="Times New Roman"/>
          <w:b/>
          <w:sz w:val="24"/>
          <w:szCs w:val="24"/>
        </w:rPr>
        <w:t>KIK-laen</w:t>
      </w:r>
    </w:p>
    <w:p w14:paraId="691B091F" w14:textId="02A605F5" w:rsidR="006E6556" w:rsidRPr="0038648B" w:rsidRDefault="002D3401" w:rsidP="0038648B">
      <w:pPr>
        <w:pStyle w:val="Loendilik"/>
        <w:numPr>
          <w:ilvl w:val="0"/>
          <w:numId w:val="5"/>
        </w:numPr>
        <w:spacing w:line="240" w:lineRule="auto"/>
        <w:jc w:val="both"/>
        <w:rPr>
          <w:rFonts w:ascii="Times New Roman" w:hAnsi="Times New Roman" w:cs="Times New Roman"/>
          <w:b/>
          <w:sz w:val="24"/>
          <w:szCs w:val="24"/>
        </w:rPr>
      </w:pPr>
      <w:r w:rsidRPr="008834B4">
        <w:rPr>
          <w:rFonts w:ascii="Times New Roman" w:hAnsi="Times New Roman" w:cs="Times New Roman"/>
          <w:sz w:val="24"/>
          <w:szCs w:val="24"/>
        </w:rPr>
        <w:t>SA Keskkonnainvesteeringute Keskus</w:t>
      </w:r>
      <w:r w:rsidR="00D84205">
        <w:rPr>
          <w:rFonts w:ascii="Times New Roman" w:hAnsi="Times New Roman" w:cs="Times New Roman"/>
          <w:sz w:val="24"/>
          <w:szCs w:val="24"/>
        </w:rPr>
        <w:t>elt</w:t>
      </w:r>
      <w:r w:rsidR="00570105">
        <w:rPr>
          <w:rFonts w:ascii="Times New Roman" w:hAnsi="Times New Roman" w:cs="Times New Roman"/>
          <w:sz w:val="24"/>
          <w:szCs w:val="24"/>
        </w:rPr>
        <w:t xml:space="preserve"> on</w:t>
      </w:r>
      <w:r w:rsidRPr="008834B4">
        <w:rPr>
          <w:rFonts w:ascii="Times New Roman" w:hAnsi="Times New Roman" w:cs="Times New Roman"/>
          <w:sz w:val="24"/>
          <w:szCs w:val="24"/>
        </w:rPr>
        <w:t xml:space="preserve"> 2013. aastal võetud laen Kuusalu Soojus OÜ projekti „Kuusalu valla Kuusalu</w:t>
      </w:r>
      <w:r w:rsidR="00E6564F" w:rsidRPr="008834B4">
        <w:rPr>
          <w:rFonts w:ascii="Times New Roman" w:hAnsi="Times New Roman" w:cs="Times New Roman"/>
          <w:sz w:val="24"/>
          <w:szCs w:val="24"/>
        </w:rPr>
        <w:t>,</w:t>
      </w:r>
      <w:r w:rsidRPr="008834B4">
        <w:rPr>
          <w:rFonts w:ascii="Times New Roman" w:hAnsi="Times New Roman" w:cs="Times New Roman"/>
          <w:sz w:val="24"/>
          <w:szCs w:val="24"/>
        </w:rPr>
        <w:t xml:space="preserve"> Kiiu ja Kolga alevike kanalisatsioonisüsteemide kaasajastamine“ rahastamiseks 400 000 eurot tähtajaga 20 aastat.</w:t>
      </w:r>
      <w:r w:rsidR="0038648B">
        <w:rPr>
          <w:rFonts w:ascii="Times New Roman" w:hAnsi="Times New Roman" w:cs="Times New Roman"/>
          <w:sz w:val="24"/>
          <w:szCs w:val="24"/>
        </w:rPr>
        <w:t xml:space="preserve"> </w:t>
      </w:r>
      <w:r w:rsidRPr="0038648B">
        <w:rPr>
          <w:rFonts w:ascii="Times New Roman" w:hAnsi="Times New Roman" w:cs="Times New Roman"/>
          <w:sz w:val="24"/>
          <w:szCs w:val="24"/>
        </w:rPr>
        <w:t>202</w:t>
      </w:r>
      <w:r w:rsidR="004B3EFC">
        <w:rPr>
          <w:rFonts w:ascii="Times New Roman" w:hAnsi="Times New Roman" w:cs="Times New Roman"/>
          <w:sz w:val="24"/>
          <w:szCs w:val="24"/>
        </w:rPr>
        <w:t>6</w:t>
      </w:r>
      <w:r w:rsidRPr="0038648B">
        <w:rPr>
          <w:rFonts w:ascii="Times New Roman" w:hAnsi="Times New Roman" w:cs="Times New Roman"/>
          <w:sz w:val="24"/>
          <w:szCs w:val="24"/>
        </w:rPr>
        <w:t>. aastal</w:t>
      </w:r>
      <w:r w:rsidR="00570105">
        <w:rPr>
          <w:rFonts w:ascii="Times New Roman" w:hAnsi="Times New Roman" w:cs="Times New Roman"/>
          <w:sz w:val="24"/>
          <w:szCs w:val="24"/>
        </w:rPr>
        <w:t xml:space="preserve"> on</w:t>
      </w:r>
      <w:r w:rsidRPr="0038648B">
        <w:rPr>
          <w:rFonts w:ascii="Times New Roman" w:hAnsi="Times New Roman" w:cs="Times New Roman"/>
          <w:sz w:val="24"/>
          <w:szCs w:val="24"/>
        </w:rPr>
        <w:t xml:space="preserve"> laenu tagasimakseteks arvestatud 2</w:t>
      </w:r>
      <w:r w:rsidR="00565A4E" w:rsidRPr="0038648B">
        <w:rPr>
          <w:rFonts w:ascii="Times New Roman" w:hAnsi="Times New Roman" w:cs="Times New Roman"/>
          <w:sz w:val="24"/>
          <w:szCs w:val="24"/>
        </w:rPr>
        <w:t>3 53</w:t>
      </w:r>
      <w:r w:rsidRPr="0038648B">
        <w:rPr>
          <w:rFonts w:ascii="Times New Roman" w:hAnsi="Times New Roman" w:cs="Times New Roman"/>
          <w:sz w:val="24"/>
          <w:szCs w:val="24"/>
        </w:rPr>
        <w:t>0 eurot.</w:t>
      </w:r>
    </w:p>
    <w:bookmarkEnd w:id="1"/>
    <w:p w14:paraId="027E0F71" w14:textId="77777777" w:rsidR="0038648B" w:rsidRDefault="0038648B" w:rsidP="00C24727">
      <w:pPr>
        <w:spacing w:line="240" w:lineRule="auto"/>
        <w:jc w:val="both"/>
        <w:rPr>
          <w:rFonts w:ascii="Times New Roman" w:hAnsi="Times New Roman" w:cs="Times New Roman"/>
          <w:b/>
          <w:sz w:val="24"/>
          <w:szCs w:val="24"/>
        </w:rPr>
      </w:pPr>
    </w:p>
    <w:p w14:paraId="42551858" w14:textId="0D048C11" w:rsidR="006052EF" w:rsidRPr="008834B4" w:rsidRDefault="006052EF" w:rsidP="00C24727">
      <w:pPr>
        <w:spacing w:line="240" w:lineRule="auto"/>
        <w:jc w:val="both"/>
        <w:rPr>
          <w:rFonts w:ascii="Times New Roman" w:hAnsi="Times New Roman" w:cs="Times New Roman"/>
          <w:b/>
          <w:sz w:val="24"/>
          <w:szCs w:val="24"/>
        </w:rPr>
      </w:pPr>
      <w:r w:rsidRPr="008834B4">
        <w:rPr>
          <w:rFonts w:ascii="Times New Roman" w:hAnsi="Times New Roman" w:cs="Times New Roman"/>
          <w:b/>
          <w:sz w:val="24"/>
          <w:szCs w:val="24"/>
        </w:rPr>
        <w:t xml:space="preserve">LIKVIIDSETE VARADE MUUTUS </w:t>
      </w:r>
    </w:p>
    <w:p w14:paraId="240B0F18" w14:textId="7FF6144D" w:rsidR="001930EF" w:rsidRPr="001930EF" w:rsidRDefault="00570105" w:rsidP="001930EF">
      <w:pPr>
        <w:pStyle w:val="Default"/>
        <w:jc w:val="both"/>
      </w:pPr>
      <w:r>
        <w:t xml:space="preserve">Kohaliku omavalitsuse üksuse finantsjuhtimise seaduse </w:t>
      </w:r>
      <w:r w:rsidR="001930EF" w:rsidRPr="001930EF">
        <w:t xml:space="preserve">alusel kuuluvad likviidsete varade muutuse eelarveosa koosseisu raha ja pangakontode saldo muutus, rahaturu- ja intressifondide aktsiate või osakute saldo muutus ning soetatud võlakirjade saldo muutus. Kohalikel omavalitsustel võib olla pangadeposiite ja väärtpabereid, mida käsitletakse seaduse kohaselt likviidsete varadena, kui neid saab vahetada suhteliselt lühikese ajaperioodi jooksul raha vastu ja neil puudub oluline turuväärtuse muutuse risk. Kohaliku omavalitsuse üksuse osalusi, muid aktsiaid ja osasid, nende väärtpaberite soetust ja müüki kajastatakse investeerimistegevuse eelarveosas. </w:t>
      </w:r>
    </w:p>
    <w:p w14:paraId="64D565E8" w14:textId="143366AA" w:rsidR="001930EF" w:rsidRDefault="001930EF" w:rsidP="00A41EFB">
      <w:pPr>
        <w:spacing w:line="240" w:lineRule="auto"/>
        <w:jc w:val="both"/>
        <w:rPr>
          <w:rFonts w:ascii="Times New Roman" w:hAnsi="Times New Roman" w:cs="Times New Roman"/>
          <w:sz w:val="24"/>
          <w:szCs w:val="24"/>
        </w:rPr>
      </w:pPr>
      <w:r w:rsidRPr="001930EF">
        <w:rPr>
          <w:rFonts w:ascii="Times New Roman" w:hAnsi="Times New Roman" w:cs="Times New Roman"/>
          <w:sz w:val="24"/>
          <w:szCs w:val="24"/>
        </w:rPr>
        <w:t>Likviidsete varade saldo suurenemine kajastatakse eelarves plussiga, saldo vähenemine kajastatakse miinusega. Sarnaselt investeerimis- ja finantseerimistegevuse tulemite kajastamisele on vastav regulatsioon vajalik eelarve ülejäägi või puudujäägi arvestamiseks.</w:t>
      </w:r>
    </w:p>
    <w:p w14:paraId="7C8413AD" w14:textId="53BCD27F" w:rsidR="00E73173" w:rsidRPr="001930EF" w:rsidRDefault="001930EF" w:rsidP="00A41EFB">
      <w:pPr>
        <w:spacing w:line="240" w:lineRule="auto"/>
        <w:jc w:val="both"/>
        <w:rPr>
          <w:rFonts w:ascii="Times New Roman" w:hAnsi="Times New Roman" w:cs="Times New Roman"/>
          <w:sz w:val="24"/>
          <w:szCs w:val="24"/>
        </w:rPr>
      </w:pPr>
      <w:r>
        <w:rPr>
          <w:rFonts w:ascii="Times New Roman" w:hAnsi="Times New Roman" w:cs="Times New Roman"/>
          <w:sz w:val="24"/>
          <w:szCs w:val="24"/>
        </w:rPr>
        <w:t>Likviidsete varade jää</w:t>
      </w:r>
      <w:r w:rsidR="00C360FB">
        <w:rPr>
          <w:rFonts w:ascii="Times New Roman" w:hAnsi="Times New Roman" w:cs="Times New Roman"/>
          <w:sz w:val="24"/>
          <w:szCs w:val="24"/>
        </w:rPr>
        <w:t>k</w:t>
      </w:r>
      <w:r>
        <w:rPr>
          <w:rFonts w:ascii="Times New Roman" w:hAnsi="Times New Roman" w:cs="Times New Roman"/>
          <w:sz w:val="24"/>
          <w:szCs w:val="24"/>
        </w:rPr>
        <w:t xml:space="preserve"> on</w:t>
      </w:r>
      <w:r w:rsidR="00C360FB">
        <w:rPr>
          <w:rFonts w:ascii="Times New Roman" w:hAnsi="Times New Roman" w:cs="Times New Roman"/>
          <w:sz w:val="24"/>
          <w:szCs w:val="24"/>
        </w:rPr>
        <w:t xml:space="preserve"> </w:t>
      </w:r>
      <w:r w:rsidR="00774A89">
        <w:rPr>
          <w:rFonts w:ascii="Times New Roman" w:hAnsi="Times New Roman" w:cs="Times New Roman"/>
          <w:sz w:val="24"/>
          <w:szCs w:val="24"/>
        </w:rPr>
        <w:t>eelarve</w:t>
      </w:r>
      <w:r w:rsidR="00C360FB">
        <w:rPr>
          <w:rFonts w:ascii="Times New Roman" w:hAnsi="Times New Roman" w:cs="Times New Roman"/>
          <w:sz w:val="24"/>
          <w:szCs w:val="24"/>
        </w:rPr>
        <w:t>s</w:t>
      </w:r>
      <w:r>
        <w:rPr>
          <w:rFonts w:ascii="Times New Roman" w:hAnsi="Times New Roman" w:cs="Times New Roman"/>
          <w:sz w:val="24"/>
          <w:szCs w:val="24"/>
        </w:rPr>
        <w:t xml:space="preserve"> eeldatava täitmise järgi</w:t>
      </w:r>
      <w:r w:rsidR="00B07176">
        <w:rPr>
          <w:rFonts w:ascii="Times New Roman" w:hAnsi="Times New Roman" w:cs="Times New Roman"/>
          <w:sz w:val="24"/>
          <w:szCs w:val="24"/>
        </w:rPr>
        <w:t xml:space="preserve"> </w:t>
      </w:r>
      <w:r w:rsidR="004B3EFC">
        <w:rPr>
          <w:rFonts w:ascii="Times New Roman" w:hAnsi="Times New Roman" w:cs="Times New Roman"/>
          <w:sz w:val="24"/>
          <w:szCs w:val="24"/>
        </w:rPr>
        <w:t>411 928</w:t>
      </w:r>
      <w:r>
        <w:rPr>
          <w:rFonts w:ascii="Times New Roman" w:hAnsi="Times New Roman" w:cs="Times New Roman"/>
          <w:sz w:val="24"/>
          <w:szCs w:val="24"/>
        </w:rPr>
        <w:t xml:space="preserve"> eurot seisuga 31.12.202</w:t>
      </w:r>
      <w:r w:rsidR="004B3EFC">
        <w:rPr>
          <w:rFonts w:ascii="Times New Roman" w:hAnsi="Times New Roman" w:cs="Times New Roman"/>
          <w:sz w:val="24"/>
          <w:szCs w:val="24"/>
        </w:rPr>
        <w:t>5</w:t>
      </w:r>
      <w:r>
        <w:rPr>
          <w:rFonts w:ascii="Times New Roman" w:hAnsi="Times New Roman" w:cs="Times New Roman"/>
          <w:sz w:val="24"/>
          <w:szCs w:val="24"/>
        </w:rPr>
        <w:t xml:space="preserve">, millest </w:t>
      </w:r>
      <w:r w:rsidR="004B3EFC">
        <w:rPr>
          <w:rFonts w:ascii="Times New Roman" w:hAnsi="Times New Roman" w:cs="Times New Roman"/>
          <w:b/>
          <w:sz w:val="24"/>
          <w:szCs w:val="24"/>
        </w:rPr>
        <w:t>352 655</w:t>
      </w:r>
      <w:r w:rsidRPr="00EF3D91">
        <w:rPr>
          <w:rFonts w:ascii="Times New Roman" w:hAnsi="Times New Roman" w:cs="Times New Roman"/>
          <w:b/>
          <w:sz w:val="24"/>
          <w:szCs w:val="24"/>
        </w:rPr>
        <w:t xml:space="preserve"> eurot</w:t>
      </w:r>
      <w:r>
        <w:rPr>
          <w:rFonts w:ascii="Times New Roman" w:hAnsi="Times New Roman" w:cs="Times New Roman"/>
          <w:sz w:val="24"/>
          <w:szCs w:val="24"/>
        </w:rPr>
        <w:t xml:space="preserve"> on suunatud 202</w:t>
      </w:r>
      <w:r w:rsidR="004B3EFC">
        <w:rPr>
          <w:rFonts w:ascii="Times New Roman" w:hAnsi="Times New Roman" w:cs="Times New Roman"/>
          <w:sz w:val="24"/>
          <w:szCs w:val="24"/>
        </w:rPr>
        <w:t>6</w:t>
      </w:r>
      <w:r>
        <w:rPr>
          <w:rFonts w:ascii="Times New Roman" w:hAnsi="Times New Roman" w:cs="Times New Roman"/>
          <w:sz w:val="24"/>
          <w:szCs w:val="24"/>
        </w:rPr>
        <w:t xml:space="preserve">. aasta </w:t>
      </w:r>
      <w:r w:rsidR="006F6E61">
        <w:rPr>
          <w:rFonts w:ascii="Times New Roman" w:hAnsi="Times New Roman" w:cs="Times New Roman"/>
          <w:sz w:val="24"/>
          <w:szCs w:val="24"/>
        </w:rPr>
        <w:t>eelarvesse.</w:t>
      </w:r>
    </w:p>
    <w:p w14:paraId="3547D8B8" w14:textId="77777777" w:rsidR="00580B39" w:rsidRPr="008834B4" w:rsidRDefault="00580B39" w:rsidP="00A41EFB">
      <w:pPr>
        <w:spacing w:line="240" w:lineRule="auto"/>
        <w:jc w:val="both"/>
        <w:rPr>
          <w:rFonts w:ascii="Times New Roman" w:hAnsi="Times New Roman" w:cs="Times New Roman"/>
          <w:sz w:val="24"/>
          <w:szCs w:val="24"/>
        </w:rPr>
      </w:pPr>
    </w:p>
    <w:p w14:paraId="671012BC" w14:textId="523D909C" w:rsidR="00996FB4" w:rsidRDefault="006052EF" w:rsidP="00A41EFB">
      <w:pPr>
        <w:spacing w:line="360" w:lineRule="auto"/>
        <w:jc w:val="both"/>
        <w:rPr>
          <w:rFonts w:ascii="Times New Roman" w:hAnsi="Times New Roman" w:cs="Times New Roman"/>
          <w:b/>
          <w:sz w:val="24"/>
          <w:szCs w:val="24"/>
        </w:rPr>
      </w:pPr>
      <w:r w:rsidRPr="008834B4">
        <w:rPr>
          <w:rFonts w:ascii="Times New Roman" w:hAnsi="Times New Roman" w:cs="Times New Roman"/>
          <w:b/>
          <w:sz w:val="24"/>
          <w:szCs w:val="24"/>
        </w:rPr>
        <w:t>PÕHITEGEVUSE KULUD VALDKONNITI JA TEGEVUSALADE KAUP</w:t>
      </w:r>
      <w:r w:rsidR="00A41EFB" w:rsidRPr="008834B4">
        <w:rPr>
          <w:rFonts w:ascii="Times New Roman" w:hAnsi="Times New Roman" w:cs="Times New Roman"/>
          <w:b/>
          <w:sz w:val="24"/>
          <w:szCs w:val="24"/>
        </w:rPr>
        <w:t>A</w:t>
      </w:r>
    </w:p>
    <w:tbl>
      <w:tblPr>
        <w:tblW w:w="9396" w:type="dxa"/>
        <w:tblCellMar>
          <w:left w:w="70" w:type="dxa"/>
          <w:right w:w="70" w:type="dxa"/>
        </w:tblCellMar>
        <w:tblLook w:val="04A0" w:firstRow="1" w:lastRow="0" w:firstColumn="1" w:lastColumn="0" w:noHBand="0" w:noVBand="1"/>
      </w:tblPr>
      <w:tblGrid>
        <w:gridCol w:w="2647"/>
        <w:gridCol w:w="1400"/>
        <w:gridCol w:w="1001"/>
        <w:gridCol w:w="1309"/>
        <w:gridCol w:w="910"/>
        <w:gridCol w:w="1219"/>
        <w:gridCol w:w="910"/>
      </w:tblGrid>
      <w:tr w:rsidR="00EA7DA5" w:rsidRPr="00EA7DA5" w14:paraId="524E6915" w14:textId="77777777" w:rsidTr="00EA7DA5">
        <w:trPr>
          <w:trHeight w:val="390"/>
        </w:trPr>
        <w:tc>
          <w:tcPr>
            <w:tcW w:w="2647" w:type="dxa"/>
            <w:tcBorders>
              <w:top w:val="single" w:sz="4" w:space="0" w:color="auto"/>
              <w:left w:val="single" w:sz="4" w:space="0" w:color="auto"/>
              <w:bottom w:val="single" w:sz="4" w:space="0" w:color="auto"/>
              <w:right w:val="single" w:sz="4" w:space="0" w:color="auto"/>
            </w:tcBorders>
            <w:noWrap/>
            <w:vAlign w:val="bottom"/>
            <w:hideMark/>
          </w:tcPr>
          <w:p w14:paraId="2087841F" w14:textId="77777777" w:rsidR="00EA7DA5" w:rsidRPr="00EA7DA5" w:rsidRDefault="00EA7DA5" w:rsidP="00EA7DA5">
            <w:pPr>
              <w:spacing w:after="0" w:line="240" w:lineRule="auto"/>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Valdkond</w:t>
            </w:r>
          </w:p>
        </w:tc>
        <w:tc>
          <w:tcPr>
            <w:tcW w:w="1400" w:type="dxa"/>
            <w:tcBorders>
              <w:top w:val="single" w:sz="4" w:space="0" w:color="auto"/>
              <w:left w:val="nil"/>
              <w:bottom w:val="single" w:sz="4" w:space="0" w:color="auto"/>
              <w:right w:val="nil"/>
            </w:tcBorders>
            <w:noWrap/>
            <w:vAlign w:val="bottom"/>
            <w:hideMark/>
          </w:tcPr>
          <w:p w14:paraId="09E455A8" w14:textId="68F877FA"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202</w:t>
            </w:r>
            <w:r w:rsidR="00711C8A">
              <w:rPr>
                <w:rFonts w:ascii="Calibri" w:eastAsia="Times New Roman" w:hAnsi="Calibri" w:cs="Calibri"/>
                <w:b/>
                <w:bCs/>
                <w:color w:val="000000"/>
                <w:lang w:eastAsia="et-EE"/>
              </w:rPr>
              <w:t>4</w:t>
            </w:r>
            <w:r w:rsidRPr="00EA7DA5">
              <w:rPr>
                <w:rFonts w:ascii="Calibri" w:eastAsia="Times New Roman" w:hAnsi="Calibri" w:cs="Calibri"/>
                <w:b/>
                <w:bCs/>
                <w:color w:val="000000"/>
                <w:lang w:eastAsia="et-EE"/>
              </w:rPr>
              <w:t>. täitmine</w:t>
            </w:r>
          </w:p>
        </w:tc>
        <w:tc>
          <w:tcPr>
            <w:tcW w:w="1001" w:type="dxa"/>
            <w:tcBorders>
              <w:top w:val="single" w:sz="4" w:space="0" w:color="auto"/>
              <w:left w:val="nil"/>
              <w:bottom w:val="single" w:sz="4" w:space="0" w:color="auto"/>
              <w:right w:val="single" w:sz="4" w:space="0" w:color="auto"/>
            </w:tcBorders>
            <w:noWrap/>
            <w:vAlign w:val="bottom"/>
            <w:hideMark/>
          </w:tcPr>
          <w:p w14:paraId="17B6D0F2" w14:textId="77777777"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 </w:t>
            </w:r>
          </w:p>
        </w:tc>
        <w:tc>
          <w:tcPr>
            <w:tcW w:w="1309" w:type="dxa"/>
            <w:tcBorders>
              <w:top w:val="single" w:sz="4" w:space="0" w:color="auto"/>
              <w:left w:val="nil"/>
              <w:bottom w:val="single" w:sz="4" w:space="0" w:color="auto"/>
              <w:right w:val="nil"/>
            </w:tcBorders>
            <w:noWrap/>
            <w:vAlign w:val="bottom"/>
            <w:hideMark/>
          </w:tcPr>
          <w:p w14:paraId="5B7A8F42" w14:textId="1CF4EDC1"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202</w:t>
            </w:r>
            <w:r w:rsidR="00711C8A">
              <w:rPr>
                <w:rFonts w:ascii="Calibri" w:eastAsia="Times New Roman" w:hAnsi="Calibri" w:cs="Calibri"/>
                <w:b/>
                <w:bCs/>
                <w:color w:val="000000"/>
                <w:lang w:eastAsia="et-EE"/>
              </w:rPr>
              <w:t>5</w:t>
            </w:r>
            <w:r w:rsidRPr="00EA7DA5">
              <w:rPr>
                <w:rFonts w:ascii="Calibri" w:eastAsia="Times New Roman" w:hAnsi="Calibri" w:cs="Calibri"/>
                <w:b/>
                <w:bCs/>
                <w:color w:val="000000"/>
                <w:lang w:eastAsia="et-EE"/>
              </w:rPr>
              <w:t>. eelarve</w:t>
            </w:r>
          </w:p>
        </w:tc>
        <w:tc>
          <w:tcPr>
            <w:tcW w:w="910" w:type="dxa"/>
            <w:tcBorders>
              <w:top w:val="single" w:sz="4" w:space="0" w:color="auto"/>
              <w:left w:val="nil"/>
              <w:bottom w:val="single" w:sz="4" w:space="0" w:color="auto"/>
              <w:right w:val="single" w:sz="4" w:space="0" w:color="auto"/>
            </w:tcBorders>
            <w:noWrap/>
            <w:vAlign w:val="bottom"/>
            <w:hideMark/>
          </w:tcPr>
          <w:p w14:paraId="07D6AB6D" w14:textId="77777777"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 </w:t>
            </w:r>
          </w:p>
        </w:tc>
        <w:tc>
          <w:tcPr>
            <w:tcW w:w="1219" w:type="dxa"/>
            <w:tcBorders>
              <w:top w:val="single" w:sz="4" w:space="0" w:color="auto"/>
              <w:left w:val="nil"/>
              <w:bottom w:val="single" w:sz="4" w:space="0" w:color="auto"/>
              <w:right w:val="nil"/>
            </w:tcBorders>
            <w:noWrap/>
            <w:vAlign w:val="bottom"/>
            <w:hideMark/>
          </w:tcPr>
          <w:p w14:paraId="517B1CE9" w14:textId="08659311"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202</w:t>
            </w:r>
            <w:r w:rsidR="00711C8A">
              <w:rPr>
                <w:rFonts w:ascii="Calibri" w:eastAsia="Times New Roman" w:hAnsi="Calibri" w:cs="Calibri"/>
                <w:b/>
                <w:bCs/>
                <w:color w:val="000000"/>
                <w:lang w:eastAsia="et-EE"/>
              </w:rPr>
              <w:t>6</w:t>
            </w:r>
            <w:r w:rsidR="0056676C">
              <w:rPr>
                <w:rFonts w:ascii="Calibri" w:eastAsia="Times New Roman" w:hAnsi="Calibri" w:cs="Calibri"/>
                <w:b/>
                <w:bCs/>
                <w:color w:val="000000"/>
                <w:lang w:eastAsia="et-EE"/>
              </w:rPr>
              <w:t>.</w:t>
            </w:r>
            <w:r w:rsidRPr="00EA7DA5">
              <w:rPr>
                <w:rFonts w:ascii="Calibri" w:eastAsia="Times New Roman" w:hAnsi="Calibri" w:cs="Calibri"/>
                <w:b/>
                <w:bCs/>
                <w:color w:val="000000"/>
                <w:lang w:eastAsia="et-EE"/>
              </w:rPr>
              <w:t xml:space="preserve"> eelarve</w:t>
            </w:r>
          </w:p>
        </w:tc>
        <w:tc>
          <w:tcPr>
            <w:tcW w:w="910" w:type="dxa"/>
            <w:tcBorders>
              <w:top w:val="single" w:sz="4" w:space="0" w:color="auto"/>
              <w:left w:val="nil"/>
              <w:bottom w:val="single" w:sz="4" w:space="0" w:color="auto"/>
              <w:right w:val="single" w:sz="4" w:space="0" w:color="auto"/>
            </w:tcBorders>
            <w:noWrap/>
            <w:vAlign w:val="bottom"/>
            <w:hideMark/>
          </w:tcPr>
          <w:p w14:paraId="7B10E5D7" w14:textId="77777777"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 </w:t>
            </w:r>
          </w:p>
        </w:tc>
      </w:tr>
      <w:tr w:rsidR="00EA7DA5" w:rsidRPr="00EA7DA5" w14:paraId="3E9BB575" w14:textId="77777777" w:rsidTr="00EA7DA5">
        <w:trPr>
          <w:trHeight w:val="345"/>
        </w:trPr>
        <w:tc>
          <w:tcPr>
            <w:tcW w:w="2647" w:type="dxa"/>
            <w:tcBorders>
              <w:top w:val="nil"/>
              <w:left w:val="single" w:sz="4" w:space="0" w:color="auto"/>
              <w:bottom w:val="single" w:sz="4" w:space="0" w:color="auto"/>
              <w:right w:val="single" w:sz="4" w:space="0" w:color="auto"/>
            </w:tcBorders>
            <w:noWrap/>
            <w:vAlign w:val="bottom"/>
            <w:hideMark/>
          </w:tcPr>
          <w:p w14:paraId="25222DC3" w14:textId="77777777"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 </w:t>
            </w:r>
          </w:p>
        </w:tc>
        <w:tc>
          <w:tcPr>
            <w:tcW w:w="1400" w:type="dxa"/>
            <w:tcBorders>
              <w:top w:val="nil"/>
              <w:left w:val="nil"/>
              <w:bottom w:val="single" w:sz="4" w:space="0" w:color="auto"/>
              <w:right w:val="single" w:sz="4" w:space="0" w:color="auto"/>
            </w:tcBorders>
            <w:noWrap/>
            <w:vAlign w:val="bottom"/>
            <w:hideMark/>
          </w:tcPr>
          <w:p w14:paraId="2B42513B" w14:textId="77777777"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Summa</w:t>
            </w:r>
          </w:p>
        </w:tc>
        <w:tc>
          <w:tcPr>
            <w:tcW w:w="1001" w:type="dxa"/>
            <w:tcBorders>
              <w:top w:val="nil"/>
              <w:left w:val="nil"/>
              <w:bottom w:val="single" w:sz="4" w:space="0" w:color="auto"/>
              <w:right w:val="single" w:sz="4" w:space="0" w:color="auto"/>
            </w:tcBorders>
            <w:noWrap/>
            <w:vAlign w:val="bottom"/>
            <w:hideMark/>
          </w:tcPr>
          <w:p w14:paraId="2A331189" w14:textId="77777777"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Osakaal</w:t>
            </w:r>
          </w:p>
        </w:tc>
        <w:tc>
          <w:tcPr>
            <w:tcW w:w="1309" w:type="dxa"/>
            <w:tcBorders>
              <w:top w:val="nil"/>
              <w:left w:val="nil"/>
              <w:bottom w:val="single" w:sz="4" w:space="0" w:color="auto"/>
              <w:right w:val="single" w:sz="4" w:space="0" w:color="auto"/>
            </w:tcBorders>
            <w:vAlign w:val="bottom"/>
            <w:hideMark/>
          </w:tcPr>
          <w:p w14:paraId="04348B17" w14:textId="77777777"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848176</w:t>
            </w:r>
          </w:p>
        </w:tc>
        <w:tc>
          <w:tcPr>
            <w:tcW w:w="910" w:type="dxa"/>
            <w:tcBorders>
              <w:top w:val="nil"/>
              <w:left w:val="nil"/>
              <w:bottom w:val="single" w:sz="4" w:space="0" w:color="auto"/>
              <w:right w:val="single" w:sz="4" w:space="0" w:color="auto"/>
            </w:tcBorders>
            <w:vAlign w:val="bottom"/>
            <w:hideMark/>
          </w:tcPr>
          <w:p w14:paraId="6EC8AE6B" w14:textId="77777777"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Osakaal</w:t>
            </w:r>
          </w:p>
        </w:tc>
        <w:tc>
          <w:tcPr>
            <w:tcW w:w="1219" w:type="dxa"/>
            <w:tcBorders>
              <w:top w:val="nil"/>
              <w:left w:val="nil"/>
              <w:bottom w:val="single" w:sz="4" w:space="0" w:color="auto"/>
              <w:right w:val="single" w:sz="4" w:space="0" w:color="auto"/>
            </w:tcBorders>
            <w:noWrap/>
            <w:vAlign w:val="bottom"/>
            <w:hideMark/>
          </w:tcPr>
          <w:p w14:paraId="23D84080" w14:textId="77777777"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Summa</w:t>
            </w:r>
          </w:p>
        </w:tc>
        <w:tc>
          <w:tcPr>
            <w:tcW w:w="910" w:type="dxa"/>
            <w:tcBorders>
              <w:top w:val="nil"/>
              <w:left w:val="nil"/>
              <w:bottom w:val="single" w:sz="4" w:space="0" w:color="auto"/>
              <w:right w:val="single" w:sz="4" w:space="0" w:color="auto"/>
            </w:tcBorders>
            <w:noWrap/>
            <w:vAlign w:val="bottom"/>
            <w:hideMark/>
          </w:tcPr>
          <w:p w14:paraId="3A2F2B44" w14:textId="77777777"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Osakaal</w:t>
            </w:r>
          </w:p>
        </w:tc>
      </w:tr>
      <w:tr w:rsidR="00386C2D" w:rsidRPr="00EA7DA5" w14:paraId="01E270FF" w14:textId="77777777" w:rsidTr="00EA7DA5">
        <w:trPr>
          <w:trHeight w:val="300"/>
        </w:trPr>
        <w:tc>
          <w:tcPr>
            <w:tcW w:w="2647" w:type="dxa"/>
            <w:tcBorders>
              <w:top w:val="nil"/>
              <w:left w:val="single" w:sz="4" w:space="0" w:color="auto"/>
              <w:bottom w:val="single" w:sz="4" w:space="0" w:color="auto"/>
              <w:right w:val="single" w:sz="4" w:space="0" w:color="auto"/>
            </w:tcBorders>
            <w:noWrap/>
            <w:vAlign w:val="bottom"/>
            <w:hideMark/>
          </w:tcPr>
          <w:p w14:paraId="768D169A" w14:textId="77777777" w:rsidR="00386C2D" w:rsidRPr="00EA7DA5" w:rsidRDefault="00386C2D" w:rsidP="00386C2D">
            <w:pPr>
              <w:spacing w:after="0" w:line="240" w:lineRule="auto"/>
              <w:rPr>
                <w:rFonts w:ascii="Calibri" w:eastAsia="Times New Roman" w:hAnsi="Calibri" w:cs="Calibri"/>
                <w:color w:val="000000"/>
                <w:lang w:eastAsia="et-EE"/>
              </w:rPr>
            </w:pPr>
            <w:r w:rsidRPr="00EA7DA5">
              <w:rPr>
                <w:rFonts w:ascii="Calibri" w:eastAsia="Times New Roman" w:hAnsi="Calibri" w:cs="Calibri"/>
                <w:color w:val="000000"/>
                <w:lang w:eastAsia="et-EE"/>
              </w:rPr>
              <w:t>Üldised valitsussektori teenused</w:t>
            </w:r>
          </w:p>
        </w:tc>
        <w:tc>
          <w:tcPr>
            <w:tcW w:w="1400" w:type="dxa"/>
            <w:tcBorders>
              <w:top w:val="nil"/>
              <w:left w:val="nil"/>
              <w:bottom w:val="single" w:sz="4" w:space="0" w:color="auto"/>
              <w:right w:val="single" w:sz="4" w:space="0" w:color="auto"/>
            </w:tcBorders>
            <w:noWrap/>
            <w:vAlign w:val="bottom"/>
            <w:hideMark/>
          </w:tcPr>
          <w:p w14:paraId="1DA90EA1" w14:textId="5478F658" w:rsidR="00386C2D" w:rsidRPr="00EA7DA5" w:rsidRDefault="00386C2D" w:rsidP="00386C2D">
            <w:pPr>
              <w:spacing w:after="0" w:line="240" w:lineRule="auto"/>
              <w:jc w:val="right"/>
              <w:rPr>
                <w:rFonts w:ascii="Arial" w:eastAsia="Times New Roman" w:hAnsi="Arial" w:cs="Arial"/>
                <w:sz w:val="20"/>
                <w:szCs w:val="20"/>
                <w:lang w:eastAsia="et-EE"/>
              </w:rPr>
            </w:pPr>
            <w:r>
              <w:rPr>
                <w:rFonts w:ascii="Arial" w:hAnsi="Arial" w:cs="Arial"/>
                <w:sz w:val="20"/>
                <w:szCs w:val="20"/>
              </w:rPr>
              <w:t>985 831</w:t>
            </w:r>
          </w:p>
        </w:tc>
        <w:tc>
          <w:tcPr>
            <w:tcW w:w="1001" w:type="dxa"/>
            <w:tcBorders>
              <w:top w:val="nil"/>
              <w:left w:val="nil"/>
              <w:bottom w:val="single" w:sz="4" w:space="0" w:color="auto"/>
              <w:right w:val="single" w:sz="4" w:space="0" w:color="auto"/>
            </w:tcBorders>
            <w:noWrap/>
            <w:vAlign w:val="bottom"/>
            <w:hideMark/>
          </w:tcPr>
          <w:p w14:paraId="79A2F38D" w14:textId="7F5CB607" w:rsidR="00386C2D" w:rsidRPr="00EA7DA5" w:rsidRDefault="00386C2D" w:rsidP="00386C2D">
            <w:pPr>
              <w:spacing w:after="0" w:line="240" w:lineRule="auto"/>
              <w:jc w:val="right"/>
              <w:rPr>
                <w:rFonts w:ascii="Calibri" w:eastAsia="Times New Roman" w:hAnsi="Calibri" w:cs="Calibri"/>
                <w:color w:val="000000"/>
                <w:lang w:eastAsia="et-EE"/>
              </w:rPr>
            </w:pPr>
            <w:r>
              <w:rPr>
                <w:rFonts w:ascii="Calibri" w:hAnsi="Calibri" w:cs="Calibri"/>
                <w:color w:val="000000"/>
              </w:rPr>
              <w:t>6,99%</w:t>
            </w:r>
          </w:p>
        </w:tc>
        <w:tc>
          <w:tcPr>
            <w:tcW w:w="1309" w:type="dxa"/>
            <w:tcBorders>
              <w:top w:val="nil"/>
              <w:left w:val="nil"/>
              <w:bottom w:val="single" w:sz="4" w:space="0" w:color="auto"/>
              <w:right w:val="single" w:sz="4" w:space="0" w:color="auto"/>
            </w:tcBorders>
            <w:noWrap/>
            <w:vAlign w:val="bottom"/>
            <w:hideMark/>
          </w:tcPr>
          <w:p w14:paraId="7B6669D8" w14:textId="3EBF2F62" w:rsidR="00386C2D" w:rsidRPr="00EA7DA5" w:rsidRDefault="00386C2D" w:rsidP="00386C2D">
            <w:pPr>
              <w:spacing w:after="0" w:line="240" w:lineRule="auto"/>
              <w:jc w:val="right"/>
              <w:rPr>
                <w:rFonts w:ascii="Arial" w:eastAsia="Times New Roman" w:hAnsi="Arial" w:cs="Arial"/>
                <w:sz w:val="20"/>
                <w:szCs w:val="20"/>
                <w:lang w:eastAsia="et-EE"/>
              </w:rPr>
            </w:pPr>
            <w:r>
              <w:rPr>
                <w:rFonts w:ascii="Arial" w:hAnsi="Arial" w:cs="Arial"/>
                <w:sz w:val="20"/>
                <w:szCs w:val="20"/>
              </w:rPr>
              <w:t>1 019 281</w:t>
            </w:r>
          </w:p>
        </w:tc>
        <w:tc>
          <w:tcPr>
            <w:tcW w:w="910" w:type="dxa"/>
            <w:tcBorders>
              <w:top w:val="nil"/>
              <w:left w:val="nil"/>
              <w:bottom w:val="single" w:sz="4" w:space="0" w:color="auto"/>
              <w:right w:val="single" w:sz="4" w:space="0" w:color="auto"/>
            </w:tcBorders>
            <w:noWrap/>
            <w:vAlign w:val="bottom"/>
            <w:hideMark/>
          </w:tcPr>
          <w:p w14:paraId="22F78CF7" w14:textId="0277ACEE" w:rsidR="00386C2D" w:rsidRPr="00EA7DA5" w:rsidRDefault="00386C2D" w:rsidP="00386C2D">
            <w:pPr>
              <w:spacing w:after="0" w:line="240" w:lineRule="auto"/>
              <w:jc w:val="right"/>
              <w:rPr>
                <w:rFonts w:ascii="Calibri" w:eastAsia="Times New Roman" w:hAnsi="Calibri" w:cs="Calibri"/>
                <w:color w:val="000000"/>
                <w:lang w:eastAsia="et-EE"/>
              </w:rPr>
            </w:pPr>
            <w:r>
              <w:rPr>
                <w:rFonts w:ascii="Calibri" w:hAnsi="Calibri" w:cs="Calibri"/>
                <w:color w:val="000000"/>
              </w:rPr>
              <w:t>7,00%</w:t>
            </w:r>
          </w:p>
        </w:tc>
        <w:tc>
          <w:tcPr>
            <w:tcW w:w="1219" w:type="dxa"/>
            <w:tcBorders>
              <w:top w:val="nil"/>
              <w:left w:val="nil"/>
              <w:bottom w:val="single" w:sz="4" w:space="0" w:color="auto"/>
              <w:right w:val="single" w:sz="4" w:space="0" w:color="auto"/>
            </w:tcBorders>
            <w:noWrap/>
            <w:vAlign w:val="bottom"/>
            <w:hideMark/>
          </w:tcPr>
          <w:p w14:paraId="0DE79F33" w14:textId="147D3CFF" w:rsidR="00386C2D" w:rsidRPr="00EA7DA5" w:rsidRDefault="00386C2D" w:rsidP="00386C2D">
            <w:pPr>
              <w:spacing w:after="0" w:line="240" w:lineRule="auto"/>
              <w:jc w:val="right"/>
              <w:rPr>
                <w:rFonts w:ascii="Arial" w:eastAsia="Times New Roman" w:hAnsi="Arial" w:cs="Arial"/>
                <w:sz w:val="20"/>
                <w:szCs w:val="20"/>
                <w:lang w:eastAsia="et-EE"/>
              </w:rPr>
            </w:pPr>
            <w:r>
              <w:rPr>
                <w:rFonts w:ascii="Arial" w:hAnsi="Arial" w:cs="Arial"/>
                <w:sz w:val="20"/>
                <w:szCs w:val="20"/>
              </w:rPr>
              <w:t>1 029 540</w:t>
            </w:r>
          </w:p>
        </w:tc>
        <w:tc>
          <w:tcPr>
            <w:tcW w:w="910" w:type="dxa"/>
            <w:tcBorders>
              <w:top w:val="nil"/>
              <w:left w:val="nil"/>
              <w:bottom w:val="single" w:sz="4" w:space="0" w:color="auto"/>
              <w:right w:val="single" w:sz="4" w:space="0" w:color="auto"/>
            </w:tcBorders>
            <w:noWrap/>
            <w:vAlign w:val="bottom"/>
            <w:hideMark/>
          </w:tcPr>
          <w:p w14:paraId="09D3153D" w14:textId="59AD3690" w:rsidR="00386C2D" w:rsidRPr="00EA7DA5" w:rsidRDefault="00386C2D" w:rsidP="00386C2D">
            <w:pPr>
              <w:spacing w:after="0" w:line="240" w:lineRule="auto"/>
              <w:jc w:val="right"/>
              <w:rPr>
                <w:rFonts w:ascii="Calibri" w:eastAsia="Times New Roman" w:hAnsi="Calibri" w:cs="Calibri"/>
                <w:color w:val="000000"/>
                <w:lang w:eastAsia="et-EE"/>
              </w:rPr>
            </w:pPr>
            <w:r>
              <w:rPr>
                <w:rFonts w:ascii="Calibri" w:hAnsi="Calibri" w:cs="Calibri"/>
                <w:color w:val="000000"/>
              </w:rPr>
              <w:t>6,97%</w:t>
            </w:r>
          </w:p>
        </w:tc>
      </w:tr>
      <w:tr w:rsidR="00386C2D" w:rsidRPr="00EA7DA5" w14:paraId="7E8BD7D5" w14:textId="77777777" w:rsidTr="00EA7DA5">
        <w:trPr>
          <w:trHeight w:val="300"/>
        </w:trPr>
        <w:tc>
          <w:tcPr>
            <w:tcW w:w="2647" w:type="dxa"/>
            <w:tcBorders>
              <w:top w:val="nil"/>
              <w:left w:val="single" w:sz="4" w:space="0" w:color="auto"/>
              <w:bottom w:val="single" w:sz="4" w:space="0" w:color="auto"/>
              <w:right w:val="single" w:sz="4" w:space="0" w:color="auto"/>
            </w:tcBorders>
            <w:noWrap/>
            <w:vAlign w:val="bottom"/>
            <w:hideMark/>
          </w:tcPr>
          <w:p w14:paraId="6715A413" w14:textId="77777777" w:rsidR="00386C2D" w:rsidRPr="00EA7DA5" w:rsidRDefault="00386C2D" w:rsidP="00386C2D">
            <w:pPr>
              <w:spacing w:after="0" w:line="240" w:lineRule="auto"/>
              <w:rPr>
                <w:rFonts w:ascii="Calibri" w:eastAsia="Times New Roman" w:hAnsi="Calibri" w:cs="Calibri"/>
                <w:color w:val="000000"/>
                <w:lang w:eastAsia="et-EE"/>
              </w:rPr>
            </w:pPr>
            <w:r w:rsidRPr="00EA7DA5">
              <w:rPr>
                <w:rFonts w:ascii="Calibri" w:eastAsia="Times New Roman" w:hAnsi="Calibri" w:cs="Calibri"/>
                <w:color w:val="000000"/>
                <w:lang w:eastAsia="et-EE"/>
              </w:rPr>
              <w:t>Avalik kord ja julgeolek</w:t>
            </w:r>
          </w:p>
        </w:tc>
        <w:tc>
          <w:tcPr>
            <w:tcW w:w="1400" w:type="dxa"/>
            <w:tcBorders>
              <w:top w:val="nil"/>
              <w:left w:val="nil"/>
              <w:bottom w:val="single" w:sz="4" w:space="0" w:color="auto"/>
              <w:right w:val="single" w:sz="4" w:space="0" w:color="auto"/>
            </w:tcBorders>
            <w:noWrap/>
            <w:vAlign w:val="bottom"/>
            <w:hideMark/>
          </w:tcPr>
          <w:p w14:paraId="44446B02" w14:textId="7345DE12" w:rsidR="00386C2D" w:rsidRPr="00EA7DA5" w:rsidRDefault="00386C2D" w:rsidP="00386C2D">
            <w:pPr>
              <w:spacing w:after="0" w:line="240" w:lineRule="auto"/>
              <w:jc w:val="right"/>
              <w:rPr>
                <w:rFonts w:ascii="Arial" w:eastAsia="Times New Roman" w:hAnsi="Arial" w:cs="Arial"/>
                <w:sz w:val="20"/>
                <w:szCs w:val="20"/>
                <w:lang w:eastAsia="et-EE"/>
              </w:rPr>
            </w:pPr>
            <w:r>
              <w:rPr>
                <w:rFonts w:ascii="Arial" w:hAnsi="Arial" w:cs="Arial"/>
                <w:sz w:val="20"/>
                <w:szCs w:val="20"/>
              </w:rPr>
              <w:t>21 095</w:t>
            </w:r>
          </w:p>
        </w:tc>
        <w:tc>
          <w:tcPr>
            <w:tcW w:w="1001" w:type="dxa"/>
            <w:tcBorders>
              <w:top w:val="nil"/>
              <w:left w:val="nil"/>
              <w:bottom w:val="single" w:sz="4" w:space="0" w:color="auto"/>
              <w:right w:val="single" w:sz="4" w:space="0" w:color="auto"/>
            </w:tcBorders>
            <w:noWrap/>
            <w:vAlign w:val="bottom"/>
            <w:hideMark/>
          </w:tcPr>
          <w:p w14:paraId="0FCA111C" w14:textId="79A629D3" w:rsidR="00386C2D" w:rsidRPr="00EA7DA5" w:rsidRDefault="00386C2D" w:rsidP="00386C2D">
            <w:pPr>
              <w:spacing w:after="0" w:line="240" w:lineRule="auto"/>
              <w:jc w:val="right"/>
              <w:rPr>
                <w:rFonts w:ascii="Calibri" w:eastAsia="Times New Roman" w:hAnsi="Calibri" w:cs="Calibri"/>
                <w:color w:val="000000"/>
                <w:lang w:eastAsia="et-EE"/>
              </w:rPr>
            </w:pPr>
            <w:r>
              <w:rPr>
                <w:rFonts w:ascii="Calibri" w:hAnsi="Calibri" w:cs="Calibri"/>
                <w:color w:val="000000"/>
              </w:rPr>
              <w:t>0,15%</w:t>
            </w:r>
          </w:p>
        </w:tc>
        <w:tc>
          <w:tcPr>
            <w:tcW w:w="1309" w:type="dxa"/>
            <w:tcBorders>
              <w:top w:val="nil"/>
              <w:left w:val="nil"/>
              <w:bottom w:val="single" w:sz="4" w:space="0" w:color="auto"/>
              <w:right w:val="single" w:sz="4" w:space="0" w:color="auto"/>
            </w:tcBorders>
            <w:noWrap/>
            <w:vAlign w:val="bottom"/>
            <w:hideMark/>
          </w:tcPr>
          <w:p w14:paraId="55FF096E" w14:textId="5E5633F7" w:rsidR="00386C2D" w:rsidRPr="00EA7DA5" w:rsidRDefault="00386C2D" w:rsidP="00386C2D">
            <w:pPr>
              <w:spacing w:after="0" w:line="240" w:lineRule="auto"/>
              <w:jc w:val="right"/>
              <w:rPr>
                <w:rFonts w:ascii="Arial" w:eastAsia="Times New Roman" w:hAnsi="Arial" w:cs="Arial"/>
                <w:sz w:val="20"/>
                <w:szCs w:val="20"/>
                <w:lang w:eastAsia="et-EE"/>
              </w:rPr>
            </w:pPr>
            <w:r>
              <w:rPr>
                <w:rFonts w:ascii="Arial" w:hAnsi="Arial" w:cs="Arial"/>
                <w:sz w:val="20"/>
                <w:szCs w:val="20"/>
              </w:rPr>
              <w:t>26 200</w:t>
            </w:r>
          </w:p>
        </w:tc>
        <w:tc>
          <w:tcPr>
            <w:tcW w:w="910" w:type="dxa"/>
            <w:tcBorders>
              <w:top w:val="nil"/>
              <w:left w:val="nil"/>
              <w:bottom w:val="single" w:sz="4" w:space="0" w:color="auto"/>
              <w:right w:val="single" w:sz="4" w:space="0" w:color="auto"/>
            </w:tcBorders>
            <w:noWrap/>
            <w:vAlign w:val="bottom"/>
            <w:hideMark/>
          </w:tcPr>
          <w:p w14:paraId="3419ABE2" w14:textId="277F6E66" w:rsidR="00386C2D" w:rsidRPr="00EA7DA5" w:rsidRDefault="00386C2D" w:rsidP="00386C2D">
            <w:pPr>
              <w:spacing w:after="0" w:line="240" w:lineRule="auto"/>
              <w:jc w:val="right"/>
              <w:rPr>
                <w:rFonts w:ascii="Calibri" w:eastAsia="Times New Roman" w:hAnsi="Calibri" w:cs="Calibri"/>
                <w:color w:val="000000"/>
                <w:lang w:eastAsia="et-EE"/>
              </w:rPr>
            </w:pPr>
            <w:r>
              <w:rPr>
                <w:rFonts w:ascii="Calibri" w:hAnsi="Calibri" w:cs="Calibri"/>
                <w:color w:val="000000"/>
              </w:rPr>
              <w:t>0,18%</w:t>
            </w:r>
          </w:p>
        </w:tc>
        <w:tc>
          <w:tcPr>
            <w:tcW w:w="1219" w:type="dxa"/>
            <w:tcBorders>
              <w:top w:val="nil"/>
              <w:left w:val="nil"/>
              <w:bottom w:val="single" w:sz="4" w:space="0" w:color="auto"/>
              <w:right w:val="single" w:sz="4" w:space="0" w:color="auto"/>
            </w:tcBorders>
            <w:noWrap/>
            <w:vAlign w:val="bottom"/>
            <w:hideMark/>
          </w:tcPr>
          <w:p w14:paraId="57E3DEA8" w14:textId="2644ABA9" w:rsidR="00386C2D" w:rsidRPr="00EA7DA5" w:rsidRDefault="00386C2D" w:rsidP="00386C2D">
            <w:pPr>
              <w:spacing w:after="0" w:line="240" w:lineRule="auto"/>
              <w:jc w:val="right"/>
              <w:rPr>
                <w:rFonts w:ascii="Arial" w:eastAsia="Times New Roman" w:hAnsi="Arial" w:cs="Arial"/>
                <w:sz w:val="20"/>
                <w:szCs w:val="20"/>
                <w:lang w:eastAsia="et-EE"/>
              </w:rPr>
            </w:pPr>
            <w:r>
              <w:rPr>
                <w:rFonts w:ascii="Arial" w:hAnsi="Arial" w:cs="Arial"/>
                <w:sz w:val="20"/>
                <w:szCs w:val="20"/>
              </w:rPr>
              <w:t>26 200</w:t>
            </w:r>
          </w:p>
        </w:tc>
        <w:tc>
          <w:tcPr>
            <w:tcW w:w="910" w:type="dxa"/>
            <w:tcBorders>
              <w:top w:val="nil"/>
              <w:left w:val="nil"/>
              <w:bottom w:val="single" w:sz="4" w:space="0" w:color="auto"/>
              <w:right w:val="single" w:sz="4" w:space="0" w:color="auto"/>
            </w:tcBorders>
            <w:noWrap/>
            <w:vAlign w:val="bottom"/>
            <w:hideMark/>
          </w:tcPr>
          <w:p w14:paraId="5BE1BFE7" w14:textId="74C5D73C" w:rsidR="00386C2D" w:rsidRPr="00EA7DA5" w:rsidRDefault="00386C2D" w:rsidP="00386C2D">
            <w:pPr>
              <w:spacing w:after="0" w:line="240" w:lineRule="auto"/>
              <w:jc w:val="right"/>
              <w:rPr>
                <w:rFonts w:ascii="Calibri" w:eastAsia="Times New Roman" w:hAnsi="Calibri" w:cs="Calibri"/>
                <w:color w:val="000000"/>
                <w:lang w:eastAsia="et-EE"/>
              </w:rPr>
            </w:pPr>
            <w:r>
              <w:rPr>
                <w:rFonts w:ascii="Calibri" w:hAnsi="Calibri" w:cs="Calibri"/>
                <w:color w:val="000000"/>
              </w:rPr>
              <w:t>0,18%</w:t>
            </w:r>
          </w:p>
        </w:tc>
      </w:tr>
      <w:tr w:rsidR="00386C2D" w:rsidRPr="00EA7DA5" w14:paraId="583F16AC" w14:textId="77777777" w:rsidTr="00EA7DA5">
        <w:trPr>
          <w:trHeight w:val="300"/>
        </w:trPr>
        <w:tc>
          <w:tcPr>
            <w:tcW w:w="2647" w:type="dxa"/>
            <w:tcBorders>
              <w:top w:val="nil"/>
              <w:left w:val="single" w:sz="4" w:space="0" w:color="auto"/>
              <w:bottom w:val="single" w:sz="4" w:space="0" w:color="auto"/>
              <w:right w:val="single" w:sz="4" w:space="0" w:color="auto"/>
            </w:tcBorders>
            <w:noWrap/>
            <w:vAlign w:val="bottom"/>
            <w:hideMark/>
          </w:tcPr>
          <w:p w14:paraId="55E3FB31" w14:textId="77777777" w:rsidR="00386C2D" w:rsidRPr="00EA7DA5" w:rsidRDefault="00386C2D" w:rsidP="00386C2D">
            <w:pPr>
              <w:spacing w:after="0" w:line="240" w:lineRule="auto"/>
              <w:rPr>
                <w:rFonts w:ascii="Calibri" w:eastAsia="Times New Roman" w:hAnsi="Calibri" w:cs="Calibri"/>
                <w:color w:val="000000"/>
                <w:lang w:eastAsia="et-EE"/>
              </w:rPr>
            </w:pPr>
            <w:r w:rsidRPr="00EA7DA5">
              <w:rPr>
                <w:rFonts w:ascii="Calibri" w:eastAsia="Times New Roman" w:hAnsi="Calibri" w:cs="Calibri"/>
                <w:color w:val="000000"/>
                <w:lang w:eastAsia="et-EE"/>
              </w:rPr>
              <w:t>Majandus</w:t>
            </w:r>
          </w:p>
        </w:tc>
        <w:tc>
          <w:tcPr>
            <w:tcW w:w="1400" w:type="dxa"/>
            <w:tcBorders>
              <w:top w:val="nil"/>
              <w:left w:val="nil"/>
              <w:bottom w:val="single" w:sz="4" w:space="0" w:color="auto"/>
              <w:right w:val="single" w:sz="4" w:space="0" w:color="auto"/>
            </w:tcBorders>
            <w:noWrap/>
            <w:vAlign w:val="bottom"/>
            <w:hideMark/>
          </w:tcPr>
          <w:p w14:paraId="26286789" w14:textId="0D2878EE" w:rsidR="00386C2D" w:rsidRPr="00EA7DA5" w:rsidRDefault="00386C2D" w:rsidP="00386C2D">
            <w:pPr>
              <w:spacing w:after="0" w:line="240" w:lineRule="auto"/>
              <w:jc w:val="right"/>
              <w:rPr>
                <w:rFonts w:ascii="Arial" w:eastAsia="Times New Roman" w:hAnsi="Arial" w:cs="Arial"/>
                <w:sz w:val="20"/>
                <w:szCs w:val="20"/>
                <w:lang w:eastAsia="et-EE"/>
              </w:rPr>
            </w:pPr>
            <w:r>
              <w:rPr>
                <w:rFonts w:ascii="Arial" w:hAnsi="Arial" w:cs="Arial"/>
                <w:sz w:val="20"/>
                <w:szCs w:val="20"/>
              </w:rPr>
              <w:t>606 854</w:t>
            </w:r>
          </w:p>
        </w:tc>
        <w:tc>
          <w:tcPr>
            <w:tcW w:w="1001" w:type="dxa"/>
            <w:tcBorders>
              <w:top w:val="nil"/>
              <w:left w:val="nil"/>
              <w:bottom w:val="single" w:sz="4" w:space="0" w:color="auto"/>
              <w:right w:val="single" w:sz="4" w:space="0" w:color="auto"/>
            </w:tcBorders>
            <w:noWrap/>
            <w:vAlign w:val="bottom"/>
            <w:hideMark/>
          </w:tcPr>
          <w:p w14:paraId="7718B959" w14:textId="66FA4957" w:rsidR="00386C2D" w:rsidRPr="00EA7DA5" w:rsidRDefault="00386C2D" w:rsidP="00386C2D">
            <w:pPr>
              <w:spacing w:after="0" w:line="240" w:lineRule="auto"/>
              <w:jc w:val="right"/>
              <w:rPr>
                <w:rFonts w:ascii="Calibri" w:eastAsia="Times New Roman" w:hAnsi="Calibri" w:cs="Calibri"/>
                <w:color w:val="000000"/>
                <w:lang w:eastAsia="et-EE"/>
              </w:rPr>
            </w:pPr>
            <w:r>
              <w:rPr>
                <w:rFonts w:ascii="Calibri" w:hAnsi="Calibri" w:cs="Calibri"/>
                <w:color w:val="000000"/>
              </w:rPr>
              <w:t>4,30%</w:t>
            </w:r>
          </w:p>
        </w:tc>
        <w:tc>
          <w:tcPr>
            <w:tcW w:w="1309" w:type="dxa"/>
            <w:tcBorders>
              <w:top w:val="nil"/>
              <w:left w:val="nil"/>
              <w:bottom w:val="single" w:sz="4" w:space="0" w:color="auto"/>
              <w:right w:val="single" w:sz="4" w:space="0" w:color="auto"/>
            </w:tcBorders>
            <w:noWrap/>
            <w:vAlign w:val="bottom"/>
            <w:hideMark/>
          </w:tcPr>
          <w:p w14:paraId="0A8B8F96" w14:textId="67D5CA19" w:rsidR="00386C2D" w:rsidRPr="00EA7DA5" w:rsidRDefault="00386C2D" w:rsidP="00386C2D">
            <w:pPr>
              <w:spacing w:after="0" w:line="240" w:lineRule="auto"/>
              <w:jc w:val="right"/>
              <w:rPr>
                <w:rFonts w:ascii="Arial" w:eastAsia="Times New Roman" w:hAnsi="Arial" w:cs="Arial"/>
                <w:sz w:val="20"/>
                <w:szCs w:val="20"/>
                <w:lang w:eastAsia="et-EE"/>
              </w:rPr>
            </w:pPr>
            <w:r>
              <w:rPr>
                <w:rFonts w:ascii="Arial" w:hAnsi="Arial" w:cs="Arial"/>
                <w:sz w:val="20"/>
                <w:szCs w:val="20"/>
              </w:rPr>
              <w:t>716 882</w:t>
            </w:r>
          </w:p>
        </w:tc>
        <w:tc>
          <w:tcPr>
            <w:tcW w:w="910" w:type="dxa"/>
            <w:tcBorders>
              <w:top w:val="nil"/>
              <w:left w:val="nil"/>
              <w:bottom w:val="single" w:sz="4" w:space="0" w:color="auto"/>
              <w:right w:val="single" w:sz="4" w:space="0" w:color="auto"/>
            </w:tcBorders>
            <w:noWrap/>
            <w:vAlign w:val="bottom"/>
            <w:hideMark/>
          </w:tcPr>
          <w:p w14:paraId="27101189" w14:textId="7B4BEFD1" w:rsidR="00386C2D" w:rsidRPr="00EA7DA5" w:rsidRDefault="00386C2D" w:rsidP="00386C2D">
            <w:pPr>
              <w:spacing w:after="0" w:line="240" w:lineRule="auto"/>
              <w:jc w:val="right"/>
              <w:rPr>
                <w:rFonts w:ascii="Calibri" w:eastAsia="Times New Roman" w:hAnsi="Calibri" w:cs="Calibri"/>
                <w:color w:val="000000"/>
                <w:lang w:eastAsia="et-EE"/>
              </w:rPr>
            </w:pPr>
            <w:r>
              <w:rPr>
                <w:rFonts w:ascii="Calibri" w:hAnsi="Calibri" w:cs="Calibri"/>
                <w:color w:val="000000"/>
              </w:rPr>
              <w:t>4,92%</w:t>
            </w:r>
          </w:p>
        </w:tc>
        <w:tc>
          <w:tcPr>
            <w:tcW w:w="1219" w:type="dxa"/>
            <w:tcBorders>
              <w:top w:val="nil"/>
              <w:left w:val="nil"/>
              <w:bottom w:val="single" w:sz="4" w:space="0" w:color="auto"/>
              <w:right w:val="single" w:sz="4" w:space="0" w:color="auto"/>
            </w:tcBorders>
            <w:noWrap/>
            <w:vAlign w:val="bottom"/>
            <w:hideMark/>
          </w:tcPr>
          <w:p w14:paraId="2E7D7668" w14:textId="5C731678" w:rsidR="00386C2D" w:rsidRPr="00EA7DA5" w:rsidRDefault="00386C2D" w:rsidP="00386C2D">
            <w:pPr>
              <w:spacing w:after="0" w:line="240" w:lineRule="auto"/>
              <w:jc w:val="right"/>
              <w:rPr>
                <w:rFonts w:ascii="Arial" w:eastAsia="Times New Roman" w:hAnsi="Arial" w:cs="Arial"/>
                <w:sz w:val="20"/>
                <w:szCs w:val="20"/>
                <w:lang w:eastAsia="et-EE"/>
              </w:rPr>
            </w:pPr>
            <w:r>
              <w:rPr>
                <w:rFonts w:ascii="Arial" w:hAnsi="Arial" w:cs="Arial"/>
                <w:sz w:val="20"/>
                <w:szCs w:val="20"/>
              </w:rPr>
              <w:t>617 452</w:t>
            </w:r>
          </w:p>
        </w:tc>
        <w:tc>
          <w:tcPr>
            <w:tcW w:w="910" w:type="dxa"/>
            <w:tcBorders>
              <w:top w:val="nil"/>
              <w:left w:val="nil"/>
              <w:bottom w:val="single" w:sz="4" w:space="0" w:color="auto"/>
              <w:right w:val="single" w:sz="4" w:space="0" w:color="auto"/>
            </w:tcBorders>
            <w:noWrap/>
            <w:vAlign w:val="bottom"/>
            <w:hideMark/>
          </w:tcPr>
          <w:p w14:paraId="1E34521E" w14:textId="028BA3DA" w:rsidR="00386C2D" w:rsidRPr="00EA7DA5" w:rsidRDefault="00386C2D" w:rsidP="00386C2D">
            <w:pPr>
              <w:spacing w:after="0" w:line="240" w:lineRule="auto"/>
              <w:jc w:val="right"/>
              <w:rPr>
                <w:rFonts w:ascii="Calibri" w:eastAsia="Times New Roman" w:hAnsi="Calibri" w:cs="Calibri"/>
                <w:color w:val="000000"/>
                <w:lang w:eastAsia="et-EE"/>
              </w:rPr>
            </w:pPr>
            <w:r>
              <w:rPr>
                <w:rFonts w:ascii="Calibri" w:hAnsi="Calibri" w:cs="Calibri"/>
                <w:color w:val="000000"/>
              </w:rPr>
              <w:t>4,18%</w:t>
            </w:r>
          </w:p>
        </w:tc>
      </w:tr>
      <w:tr w:rsidR="00386C2D" w:rsidRPr="00EA7DA5" w14:paraId="5DFB4713" w14:textId="77777777" w:rsidTr="00EA7DA5">
        <w:trPr>
          <w:trHeight w:val="300"/>
        </w:trPr>
        <w:tc>
          <w:tcPr>
            <w:tcW w:w="2647" w:type="dxa"/>
            <w:tcBorders>
              <w:top w:val="nil"/>
              <w:left w:val="single" w:sz="4" w:space="0" w:color="auto"/>
              <w:bottom w:val="single" w:sz="4" w:space="0" w:color="auto"/>
              <w:right w:val="single" w:sz="4" w:space="0" w:color="auto"/>
            </w:tcBorders>
            <w:noWrap/>
            <w:vAlign w:val="bottom"/>
            <w:hideMark/>
          </w:tcPr>
          <w:p w14:paraId="0755B328" w14:textId="77777777" w:rsidR="00386C2D" w:rsidRPr="00EA7DA5" w:rsidRDefault="00386C2D" w:rsidP="00386C2D">
            <w:pPr>
              <w:spacing w:after="0" w:line="240" w:lineRule="auto"/>
              <w:rPr>
                <w:rFonts w:ascii="Calibri" w:eastAsia="Times New Roman" w:hAnsi="Calibri" w:cs="Calibri"/>
                <w:color w:val="000000"/>
                <w:lang w:eastAsia="et-EE"/>
              </w:rPr>
            </w:pPr>
            <w:r w:rsidRPr="00EA7DA5">
              <w:rPr>
                <w:rFonts w:ascii="Calibri" w:eastAsia="Times New Roman" w:hAnsi="Calibri" w:cs="Calibri"/>
                <w:color w:val="000000"/>
                <w:lang w:eastAsia="et-EE"/>
              </w:rPr>
              <w:t>Keskkonnakaitse</w:t>
            </w:r>
          </w:p>
        </w:tc>
        <w:tc>
          <w:tcPr>
            <w:tcW w:w="1400" w:type="dxa"/>
            <w:tcBorders>
              <w:top w:val="nil"/>
              <w:left w:val="nil"/>
              <w:bottom w:val="single" w:sz="4" w:space="0" w:color="auto"/>
              <w:right w:val="single" w:sz="4" w:space="0" w:color="auto"/>
            </w:tcBorders>
            <w:noWrap/>
            <w:vAlign w:val="bottom"/>
            <w:hideMark/>
          </w:tcPr>
          <w:p w14:paraId="7DC6C3DE" w14:textId="44564BAD" w:rsidR="00386C2D" w:rsidRPr="00EA7DA5" w:rsidRDefault="00386C2D" w:rsidP="00386C2D">
            <w:pPr>
              <w:spacing w:after="0" w:line="240" w:lineRule="auto"/>
              <w:jc w:val="right"/>
              <w:rPr>
                <w:rFonts w:ascii="Arial" w:eastAsia="Times New Roman" w:hAnsi="Arial" w:cs="Arial"/>
                <w:sz w:val="20"/>
                <w:szCs w:val="20"/>
                <w:lang w:eastAsia="et-EE"/>
              </w:rPr>
            </w:pPr>
            <w:r>
              <w:rPr>
                <w:rFonts w:ascii="Arial" w:hAnsi="Arial" w:cs="Arial"/>
                <w:sz w:val="20"/>
                <w:szCs w:val="20"/>
              </w:rPr>
              <w:t>407 766</w:t>
            </w:r>
          </w:p>
        </w:tc>
        <w:tc>
          <w:tcPr>
            <w:tcW w:w="1001" w:type="dxa"/>
            <w:tcBorders>
              <w:top w:val="nil"/>
              <w:left w:val="nil"/>
              <w:bottom w:val="single" w:sz="4" w:space="0" w:color="auto"/>
              <w:right w:val="single" w:sz="4" w:space="0" w:color="auto"/>
            </w:tcBorders>
            <w:noWrap/>
            <w:vAlign w:val="bottom"/>
            <w:hideMark/>
          </w:tcPr>
          <w:p w14:paraId="4D5520A5" w14:textId="0C705AB9" w:rsidR="00386C2D" w:rsidRPr="00EA7DA5" w:rsidRDefault="00386C2D" w:rsidP="00386C2D">
            <w:pPr>
              <w:spacing w:after="0" w:line="240" w:lineRule="auto"/>
              <w:jc w:val="right"/>
              <w:rPr>
                <w:rFonts w:ascii="Calibri" w:eastAsia="Times New Roman" w:hAnsi="Calibri" w:cs="Calibri"/>
                <w:color w:val="000000"/>
                <w:lang w:eastAsia="et-EE"/>
              </w:rPr>
            </w:pPr>
            <w:r>
              <w:rPr>
                <w:rFonts w:ascii="Calibri" w:hAnsi="Calibri" w:cs="Calibri"/>
                <w:color w:val="000000"/>
              </w:rPr>
              <w:t>2,89%</w:t>
            </w:r>
          </w:p>
        </w:tc>
        <w:tc>
          <w:tcPr>
            <w:tcW w:w="1309" w:type="dxa"/>
            <w:tcBorders>
              <w:top w:val="nil"/>
              <w:left w:val="nil"/>
              <w:bottom w:val="single" w:sz="4" w:space="0" w:color="auto"/>
              <w:right w:val="single" w:sz="4" w:space="0" w:color="auto"/>
            </w:tcBorders>
            <w:noWrap/>
            <w:vAlign w:val="bottom"/>
            <w:hideMark/>
          </w:tcPr>
          <w:p w14:paraId="55D243AA" w14:textId="5807F468" w:rsidR="00386C2D" w:rsidRPr="00EA7DA5" w:rsidRDefault="00386C2D" w:rsidP="00386C2D">
            <w:pPr>
              <w:spacing w:after="0" w:line="240" w:lineRule="auto"/>
              <w:jc w:val="right"/>
              <w:rPr>
                <w:rFonts w:ascii="Arial" w:eastAsia="Times New Roman" w:hAnsi="Arial" w:cs="Arial"/>
                <w:sz w:val="20"/>
                <w:szCs w:val="20"/>
                <w:lang w:eastAsia="et-EE"/>
              </w:rPr>
            </w:pPr>
            <w:r>
              <w:rPr>
                <w:rFonts w:ascii="Arial" w:hAnsi="Arial" w:cs="Arial"/>
                <w:sz w:val="20"/>
                <w:szCs w:val="20"/>
              </w:rPr>
              <w:t>272 356</w:t>
            </w:r>
          </w:p>
        </w:tc>
        <w:tc>
          <w:tcPr>
            <w:tcW w:w="910" w:type="dxa"/>
            <w:tcBorders>
              <w:top w:val="nil"/>
              <w:left w:val="nil"/>
              <w:bottom w:val="single" w:sz="4" w:space="0" w:color="auto"/>
              <w:right w:val="single" w:sz="4" w:space="0" w:color="auto"/>
            </w:tcBorders>
            <w:noWrap/>
            <w:vAlign w:val="bottom"/>
            <w:hideMark/>
          </w:tcPr>
          <w:p w14:paraId="7E7AB5E8" w14:textId="36866A3C" w:rsidR="00386C2D" w:rsidRPr="00EA7DA5" w:rsidRDefault="00386C2D" w:rsidP="00386C2D">
            <w:pPr>
              <w:spacing w:after="0" w:line="240" w:lineRule="auto"/>
              <w:jc w:val="right"/>
              <w:rPr>
                <w:rFonts w:ascii="Calibri" w:eastAsia="Times New Roman" w:hAnsi="Calibri" w:cs="Calibri"/>
                <w:color w:val="000000"/>
                <w:lang w:eastAsia="et-EE"/>
              </w:rPr>
            </w:pPr>
            <w:r>
              <w:rPr>
                <w:rFonts w:ascii="Calibri" w:hAnsi="Calibri" w:cs="Calibri"/>
                <w:color w:val="000000"/>
              </w:rPr>
              <w:t>1,87%</w:t>
            </w:r>
          </w:p>
        </w:tc>
        <w:tc>
          <w:tcPr>
            <w:tcW w:w="1219" w:type="dxa"/>
            <w:tcBorders>
              <w:top w:val="nil"/>
              <w:left w:val="nil"/>
              <w:bottom w:val="single" w:sz="4" w:space="0" w:color="auto"/>
              <w:right w:val="single" w:sz="4" w:space="0" w:color="auto"/>
            </w:tcBorders>
            <w:noWrap/>
            <w:vAlign w:val="bottom"/>
            <w:hideMark/>
          </w:tcPr>
          <w:p w14:paraId="44A18DBA" w14:textId="692E2910" w:rsidR="00386C2D" w:rsidRPr="00EA7DA5" w:rsidRDefault="00386C2D" w:rsidP="00386C2D">
            <w:pPr>
              <w:spacing w:after="0" w:line="240" w:lineRule="auto"/>
              <w:jc w:val="right"/>
              <w:rPr>
                <w:rFonts w:ascii="Arial" w:eastAsia="Times New Roman" w:hAnsi="Arial" w:cs="Arial"/>
                <w:sz w:val="20"/>
                <w:szCs w:val="20"/>
                <w:lang w:eastAsia="et-EE"/>
              </w:rPr>
            </w:pPr>
            <w:r>
              <w:rPr>
                <w:rFonts w:ascii="Arial" w:hAnsi="Arial" w:cs="Arial"/>
                <w:sz w:val="20"/>
                <w:szCs w:val="20"/>
              </w:rPr>
              <w:t>367 466</w:t>
            </w:r>
          </w:p>
        </w:tc>
        <w:tc>
          <w:tcPr>
            <w:tcW w:w="910" w:type="dxa"/>
            <w:tcBorders>
              <w:top w:val="nil"/>
              <w:left w:val="nil"/>
              <w:bottom w:val="single" w:sz="4" w:space="0" w:color="auto"/>
              <w:right w:val="single" w:sz="4" w:space="0" w:color="auto"/>
            </w:tcBorders>
            <w:noWrap/>
            <w:vAlign w:val="bottom"/>
            <w:hideMark/>
          </w:tcPr>
          <w:p w14:paraId="04C6E992" w14:textId="78277750" w:rsidR="00386C2D" w:rsidRPr="00EA7DA5" w:rsidRDefault="00386C2D" w:rsidP="00386C2D">
            <w:pPr>
              <w:spacing w:after="0" w:line="240" w:lineRule="auto"/>
              <w:jc w:val="right"/>
              <w:rPr>
                <w:rFonts w:ascii="Calibri" w:eastAsia="Times New Roman" w:hAnsi="Calibri" w:cs="Calibri"/>
                <w:color w:val="000000"/>
                <w:lang w:eastAsia="et-EE"/>
              </w:rPr>
            </w:pPr>
            <w:r>
              <w:rPr>
                <w:rFonts w:ascii="Calibri" w:hAnsi="Calibri" w:cs="Calibri"/>
                <w:color w:val="000000"/>
              </w:rPr>
              <w:t>2,49%</w:t>
            </w:r>
          </w:p>
        </w:tc>
      </w:tr>
      <w:tr w:rsidR="00386C2D" w:rsidRPr="00EA7DA5" w14:paraId="246A33BD" w14:textId="77777777" w:rsidTr="00EA7DA5">
        <w:trPr>
          <w:trHeight w:val="300"/>
        </w:trPr>
        <w:tc>
          <w:tcPr>
            <w:tcW w:w="2647" w:type="dxa"/>
            <w:tcBorders>
              <w:top w:val="nil"/>
              <w:left w:val="single" w:sz="4" w:space="0" w:color="auto"/>
              <w:bottom w:val="single" w:sz="4" w:space="0" w:color="auto"/>
              <w:right w:val="single" w:sz="4" w:space="0" w:color="auto"/>
            </w:tcBorders>
            <w:noWrap/>
            <w:vAlign w:val="bottom"/>
            <w:hideMark/>
          </w:tcPr>
          <w:p w14:paraId="0BE29738" w14:textId="77777777" w:rsidR="00386C2D" w:rsidRPr="00EA7DA5" w:rsidRDefault="00386C2D" w:rsidP="00386C2D">
            <w:pPr>
              <w:spacing w:after="0" w:line="240" w:lineRule="auto"/>
              <w:rPr>
                <w:rFonts w:ascii="Calibri" w:eastAsia="Times New Roman" w:hAnsi="Calibri" w:cs="Calibri"/>
                <w:color w:val="000000"/>
                <w:lang w:eastAsia="et-EE"/>
              </w:rPr>
            </w:pPr>
            <w:r w:rsidRPr="00EA7DA5">
              <w:rPr>
                <w:rFonts w:ascii="Calibri" w:eastAsia="Times New Roman" w:hAnsi="Calibri" w:cs="Calibri"/>
                <w:color w:val="000000"/>
                <w:lang w:eastAsia="et-EE"/>
              </w:rPr>
              <w:t>Elamu- ja kommunaalmajandus</w:t>
            </w:r>
          </w:p>
        </w:tc>
        <w:tc>
          <w:tcPr>
            <w:tcW w:w="1400" w:type="dxa"/>
            <w:tcBorders>
              <w:top w:val="nil"/>
              <w:left w:val="nil"/>
              <w:bottom w:val="single" w:sz="4" w:space="0" w:color="auto"/>
              <w:right w:val="single" w:sz="4" w:space="0" w:color="auto"/>
            </w:tcBorders>
            <w:noWrap/>
            <w:vAlign w:val="bottom"/>
            <w:hideMark/>
          </w:tcPr>
          <w:p w14:paraId="0ED007BA" w14:textId="03253604" w:rsidR="00386C2D" w:rsidRPr="00EA7DA5" w:rsidRDefault="00386C2D" w:rsidP="00386C2D">
            <w:pPr>
              <w:spacing w:after="0" w:line="240" w:lineRule="auto"/>
              <w:jc w:val="right"/>
              <w:rPr>
                <w:rFonts w:ascii="Arial" w:eastAsia="Times New Roman" w:hAnsi="Arial" w:cs="Arial"/>
                <w:sz w:val="20"/>
                <w:szCs w:val="20"/>
                <w:lang w:eastAsia="et-EE"/>
              </w:rPr>
            </w:pPr>
            <w:r>
              <w:rPr>
                <w:rFonts w:ascii="Arial" w:hAnsi="Arial" w:cs="Arial"/>
                <w:sz w:val="20"/>
                <w:szCs w:val="20"/>
              </w:rPr>
              <w:t>331 441</w:t>
            </w:r>
          </w:p>
        </w:tc>
        <w:tc>
          <w:tcPr>
            <w:tcW w:w="1001" w:type="dxa"/>
            <w:tcBorders>
              <w:top w:val="nil"/>
              <w:left w:val="nil"/>
              <w:bottom w:val="single" w:sz="4" w:space="0" w:color="auto"/>
              <w:right w:val="single" w:sz="4" w:space="0" w:color="auto"/>
            </w:tcBorders>
            <w:noWrap/>
            <w:vAlign w:val="bottom"/>
            <w:hideMark/>
          </w:tcPr>
          <w:p w14:paraId="5DC52FE1" w14:textId="2425F558" w:rsidR="00386C2D" w:rsidRPr="00EA7DA5" w:rsidRDefault="00386C2D" w:rsidP="00386C2D">
            <w:pPr>
              <w:spacing w:after="0" w:line="240" w:lineRule="auto"/>
              <w:jc w:val="right"/>
              <w:rPr>
                <w:rFonts w:ascii="Calibri" w:eastAsia="Times New Roman" w:hAnsi="Calibri" w:cs="Calibri"/>
                <w:color w:val="000000"/>
                <w:lang w:eastAsia="et-EE"/>
              </w:rPr>
            </w:pPr>
            <w:r>
              <w:rPr>
                <w:rFonts w:ascii="Calibri" w:hAnsi="Calibri" w:cs="Calibri"/>
                <w:color w:val="000000"/>
              </w:rPr>
              <w:t>2,35%</w:t>
            </w:r>
          </w:p>
        </w:tc>
        <w:tc>
          <w:tcPr>
            <w:tcW w:w="1309" w:type="dxa"/>
            <w:tcBorders>
              <w:top w:val="nil"/>
              <w:left w:val="nil"/>
              <w:bottom w:val="single" w:sz="4" w:space="0" w:color="auto"/>
              <w:right w:val="single" w:sz="4" w:space="0" w:color="auto"/>
            </w:tcBorders>
            <w:noWrap/>
            <w:vAlign w:val="bottom"/>
            <w:hideMark/>
          </w:tcPr>
          <w:p w14:paraId="70CAA540" w14:textId="7F868855" w:rsidR="00386C2D" w:rsidRPr="00EA7DA5" w:rsidRDefault="00386C2D" w:rsidP="00386C2D">
            <w:pPr>
              <w:spacing w:after="0" w:line="240" w:lineRule="auto"/>
              <w:jc w:val="right"/>
              <w:rPr>
                <w:rFonts w:ascii="Arial" w:eastAsia="Times New Roman" w:hAnsi="Arial" w:cs="Arial"/>
                <w:sz w:val="20"/>
                <w:szCs w:val="20"/>
                <w:lang w:eastAsia="et-EE"/>
              </w:rPr>
            </w:pPr>
            <w:r>
              <w:rPr>
                <w:rFonts w:ascii="Arial" w:hAnsi="Arial" w:cs="Arial"/>
                <w:sz w:val="20"/>
                <w:szCs w:val="20"/>
              </w:rPr>
              <w:t>333 071</w:t>
            </w:r>
          </w:p>
        </w:tc>
        <w:tc>
          <w:tcPr>
            <w:tcW w:w="910" w:type="dxa"/>
            <w:tcBorders>
              <w:top w:val="nil"/>
              <w:left w:val="nil"/>
              <w:bottom w:val="single" w:sz="4" w:space="0" w:color="auto"/>
              <w:right w:val="single" w:sz="4" w:space="0" w:color="auto"/>
            </w:tcBorders>
            <w:noWrap/>
            <w:vAlign w:val="bottom"/>
            <w:hideMark/>
          </w:tcPr>
          <w:p w14:paraId="29327246" w14:textId="2D1F2F61" w:rsidR="00386C2D" w:rsidRPr="00EA7DA5" w:rsidRDefault="00386C2D" w:rsidP="00386C2D">
            <w:pPr>
              <w:spacing w:after="0" w:line="240" w:lineRule="auto"/>
              <w:jc w:val="right"/>
              <w:rPr>
                <w:rFonts w:ascii="Calibri" w:eastAsia="Times New Roman" w:hAnsi="Calibri" w:cs="Calibri"/>
                <w:color w:val="000000"/>
                <w:lang w:eastAsia="et-EE"/>
              </w:rPr>
            </w:pPr>
            <w:r>
              <w:rPr>
                <w:rFonts w:ascii="Calibri" w:hAnsi="Calibri" w:cs="Calibri"/>
                <w:color w:val="000000"/>
              </w:rPr>
              <w:t>2,29%</w:t>
            </w:r>
          </w:p>
        </w:tc>
        <w:tc>
          <w:tcPr>
            <w:tcW w:w="1219" w:type="dxa"/>
            <w:tcBorders>
              <w:top w:val="nil"/>
              <w:left w:val="nil"/>
              <w:bottom w:val="single" w:sz="4" w:space="0" w:color="auto"/>
              <w:right w:val="single" w:sz="4" w:space="0" w:color="auto"/>
            </w:tcBorders>
            <w:noWrap/>
            <w:vAlign w:val="bottom"/>
            <w:hideMark/>
          </w:tcPr>
          <w:p w14:paraId="0F56C22C" w14:textId="6B3FDE12" w:rsidR="00386C2D" w:rsidRPr="00EA7DA5" w:rsidRDefault="00386C2D" w:rsidP="00386C2D">
            <w:pPr>
              <w:spacing w:after="0" w:line="240" w:lineRule="auto"/>
              <w:jc w:val="right"/>
              <w:rPr>
                <w:rFonts w:ascii="Arial" w:eastAsia="Times New Roman" w:hAnsi="Arial" w:cs="Arial"/>
                <w:sz w:val="20"/>
                <w:szCs w:val="20"/>
                <w:lang w:eastAsia="et-EE"/>
              </w:rPr>
            </w:pPr>
            <w:r>
              <w:rPr>
                <w:rFonts w:ascii="Arial" w:hAnsi="Arial" w:cs="Arial"/>
                <w:sz w:val="20"/>
                <w:szCs w:val="20"/>
              </w:rPr>
              <w:t>329 357</w:t>
            </w:r>
          </w:p>
        </w:tc>
        <w:tc>
          <w:tcPr>
            <w:tcW w:w="910" w:type="dxa"/>
            <w:tcBorders>
              <w:top w:val="nil"/>
              <w:left w:val="nil"/>
              <w:bottom w:val="single" w:sz="4" w:space="0" w:color="auto"/>
              <w:right w:val="single" w:sz="4" w:space="0" w:color="auto"/>
            </w:tcBorders>
            <w:noWrap/>
            <w:vAlign w:val="bottom"/>
            <w:hideMark/>
          </w:tcPr>
          <w:p w14:paraId="0E63C431" w14:textId="3D9A194B" w:rsidR="00386C2D" w:rsidRPr="00EA7DA5" w:rsidRDefault="00386C2D" w:rsidP="00386C2D">
            <w:pPr>
              <w:spacing w:after="0" w:line="240" w:lineRule="auto"/>
              <w:jc w:val="right"/>
              <w:rPr>
                <w:rFonts w:ascii="Calibri" w:eastAsia="Times New Roman" w:hAnsi="Calibri" w:cs="Calibri"/>
                <w:color w:val="000000"/>
                <w:lang w:eastAsia="et-EE"/>
              </w:rPr>
            </w:pPr>
            <w:r>
              <w:rPr>
                <w:rFonts w:ascii="Calibri" w:hAnsi="Calibri" w:cs="Calibri"/>
                <w:color w:val="000000"/>
              </w:rPr>
              <w:t>2,23%</w:t>
            </w:r>
          </w:p>
        </w:tc>
      </w:tr>
      <w:tr w:rsidR="00386C2D" w:rsidRPr="00EA7DA5" w14:paraId="6B0D3B5C" w14:textId="77777777" w:rsidTr="00EA7DA5">
        <w:trPr>
          <w:trHeight w:val="300"/>
        </w:trPr>
        <w:tc>
          <w:tcPr>
            <w:tcW w:w="2647" w:type="dxa"/>
            <w:tcBorders>
              <w:top w:val="nil"/>
              <w:left w:val="single" w:sz="4" w:space="0" w:color="auto"/>
              <w:bottom w:val="single" w:sz="4" w:space="0" w:color="auto"/>
              <w:right w:val="single" w:sz="4" w:space="0" w:color="auto"/>
            </w:tcBorders>
            <w:noWrap/>
            <w:vAlign w:val="bottom"/>
            <w:hideMark/>
          </w:tcPr>
          <w:p w14:paraId="194FAC62" w14:textId="77777777" w:rsidR="00386C2D" w:rsidRPr="00EA7DA5" w:rsidRDefault="00386C2D" w:rsidP="00386C2D">
            <w:pPr>
              <w:spacing w:after="0" w:line="240" w:lineRule="auto"/>
              <w:rPr>
                <w:rFonts w:ascii="Calibri" w:eastAsia="Times New Roman" w:hAnsi="Calibri" w:cs="Calibri"/>
                <w:color w:val="000000"/>
                <w:lang w:eastAsia="et-EE"/>
              </w:rPr>
            </w:pPr>
            <w:r w:rsidRPr="00EA7DA5">
              <w:rPr>
                <w:rFonts w:ascii="Calibri" w:eastAsia="Times New Roman" w:hAnsi="Calibri" w:cs="Calibri"/>
                <w:color w:val="000000"/>
                <w:lang w:eastAsia="et-EE"/>
              </w:rPr>
              <w:lastRenderedPageBreak/>
              <w:t>Tervishoid</w:t>
            </w:r>
          </w:p>
        </w:tc>
        <w:tc>
          <w:tcPr>
            <w:tcW w:w="1400" w:type="dxa"/>
            <w:tcBorders>
              <w:top w:val="nil"/>
              <w:left w:val="nil"/>
              <w:bottom w:val="single" w:sz="4" w:space="0" w:color="auto"/>
              <w:right w:val="single" w:sz="4" w:space="0" w:color="auto"/>
            </w:tcBorders>
            <w:noWrap/>
            <w:vAlign w:val="bottom"/>
            <w:hideMark/>
          </w:tcPr>
          <w:p w14:paraId="2094F376" w14:textId="1EFCE196" w:rsidR="00386C2D" w:rsidRPr="00EA7DA5" w:rsidRDefault="00386C2D" w:rsidP="00386C2D">
            <w:pPr>
              <w:spacing w:after="0" w:line="240" w:lineRule="auto"/>
              <w:jc w:val="right"/>
              <w:rPr>
                <w:rFonts w:ascii="Arial" w:eastAsia="Times New Roman" w:hAnsi="Arial" w:cs="Arial"/>
                <w:sz w:val="20"/>
                <w:szCs w:val="20"/>
                <w:lang w:eastAsia="et-EE"/>
              </w:rPr>
            </w:pPr>
            <w:r>
              <w:rPr>
                <w:rFonts w:ascii="Arial" w:hAnsi="Arial" w:cs="Arial"/>
                <w:sz w:val="20"/>
                <w:szCs w:val="20"/>
              </w:rPr>
              <w:t>13 080</w:t>
            </w:r>
          </w:p>
        </w:tc>
        <w:tc>
          <w:tcPr>
            <w:tcW w:w="1001" w:type="dxa"/>
            <w:tcBorders>
              <w:top w:val="nil"/>
              <w:left w:val="nil"/>
              <w:bottom w:val="single" w:sz="4" w:space="0" w:color="auto"/>
              <w:right w:val="single" w:sz="4" w:space="0" w:color="auto"/>
            </w:tcBorders>
            <w:noWrap/>
            <w:vAlign w:val="bottom"/>
            <w:hideMark/>
          </w:tcPr>
          <w:p w14:paraId="0D4CB0C4" w14:textId="172B486E" w:rsidR="00386C2D" w:rsidRPr="00EA7DA5" w:rsidRDefault="00386C2D" w:rsidP="00386C2D">
            <w:pPr>
              <w:spacing w:after="0" w:line="240" w:lineRule="auto"/>
              <w:jc w:val="right"/>
              <w:rPr>
                <w:rFonts w:ascii="Calibri" w:eastAsia="Times New Roman" w:hAnsi="Calibri" w:cs="Calibri"/>
                <w:color w:val="000000"/>
                <w:lang w:eastAsia="et-EE"/>
              </w:rPr>
            </w:pPr>
            <w:r>
              <w:rPr>
                <w:rFonts w:ascii="Calibri" w:hAnsi="Calibri" w:cs="Calibri"/>
                <w:color w:val="000000"/>
              </w:rPr>
              <w:t>0,09%</w:t>
            </w:r>
          </w:p>
        </w:tc>
        <w:tc>
          <w:tcPr>
            <w:tcW w:w="1309" w:type="dxa"/>
            <w:tcBorders>
              <w:top w:val="nil"/>
              <w:left w:val="nil"/>
              <w:bottom w:val="single" w:sz="4" w:space="0" w:color="auto"/>
              <w:right w:val="single" w:sz="4" w:space="0" w:color="auto"/>
            </w:tcBorders>
            <w:noWrap/>
            <w:vAlign w:val="bottom"/>
            <w:hideMark/>
          </w:tcPr>
          <w:p w14:paraId="5225F9D6" w14:textId="285943E7" w:rsidR="00386C2D" w:rsidRPr="00EA7DA5" w:rsidRDefault="00386C2D" w:rsidP="00386C2D">
            <w:pPr>
              <w:spacing w:after="0" w:line="240" w:lineRule="auto"/>
              <w:jc w:val="right"/>
              <w:rPr>
                <w:rFonts w:ascii="Arial" w:eastAsia="Times New Roman" w:hAnsi="Arial" w:cs="Arial"/>
                <w:sz w:val="20"/>
                <w:szCs w:val="20"/>
                <w:lang w:eastAsia="et-EE"/>
              </w:rPr>
            </w:pPr>
            <w:r>
              <w:rPr>
                <w:rFonts w:ascii="Arial" w:hAnsi="Arial" w:cs="Arial"/>
                <w:sz w:val="20"/>
                <w:szCs w:val="20"/>
              </w:rPr>
              <w:t>21 150</w:t>
            </w:r>
          </w:p>
        </w:tc>
        <w:tc>
          <w:tcPr>
            <w:tcW w:w="910" w:type="dxa"/>
            <w:tcBorders>
              <w:top w:val="nil"/>
              <w:left w:val="nil"/>
              <w:bottom w:val="single" w:sz="4" w:space="0" w:color="auto"/>
              <w:right w:val="single" w:sz="4" w:space="0" w:color="auto"/>
            </w:tcBorders>
            <w:noWrap/>
            <w:vAlign w:val="bottom"/>
            <w:hideMark/>
          </w:tcPr>
          <w:p w14:paraId="15EE6E25" w14:textId="15AD9C09" w:rsidR="00386C2D" w:rsidRPr="00EA7DA5" w:rsidRDefault="00386C2D" w:rsidP="00386C2D">
            <w:pPr>
              <w:spacing w:after="0" w:line="240" w:lineRule="auto"/>
              <w:jc w:val="right"/>
              <w:rPr>
                <w:rFonts w:ascii="Calibri" w:eastAsia="Times New Roman" w:hAnsi="Calibri" w:cs="Calibri"/>
                <w:color w:val="000000"/>
                <w:lang w:eastAsia="et-EE"/>
              </w:rPr>
            </w:pPr>
            <w:r>
              <w:rPr>
                <w:rFonts w:ascii="Calibri" w:hAnsi="Calibri" w:cs="Calibri"/>
                <w:color w:val="000000"/>
              </w:rPr>
              <w:t>0,15%</w:t>
            </w:r>
          </w:p>
        </w:tc>
        <w:tc>
          <w:tcPr>
            <w:tcW w:w="1219" w:type="dxa"/>
            <w:tcBorders>
              <w:top w:val="nil"/>
              <w:left w:val="nil"/>
              <w:bottom w:val="single" w:sz="4" w:space="0" w:color="auto"/>
              <w:right w:val="single" w:sz="4" w:space="0" w:color="auto"/>
            </w:tcBorders>
            <w:noWrap/>
            <w:vAlign w:val="bottom"/>
            <w:hideMark/>
          </w:tcPr>
          <w:p w14:paraId="77044E64" w14:textId="4D3D55BA" w:rsidR="00386C2D" w:rsidRPr="00EA7DA5" w:rsidRDefault="00386C2D" w:rsidP="00386C2D">
            <w:pPr>
              <w:spacing w:after="0" w:line="240" w:lineRule="auto"/>
              <w:jc w:val="right"/>
              <w:rPr>
                <w:rFonts w:ascii="Arial" w:eastAsia="Times New Roman" w:hAnsi="Arial" w:cs="Arial"/>
                <w:sz w:val="20"/>
                <w:szCs w:val="20"/>
                <w:lang w:eastAsia="et-EE"/>
              </w:rPr>
            </w:pPr>
            <w:r>
              <w:rPr>
                <w:rFonts w:ascii="Arial" w:hAnsi="Arial" w:cs="Arial"/>
                <w:sz w:val="20"/>
                <w:szCs w:val="20"/>
              </w:rPr>
              <w:t>14 150</w:t>
            </w:r>
          </w:p>
        </w:tc>
        <w:tc>
          <w:tcPr>
            <w:tcW w:w="910" w:type="dxa"/>
            <w:tcBorders>
              <w:top w:val="nil"/>
              <w:left w:val="nil"/>
              <w:bottom w:val="single" w:sz="4" w:space="0" w:color="auto"/>
              <w:right w:val="single" w:sz="4" w:space="0" w:color="auto"/>
            </w:tcBorders>
            <w:noWrap/>
            <w:vAlign w:val="bottom"/>
            <w:hideMark/>
          </w:tcPr>
          <w:p w14:paraId="7B404112" w14:textId="5DFE4C07" w:rsidR="00386C2D" w:rsidRPr="00EA7DA5" w:rsidRDefault="00386C2D" w:rsidP="00386C2D">
            <w:pPr>
              <w:spacing w:after="0" w:line="240" w:lineRule="auto"/>
              <w:jc w:val="right"/>
              <w:rPr>
                <w:rFonts w:ascii="Calibri" w:eastAsia="Times New Roman" w:hAnsi="Calibri" w:cs="Calibri"/>
                <w:color w:val="000000"/>
                <w:lang w:eastAsia="et-EE"/>
              </w:rPr>
            </w:pPr>
            <w:r>
              <w:rPr>
                <w:rFonts w:ascii="Calibri" w:hAnsi="Calibri" w:cs="Calibri"/>
                <w:color w:val="000000"/>
              </w:rPr>
              <w:t>0,10%</w:t>
            </w:r>
          </w:p>
        </w:tc>
      </w:tr>
      <w:tr w:rsidR="00386C2D" w:rsidRPr="00EA7DA5" w14:paraId="51DD2BC8" w14:textId="77777777" w:rsidTr="00EA7DA5">
        <w:trPr>
          <w:trHeight w:val="300"/>
        </w:trPr>
        <w:tc>
          <w:tcPr>
            <w:tcW w:w="2647" w:type="dxa"/>
            <w:tcBorders>
              <w:top w:val="nil"/>
              <w:left w:val="single" w:sz="4" w:space="0" w:color="auto"/>
              <w:bottom w:val="single" w:sz="4" w:space="0" w:color="auto"/>
              <w:right w:val="single" w:sz="4" w:space="0" w:color="auto"/>
            </w:tcBorders>
            <w:noWrap/>
            <w:vAlign w:val="bottom"/>
            <w:hideMark/>
          </w:tcPr>
          <w:p w14:paraId="75AB20F2" w14:textId="77777777" w:rsidR="00386C2D" w:rsidRPr="00EA7DA5" w:rsidRDefault="00386C2D" w:rsidP="00386C2D">
            <w:pPr>
              <w:spacing w:after="0" w:line="240" w:lineRule="auto"/>
              <w:rPr>
                <w:rFonts w:ascii="Calibri" w:eastAsia="Times New Roman" w:hAnsi="Calibri" w:cs="Calibri"/>
                <w:color w:val="000000"/>
                <w:lang w:eastAsia="et-EE"/>
              </w:rPr>
            </w:pPr>
            <w:r w:rsidRPr="00EA7DA5">
              <w:rPr>
                <w:rFonts w:ascii="Calibri" w:eastAsia="Times New Roman" w:hAnsi="Calibri" w:cs="Calibri"/>
                <w:color w:val="000000"/>
                <w:lang w:eastAsia="et-EE"/>
              </w:rPr>
              <w:t>Vabaaeg, kultuur ja religioon</w:t>
            </w:r>
          </w:p>
        </w:tc>
        <w:tc>
          <w:tcPr>
            <w:tcW w:w="1400" w:type="dxa"/>
            <w:tcBorders>
              <w:top w:val="nil"/>
              <w:left w:val="nil"/>
              <w:bottom w:val="single" w:sz="4" w:space="0" w:color="auto"/>
              <w:right w:val="single" w:sz="4" w:space="0" w:color="auto"/>
            </w:tcBorders>
            <w:noWrap/>
            <w:vAlign w:val="bottom"/>
            <w:hideMark/>
          </w:tcPr>
          <w:p w14:paraId="411BCCBD" w14:textId="576A0777" w:rsidR="00386C2D" w:rsidRPr="00EA7DA5" w:rsidRDefault="00386C2D" w:rsidP="00386C2D">
            <w:pPr>
              <w:spacing w:after="0" w:line="240" w:lineRule="auto"/>
              <w:jc w:val="right"/>
              <w:rPr>
                <w:rFonts w:ascii="Arial" w:eastAsia="Times New Roman" w:hAnsi="Arial" w:cs="Arial"/>
                <w:sz w:val="20"/>
                <w:szCs w:val="20"/>
                <w:lang w:eastAsia="et-EE"/>
              </w:rPr>
            </w:pPr>
            <w:r>
              <w:rPr>
                <w:rFonts w:ascii="Arial" w:hAnsi="Arial" w:cs="Arial"/>
                <w:sz w:val="20"/>
                <w:szCs w:val="20"/>
              </w:rPr>
              <w:t>585 432</w:t>
            </w:r>
          </w:p>
        </w:tc>
        <w:tc>
          <w:tcPr>
            <w:tcW w:w="1001" w:type="dxa"/>
            <w:tcBorders>
              <w:top w:val="nil"/>
              <w:left w:val="nil"/>
              <w:bottom w:val="single" w:sz="4" w:space="0" w:color="auto"/>
              <w:right w:val="single" w:sz="4" w:space="0" w:color="auto"/>
            </w:tcBorders>
            <w:noWrap/>
            <w:vAlign w:val="bottom"/>
            <w:hideMark/>
          </w:tcPr>
          <w:p w14:paraId="628A4CFE" w14:textId="287F34D9" w:rsidR="00386C2D" w:rsidRPr="00EA7DA5" w:rsidRDefault="00386C2D" w:rsidP="00386C2D">
            <w:pPr>
              <w:spacing w:after="0" w:line="240" w:lineRule="auto"/>
              <w:jc w:val="right"/>
              <w:rPr>
                <w:rFonts w:ascii="Calibri" w:eastAsia="Times New Roman" w:hAnsi="Calibri" w:cs="Calibri"/>
                <w:color w:val="000000"/>
                <w:lang w:eastAsia="et-EE"/>
              </w:rPr>
            </w:pPr>
            <w:r>
              <w:rPr>
                <w:rFonts w:ascii="Calibri" w:hAnsi="Calibri" w:cs="Calibri"/>
                <w:color w:val="000000"/>
              </w:rPr>
              <w:t>4,15%</w:t>
            </w:r>
          </w:p>
        </w:tc>
        <w:tc>
          <w:tcPr>
            <w:tcW w:w="1309" w:type="dxa"/>
            <w:tcBorders>
              <w:top w:val="nil"/>
              <w:left w:val="nil"/>
              <w:bottom w:val="single" w:sz="4" w:space="0" w:color="auto"/>
              <w:right w:val="single" w:sz="4" w:space="0" w:color="auto"/>
            </w:tcBorders>
            <w:noWrap/>
            <w:vAlign w:val="bottom"/>
            <w:hideMark/>
          </w:tcPr>
          <w:p w14:paraId="6EB8A069" w14:textId="33AC4244" w:rsidR="00386C2D" w:rsidRPr="00EA7DA5" w:rsidRDefault="00386C2D" w:rsidP="00386C2D">
            <w:pPr>
              <w:spacing w:after="0" w:line="240" w:lineRule="auto"/>
              <w:jc w:val="right"/>
              <w:rPr>
                <w:rFonts w:ascii="Arial" w:eastAsia="Times New Roman" w:hAnsi="Arial" w:cs="Arial"/>
                <w:sz w:val="20"/>
                <w:szCs w:val="20"/>
                <w:lang w:eastAsia="et-EE"/>
              </w:rPr>
            </w:pPr>
            <w:r>
              <w:rPr>
                <w:rFonts w:ascii="Arial" w:hAnsi="Arial" w:cs="Arial"/>
                <w:sz w:val="20"/>
                <w:szCs w:val="20"/>
              </w:rPr>
              <w:t>592 951</w:t>
            </w:r>
          </w:p>
        </w:tc>
        <w:tc>
          <w:tcPr>
            <w:tcW w:w="910" w:type="dxa"/>
            <w:tcBorders>
              <w:top w:val="nil"/>
              <w:left w:val="nil"/>
              <w:bottom w:val="single" w:sz="4" w:space="0" w:color="auto"/>
              <w:right w:val="single" w:sz="4" w:space="0" w:color="auto"/>
            </w:tcBorders>
            <w:noWrap/>
            <w:vAlign w:val="bottom"/>
            <w:hideMark/>
          </w:tcPr>
          <w:p w14:paraId="3BEECAD0" w14:textId="5AAB5D87" w:rsidR="00386C2D" w:rsidRPr="00EA7DA5" w:rsidRDefault="00386C2D" w:rsidP="00386C2D">
            <w:pPr>
              <w:spacing w:after="0" w:line="240" w:lineRule="auto"/>
              <w:jc w:val="right"/>
              <w:rPr>
                <w:rFonts w:ascii="Calibri" w:eastAsia="Times New Roman" w:hAnsi="Calibri" w:cs="Calibri"/>
                <w:color w:val="000000"/>
                <w:lang w:eastAsia="et-EE"/>
              </w:rPr>
            </w:pPr>
            <w:r>
              <w:rPr>
                <w:rFonts w:ascii="Calibri" w:hAnsi="Calibri" w:cs="Calibri"/>
                <w:color w:val="000000"/>
              </w:rPr>
              <w:t>4,07%</w:t>
            </w:r>
          </w:p>
        </w:tc>
        <w:tc>
          <w:tcPr>
            <w:tcW w:w="1219" w:type="dxa"/>
            <w:tcBorders>
              <w:top w:val="nil"/>
              <w:left w:val="nil"/>
              <w:bottom w:val="single" w:sz="4" w:space="0" w:color="auto"/>
              <w:right w:val="single" w:sz="4" w:space="0" w:color="auto"/>
            </w:tcBorders>
            <w:noWrap/>
            <w:vAlign w:val="bottom"/>
            <w:hideMark/>
          </w:tcPr>
          <w:p w14:paraId="52E77257" w14:textId="413F36AD" w:rsidR="00386C2D" w:rsidRPr="00EA7DA5" w:rsidRDefault="00386C2D" w:rsidP="00386C2D">
            <w:pPr>
              <w:spacing w:after="0" w:line="240" w:lineRule="auto"/>
              <w:jc w:val="right"/>
              <w:rPr>
                <w:rFonts w:ascii="Arial" w:eastAsia="Times New Roman" w:hAnsi="Arial" w:cs="Arial"/>
                <w:sz w:val="20"/>
                <w:szCs w:val="20"/>
                <w:lang w:eastAsia="et-EE"/>
              </w:rPr>
            </w:pPr>
            <w:r>
              <w:rPr>
                <w:rFonts w:ascii="Arial" w:hAnsi="Arial" w:cs="Arial"/>
                <w:sz w:val="20"/>
                <w:szCs w:val="20"/>
              </w:rPr>
              <w:t>604 936</w:t>
            </w:r>
          </w:p>
        </w:tc>
        <w:tc>
          <w:tcPr>
            <w:tcW w:w="910" w:type="dxa"/>
            <w:tcBorders>
              <w:top w:val="nil"/>
              <w:left w:val="nil"/>
              <w:bottom w:val="single" w:sz="4" w:space="0" w:color="auto"/>
              <w:right w:val="single" w:sz="4" w:space="0" w:color="auto"/>
            </w:tcBorders>
            <w:noWrap/>
            <w:vAlign w:val="bottom"/>
            <w:hideMark/>
          </w:tcPr>
          <w:p w14:paraId="141A5936" w14:textId="66C4E0C4" w:rsidR="00386C2D" w:rsidRPr="00EA7DA5" w:rsidRDefault="00386C2D" w:rsidP="00386C2D">
            <w:pPr>
              <w:spacing w:after="0" w:line="240" w:lineRule="auto"/>
              <w:jc w:val="right"/>
              <w:rPr>
                <w:rFonts w:ascii="Calibri" w:eastAsia="Times New Roman" w:hAnsi="Calibri" w:cs="Calibri"/>
                <w:color w:val="000000"/>
                <w:lang w:eastAsia="et-EE"/>
              </w:rPr>
            </w:pPr>
            <w:r>
              <w:rPr>
                <w:rFonts w:ascii="Calibri" w:hAnsi="Calibri" w:cs="Calibri"/>
                <w:color w:val="000000"/>
              </w:rPr>
              <w:t>4,10%</w:t>
            </w:r>
          </w:p>
        </w:tc>
      </w:tr>
      <w:tr w:rsidR="00386C2D" w:rsidRPr="00EA7DA5" w14:paraId="66243BFA" w14:textId="77777777" w:rsidTr="00EA7DA5">
        <w:trPr>
          <w:trHeight w:val="300"/>
        </w:trPr>
        <w:tc>
          <w:tcPr>
            <w:tcW w:w="2647" w:type="dxa"/>
            <w:tcBorders>
              <w:top w:val="nil"/>
              <w:left w:val="single" w:sz="4" w:space="0" w:color="auto"/>
              <w:bottom w:val="single" w:sz="4" w:space="0" w:color="auto"/>
              <w:right w:val="single" w:sz="4" w:space="0" w:color="auto"/>
            </w:tcBorders>
            <w:noWrap/>
            <w:vAlign w:val="bottom"/>
            <w:hideMark/>
          </w:tcPr>
          <w:p w14:paraId="2CE57638" w14:textId="77777777" w:rsidR="00386C2D" w:rsidRPr="00EA7DA5" w:rsidRDefault="00386C2D" w:rsidP="00386C2D">
            <w:pPr>
              <w:spacing w:after="0" w:line="240" w:lineRule="auto"/>
              <w:rPr>
                <w:rFonts w:ascii="Calibri" w:eastAsia="Times New Roman" w:hAnsi="Calibri" w:cs="Calibri"/>
                <w:color w:val="000000"/>
                <w:lang w:eastAsia="et-EE"/>
              </w:rPr>
            </w:pPr>
            <w:r w:rsidRPr="00EA7DA5">
              <w:rPr>
                <w:rFonts w:ascii="Calibri" w:eastAsia="Times New Roman" w:hAnsi="Calibri" w:cs="Calibri"/>
                <w:color w:val="000000"/>
                <w:lang w:eastAsia="et-EE"/>
              </w:rPr>
              <w:t>Haridus</w:t>
            </w:r>
          </w:p>
        </w:tc>
        <w:tc>
          <w:tcPr>
            <w:tcW w:w="1400" w:type="dxa"/>
            <w:tcBorders>
              <w:top w:val="nil"/>
              <w:left w:val="nil"/>
              <w:bottom w:val="single" w:sz="4" w:space="0" w:color="auto"/>
              <w:right w:val="single" w:sz="4" w:space="0" w:color="auto"/>
            </w:tcBorders>
            <w:noWrap/>
            <w:vAlign w:val="bottom"/>
            <w:hideMark/>
          </w:tcPr>
          <w:p w14:paraId="79F4FEA8" w14:textId="55E1EC1A" w:rsidR="00386C2D" w:rsidRPr="00EA7DA5" w:rsidRDefault="00386C2D" w:rsidP="00386C2D">
            <w:pPr>
              <w:spacing w:after="0" w:line="240" w:lineRule="auto"/>
              <w:jc w:val="right"/>
              <w:rPr>
                <w:rFonts w:ascii="Arial" w:eastAsia="Times New Roman" w:hAnsi="Arial" w:cs="Arial"/>
                <w:sz w:val="20"/>
                <w:szCs w:val="20"/>
                <w:lang w:eastAsia="et-EE"/>
              </w:rPr>
            </w:pPr>
            <w:r>
              <w:rPr>
                <w:rFonts w:ascii="Arial" w:hAnsi="Arial" w:cs="Arial"/>
                <w:sz w:val="20"/>
                <w:szCs w:val="20"/>
              </w:rPr>
              <w:t>9 835 695</w:t>
            </w:r>
          </w:p>
        </w:tc>
        <w:tc>
          <w:tcPr>
            <w:tcW w:w="1001" w:type="dxa"/>
            <w:tcBorders>
              <w:top w:val="nil"/>
              <w:left w:val="nil"/>
              <w:bottom w:val="single" w:sz="4" w:space="0" w:color="auto"/>
              <w:right w:val="single" w:sz="4" w:space="0" w:color="auto"/>
            </w:tcBorders>
            <w:noWrap/>
            <w:vAlign w:val="bottom"/>
            <w:hideMark/>
          </w:tcPr>
          <w:p w14:paraId="46DA7BB3" w14:textId="3D41AD5E" w:rsidR="00386C2D" w:rsidRPr="00EA7DA5" w:rsidRDefault="00386C2D" w:rsidP="00386C2D">
            <w:pPr>
              <w:spacing w:after="0" w:line="240" w:lineRule="auto"/>
              <w:jc w:val="right"/>
              <w:rPr>
                <w:rFonts w:ascii="Calibri" w:eastAsia="Times New Roman" w:hAnsi="Calibri" w:cs="Calibri"/>
                <w:color w:val="000000"/>
                <w:lang w:eastAsia="et-EE"/>
              </w:rPr>
            </w:pPr>
            <w:r>
              <w:rPr>
                <w:rFonts w:ascii="Calibri" w:hAnsi="Calibri" w:cs="Calibri"/>
                <w:color w:val="000000"/>
              </w:rPr>
              <w:t>69,71%</w:t>
            </w:r>
          </w:p>
        </w:tc>
        <w:tc>
          <w:tcPr>
            <w:tcW w:w="1309" w:type="dxa"/>
            <w:tcBorders>
              <w:top w:val="nil"/>
              <w:left w:val="nil"/>
              <w:bottom w:val="single" w:sz="4" w:space="0" w:color="auto"/>
              <w:right w:val="single" w:sz="4" w:space="0" w:color="auto"/>
            </w:tcBorders>
            <w:noWrap/>
            <w:vAlign w:val="bottom"/>
            <w:hideMark/>
          </w:tcPr>
          <w:p w14:paraId="46C867DB" w14:textId="1D157432" w:rsidR="00386C2D" w:rsidRPr="00EA7DA5" w:rsidRDefault="00386C2D" w:rsidP="00386C2D">
            <w:pPr>
              <w:spacing w:after="0" w:line="240" w:lineRule="auto"/>
              <w:jc w:val="right"/>
              <w:rPr>
                <w:rFonts w:ascii="Arial" w:eastAsia="Times New Roman" w:hAnsi="Arial" w:cs="Arial"/>
                <w:sz w:val="20"/>
                <w:szCs w:val="20"/>
                <w:lang w:eastAsia="et-EE"/>
              </w:rPr>
            </w:pPr>
            <w:r>
              <w:rPr>
                <w:rFonts w:ascii="Arial" w:hAnsi="Arial" w:cs="Arial"/>
                <w:sz w:val="20"/>
                <w:szCs w:val="20"/>
              </w:rPr>
              <w:t>10 298 043</w:t>
            </w:r>
          </w:p>
        </w:tc>
        <w:tc>
          <w:tcPr>
            <w:tcW w:w="910" w:type="dxa"/>
            <w:tcBorders>
              <w:top w:val="nil"/>
              <w:left w:val="nil"/>
              <w:bottom w:val="single" w:sz="4" w:space="0" w:color="auto"/>
              <w:right w:val="single" w:sz="4" w:space="0" w:color="auto"/>
            </w:tcBorders>
            <w:noWrap/>
            <w:vAlign w:val="bottom"/>
            <w:hideMark/>
          </w:tcPr>
          <w:p w14:paraId="114510A2" w14:textId="2A6B18AC" w:rsidR="00386C2D" w:rsidRPr="00EA7DA5" w:rsidRDefault="00386C2D" w:rsidP="00386C2D">
            <w:pPr>
              <w:spacing w:after="0" w:line="240" w:lineRule="auto"/>
              <w:jc w:val="right"/>
              <w:rPr>
                <w:rFonts w:ascii="Calibri" w:eastAsia="Times New Roman" w:hAnsi="Calibri" w:cs="Calibri"/>
                <w:color w:val="000000"/>
                <w:lang w:eastAsia="et-EE"/>
              </w:rPr>
            </w:pPr>
            <w:r>
              <w:rPr>
                <w:rFonts w:ascii="Calibri" w:hAnsi="Calibri" w:cs="Calibri"/>
                <w:color w:val="000000"/>
              </w:rPr>
              <w:t>70,70%</w:t>
            </w:r>
          </w:p>
        </w:tc>
        <w:tc>
          <w:tcPr>
            <w:tcW w:w="1219" w:type="dxa"/>
            <w:tcBorders>
              <w:top w:val="nil"/>
              <w:left w:val="nil"/>
              <w:bottom w:val="single" w:sz="4" w:space="0" w:color="auto"/>
              <w:right w:val="single" w:sz="4" w:space="0" w:color="auto"/>
            </w:tcBorders>
            <w:noWrap/>
            <w:vAlign w:val="bottom"/>
            <w:hideMark/>
          </w:tcPr>
          <w:p w14:paraId="219BC2B0" w14:textId="6AF3E874" w:rsidR="00386C2D" w:rsidRPr="00EA7DA5" w:rsidRDefault="00386C2D" w:rsidP="00386C2D">
            <w:pPr>
              <w:spacing w:after="0" w:line="240" w:lineRule="auto"/>
              <w:jc w:val="right"/>
              <w:rPr>
                <w:rFonts w:ascii="Arial" w:eastAsia="Times New Roman" w:hAnsi="Arial" w:cs="Arial"/>
                <w:sz w:val="20"/>
                <w:szCs w:val="20"/>
                <w:lang w:eastAsia="et-EE"/>
              </w:rPr>
            </w:pPr>
            <w:r>
              <w:rPr>
                <w:rFonts w:ascii="Arial" w:hAnsi="Arial" w:cs="Arial"/>
                <w:sz w:val="20"/>
                <w:szCs w:val="20"/>
              </w:rPr>
              <w:t>10 509 782</w:t>
            </w:r>
          </w:p>
        </w:tc>
        <w:tc>
          <w:tcPr>
            <w:tcW w:w="910" w:type="dxa"/>
            <w:tcBorders>
              <w:top w:val="nil"/>
              <w:left w:val="nil"/>
              <w:bottom w:val="single" w:sz="4" w:space="0" w:color="auto"/>
              <w:right w:val="single" w:sz="4" w:space="0" w:color="auto"/>
            </w:tcBorders>
            <w:noWrap/>
            <w:vAlign w:val="bottom"/>
            <w:hideMark/>
          </w:tcPr>
          <w:p w14:paraId="6F889760" w14:textId="1AF489AB" w:rsidR="00386C2D" w:rsidRPr="00EA7DA5" w:rsidRDefault="00386C2D" w:rsidP="00386C2D">
            <w:pPr>
              <w:spacing w:after="0" w:line="240" w:lineRule="auto"/>
              <w:jc w:val="right"/>
              <w:rPr>
                <w:rFonts w:ascii="Calibri" w:eastAsia="Times New Roman" w:hAnsi="Calibri" w:cs="Calibri"/>
                <w:color w:val="000000"/>
                <w:lang w:eastAsia="et-EE"/>
              </w:rPr>
            </w:pPr>
            <w:r>
              <w:rPr>
                <w:rFonts w:ascii="Calibri" w:hAnsi="Calibri" w:cs="Calibri"/>
                <w:color w:val="000000"/>
              </w:rPr>
              <w:t>71,15%</w:t>
            </w:r>
          </w:p>
        </w:tc>
      </w:tr>
      <w:tr w:rsidR="00386C2D" w:rsidRPr="00EA7DA5" w14:paraId="67B4F0D3" w14:textId="77777777" w:rsidTr="00EA7DA5">
        <w:trPr>
          <w:trHeight w:val="300"/>
        </w:trPr>
        <w:tc>
          <w:tcPr>
            <w:tcW w:w="2647" w:type="dxa"/>
            <w:tcBorders>
              <w:top w:val="nil"/>
              <w:left w:val="single" w:sz="4" w:space="0" w:color="auto"/>
              <w:bottom w:val="single" w:sz="4" w:space="0" w:color="auto"/>
              <w:right w:val="single" w:sz="4" w:space="0" w:color="auto"/>
            </w:tcBorders>
            <w:noWrap/>
            <w:vAlign w:val="bottom"/>
            <w:hideMark/>
          </w:tcPr>
          <w:p w14:paraId="171DDAA3" w14:textId="77777777" w:rsidR="00386C2D" w:rsidRPr="00EA7DA5" w:rsidRDefault="00386C2D" w:rsidP="00386C2D">
            <w:pPr>
              <w:spacing w:after="0" w:line="240" w:lineRule="auto"/>
              <w:rPr>
                <w:rFonts w:ascii="Calibri" w:eastAsia="Times New Roman" w:hAnsi="Calibri" w:cs="Calibri"/>
                <w:color w:val="000000"/>
                <w:lang w:eastAsia="et-EE"/>
              </w:rPr>
            </w:pPr>
            <w:r w:rsidRPr="00EA7DA5">
              <w:rPr>
                <w:rFonts w:ascii="Calibri" w:eastAsia="Times New Roman" w:hAnsi="Calibri" w:cs="Calibri"/>
                <w:color w:val="000000"/>
                <w:lang w:eastAsia="et-EE"/>
              </w:rPr>
              <w:t>Sotsiaalne kaitse</w:t>
            </w:r>
          </w:p>
        </w:tc>
        <w:tc>
          <w:tcPr>
            <w:tcW w:w="1400" w:type="dxa"/>
            <w:tcBorders>
              <w:top w:val="nil"/>
              <w:left w:val="nil"/>
              <w:bottom w:val="single" w:sz="4" w:space="0" w:color="auto"/>
              <w:right w:val="single" w:sz="4" w:space="0" w:color="auto"/>
            </w:tcBorders>
            <w:noWrap/>
            <w:vAlign w:val="bottom"/>
            <w:hideMark/>
          </w:tcPr>
          <w:p w14:paraId="6F595982" w14:textId="65B5CB2B" w:rsidR="00386C2D" w:rsidRPr="00EA7DA5" w:rsidRDefault="00386C2D" w:rsidP="00386C2D">
            <w:pPr>
              <w:spacing w:after="0" w:line="240" w:lineRule="auto"/>
              <w:jc w:val="right"/>
              <w:rPr>
                <w:rFonts w:ascii="Arial" w:eastAsia="Times New Roman" w:hAnsi="Arial" w:cs="Arial"/>
                <w:sz w:val="20"/>
                <w:szCs w:val="20"/>
                <w:lang w:eastAsia="et-EE"/>
              </w:rPr>
            </w:pPr>
            <w:r>
              <w:rPr>
                <w:rFonts w:ascii="Arial" w:hAnsi="Arial" w:cs="Arial"/>
                <w:sz w:val="20"/>
                <w:szCs w:val="20"/>
              </w:rPr>
              <w:t>1 322 916</w:t>
            </w:r>
          </w:p>
        </w:tc>
        <w:tc>
          <w:tcPr>
            <w:tcW w:w="1001" w:type="dxa"/>
            <w:tcBorders>
              <w:top w:val="nil"/>
              <w:left w:val="nil"/>
              <w:bottom w:val="single" w:sz="4" w:space="0" w:color="auto"/>
              <w:right w:val="single" w:sz="4" w:space="0" w:color="auto"/>
            </w:tcBorders>
            <w:noWrap/>
            <w:vAlign w:val="bottom"/>
            <w:hideMark/>
          </w:tcPr>
          <w:p w14:paraId="51CBB634" w14:textId="5A5ECEAE" w:rsidR="00386C2D" w:rsidRPr="00EA7DA5" w:rsidRDefault="00386C2D" w:rsidP="00386C2D">
            <w:pPr>
              <w:spacing w:after="0" w:line="240" w:lineRule="auto"/>
              <w:jc w:val="right"/>
              <w:rPr>
                <w:rFonts w:ascii="Calibri" w:eastAsia="Times New Roman" w:hAnsi="Calibri" w:cs="Calibri"/>
                <w:color w:val="000000"/>
                <w:lang w:eastAsia="et-EE"/>
              </w:rPr>
            </w:pPr>
            <w:r>
              <w:rPr>
                <w:rFonts w:ascii="Calibri" w:hAnsi="Calibri" w:cs="Calibri"/>
                <w:color w:val="000000"/>
              </w:rPr>
              <w:t>9,38%</w:t>
            </w:r>
          </w:p>
        </w:tc>
        <w:tc>
          <w:tcPr>
            <w:tcW w:w="1309" w:type="dxa"/>
            <w:tcBorders>
              <w:top w:val="nil"/>
              <w:left w:val="nil"/>
              <w:bottom w:val="single" w:sz="4" w:space="0" w:color="auto"/>
              <w:right w:val="single" w:sz="4" w:space="0" w:color="auto"/>
            </w:tcBorders>
            <w:noWrap/>
            <w:vAlign w:val="bottom"/>
            <w:hideMark/>
          </w:tcPr>
          <w:p w14:paraId="0F19CAFA" w14:textId="63654136" w:rsidR="00386C2D" w:rsidRPr="00EA7DA5" w:rsidRDefault="00386C2D" w:rsidP="00386C2D">
            <w:pPr>
              <w:spacing w:after="0" w:line="240" w:lineRule="auto"/>
              <w:jc w:val="right"/>
              <w:rPr>
                <w:rFonts w:ascii="Arial" w:eastAsia="Times New Roman" w:hAnsi="Arial" w:cs="Arial"/>
                <w:sz w:val="20"/>
                <w:szCs w:val="20"/>
                <w:lang w:eastAsia="et-EE"/>
              </w:rPr>
            </w:pPr>
            <w:r>
              <w:rPr>
                <w:rFonts w:ascii="Arial" w:hAnsi="Arial" w:cs="Arial"/>
                <w:sz w:val="20"/>
                <w:szCs w:val="20"/>
              </w:rPr>
              <w:t>1 286 803</w:t>
            </w:r>
          </w:p>
        </w:tc>
        <w:tc>
          <w:tcPr>
            <w:tcW w:w="910" w:type="dxa"/>
            <w:tcBorders>
              <w:top w:val="nil"/>
              <w:left w:val="nil"/>
              <w:bottom w:val="single" w:sz="4" w:space="0" w:color="auto"/>
              <w:right w:val="single" w:sz="4" w:space="0" w:color="auto"/>
            </w:tcBorders>
            <w:noWrap/>
            <w:vAlign w:val="bottom"/>
            <w:hideMark/>
          </w:tcPr>
          <w:p w14:paraId="6B8C8361" w14:textId="5CB730BB" w:rsidR="00386C2D" w:rsidRPr="00EA7DA5" w:rsidRDefault="00386C2D" w:rsidP="00386C2D">
            <w:pPr>
              <w:spacing w:after="0" w:line="240" w:lineRule="auto"/>
              <w:jc w:val="right"/>
              <w:rPr>
                <w:rFonts w:ascii="Calibri" w:eastAsia="Times New Roman" w:hAnsi="Calibri" w:cs="Calibri"/>
                <w:color w:val="000000"/>
                <w:lang w:eastAsia="et-EE"/>
              </w:rPr>
            </w:pPr>
            <w:r>
              <w:rPr>
                <w:rFonts w:ascii="Calibri" w:hAnsi="Calibri" w:cs="Calibri"/>
                <w:color w:val="000000"/>
              </w:rPr>
              <w:t>8,83%</w:t>
            </w:r>
          </w:p>
        </w:tc>
        <w:tc>
          <w:tcPr>
            <w:tcW w:w="1219" w:type="dxa"/>
            <w:tcBorders>
              <w:top w:val="nil"/>
              <w:left w:val="nil"/>
              <w:bottom w:val="single" w:sz="4" w:space="0" w:color="auto"/>
              <w:right w:val="single" w:sz="4" w:space="0" w:color="auto"/>
            </w:tcBorders>
            <w:noWrap/>
            <w:vAlign w:val="bottom"/>
            <w:hideMark/>
          </w:tcPr>
          <w:p w14:paraId="089900AD" w14:textId="132A4FE3" w:rsidR="00386C2D" w:rsidRPr="00EA7DA5" w:rsidRDefault="00386C2D" w:rsidP="00386C2D">
            <w:pPr>
              <w:spacing w:after="0" w:line="240" w:lineRule="auto"/>
              <w:jc w:val="right"/>
              <w:rPr>
                <w:rFonts w:ascii="Arial" w:eastAsia="Times New Roman" w:hAnsi="Arial" w:cs="Arial"/>
                <w:sz w:val="20"/>
                <w:szCs w:val="20"/>
                <w:lang w:eastAsia="et-EE"/>
              </w:rPr>
            </w:pPr>
            <w:r>
              <w:rPr>
                <w:rFonts w:ascii="Arial" w:hAnsi="Arial" w:cs="Arial"/>
                <w:sz w:val="20"/>
                <w:szCs w:val="20"/>
              </w:rPr>
              <w:t>1 271 817</w:t>
            </w:r>
          </w:p>
        </w:tc>
        <w:tc>
          <w:tcPr>
            <w:tcW w:w="910" w:type="dxa"/>
            <w:tcBorders>
              <w:top w:val="nil"/>
              <w:left w:val="nil"/>
              <w:bottom w:val="single" w:sz="4" w:space="0" w:color="auto"/>
              <w:right w:val="single" w:sz="4" w:space="0" w:color="auto"/>
            </w:tcBorders>
            <w:noWrap/>
            <w:vAlign w:val="bottom"/>
            <w:hideMark/>
          </w:tcPr>
          <w:p w14:paraId="70BB97A1" w14:textId="23181A26" w:rsidR="00386C2D" w:rsidRPr="00EA7DA5" w:rsidRDefault="00386C2D" w:rsidP="00386C2D">
            <w:pPr>
              <w:spacing w:after="0" w:line="240" w:lineRule="auto"/>
              <w:jc w:val="right"/>
              <w:rPr>
                <w:rFonts w:ascii="Calibri" w:eastAsia="Times New Roman" w:hAnsi="Calibri" w:cs="Calibri"/>
                <w:color w:val="000000"/>
                <w:lang w:eastAsia="et-EE"/>
              </w:rPr>
            </w:pPr>
            <w:r>
              <w:rPr>
                <w:rFonts w:ascii="Calibri" w:hAnsi="Calibri" w:cs="Calibri"/>
                <w:color w:val="000000"/>
              </w:rPr>
              <w:t>8,61%</w:t>
            </w:r>
          </w:p>
        </w:tc>
      </w:tr>
      <w:tr w:rsidR="00386C2D" w:rsidRPr="00EA7DA5" w14:paraId="144497E8" w14:textId="77777777" w:rsidTr="00EA7DA5">
        <w:trPr>
          <w:trHeight w:val="300"/>
        </w:trPr>
        <w:tc>
          <w:tcPr>
            <w:tcW w:w="2647" w:type="dxa"/>
            <w:tcBorders>
              <w:top w:val="nil"/>
              <w:left w:val="single" w:sz="4" w:space="0" w:color="auto"/>
              <w:bottom w:val="single" w:sz="4" w:space="0" w:color="auto"/>
              <w:right w:val="single" w:sz="4" w:space="0" w:color="auto"/>
            </w:tcBorders>
            <w:noWrap/>
            <w:vAlign w:val="bottom"/>
            <w:hideMark/>
          </w:tcPr>
          <w:p w14:paraId="2387B9E0" w14:textId="77777777" w:rsidR="00386C2D" w:rsidRPr="00EA7DA5" w:rsidRDefault="00386C2D" w:rsidP="00386C2D">
            <w:pPr>
              <w:spacing w:after="0" w:line="240" w:lineRule="auto"/>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Põhitegevuse kulud kokku</w:t>
            </w:r>
          </w:p>
        </w:tc>
        <w:tc>
          <w:tcPr>
            <w:tcW w:w="1400" w:type="dxa"/>
            <w:tcBorders>
              <w:top w:val="nil"/>
              <w:left w:val="nil"/>
              <w:bottom w:val="single" w:sz="4" w:space="0" w:color="auto"/>
              <w:right w:val="single" w:sz="4" w:space="0" w:color="auto"/>
            </w:tcBorders>
            <w:noWrap/>
            <w:vAlign w:val="bottom"/>
            <w:hideMark/>
          </w:tcPr>
          <w:p w14:paraId="28F29D72" w14:textId="15E087CB" w:rsidR="00386C2D" w:rsidRPr="00EA7DA5" w:rsidRDefault="00386C2D" w:rsidP="00386C2D">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14 110 110</w:t>
            </w:r>
          </w:p>
        </w:tc>
        <w:tc>
          <w:tcPr>
            <w:tcW w:w="1001" w:type="dxa"/>
            <w:tcBorders>
              <w:top w:val="nil"/>
              <w:left w:val="nil"/>
              <w:bottom w:val="single" w:sz="4" w:space="0" w:color="auto"/>
              <w:right w:val="single" w:sz="4" w:space="0" w:color="auto"/>
            </w:tcBorders>
            <w:noWrap/>
            <w:vAlign w:val="bottom"/>
            <w:hideMark/>
          </w:tcPr>
          <w:p w14:paraId="7E8ED46F" w14:textId="0B2ED44C" w:rsidR="00386C2D" w:rsidRPr="00EA7DA5" w:rsidRDefault="00386C2D" w:rsidP="00386C2D">
            <w:pPr>
              <w:spacing w:after="0" w:line="240" w:lineRule="auto"/>
              <w:rPr>
                <w:rFonts w:ascii="Calibri" w:eastAsia="Times New Roman" w:hAnsi="Calibri" w:cs="Calibri"/>
                <w:b/>
                <w:bCs/>
                <w:color w:val="000000"/>
                <w:lang w:eastAsia="et-EE"/>
              </w:rPr>
            </w:pPr>
            <w:r>
              <w:rPr>
                <w:rFonts w:ascii="Calibri" w:hAnsi="Calibri" w:cs="Calibri"/>
                <w:b/>
                <w:bCs/>
                <w:color w:val="000000"/>
              </w:rPr>
              <w:t> </w:t>
            </w:r>
          </w:p>
        </w:tc>
        <w:tc>
          <w:tcPr>
            <w:tcW w:w="1309" w:type="dxa"/>
            <w:tcBorders>
              <w:top w:val="nil"/>
              <w:left w:val="nil"/>
              <w:bottom w:val="single" w:sz="4" w:space="0" w:color="auto"/>
              <w:right w:val="single" w:sz="4" w:space="0" w:color="auto"/>
            </w:tcBorders>
            <w:noWrap/>
            <w:vAlign w:val="bottom"/>
            <w:hideMark/>
          </w:tcPr>
          <w:p w14:paraId="4878A51A" w14:textId="0A440688" w:rsidR="00386C2D" w:rsidRPr="00EA7DA5" w:rsidRDefault="00386C2D" w:rsidP="00386C2D">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14 566 737</w:t>
            </w:r>
          </w:p>
        </w:tc>
        <w:tc>
          <w:tcPr>
            <w:tcW w:w="910" w:type="dxa"/>
            <w:tcBorders>
              <w:top w:val="nil"/>
              <w:left w:val="nil"/>
              <w:bottom w:val="single" w:sz="4" w:space="0" w:color="auto"/>
              <w:right w:val="single" w:sz="4" w:space="0" w:color="auto"/>
            </w:tcBorders>
            <w:noWrap/>
            <w:vAlign w:val="bottom"/>
            <w:hideMark/>
          </w:tcPr>
          <w:p w14:paraId="5762BD2C" w14:textId="23B94A7B" w:rsidR="00386C2D" w:rsidRPr="00EA7DA5" w:rsidRDefault="00386C2D" w:rsidP="00386C2D">
            <w:pPr>
              <w:spacing w:after="0" w:line="240" w:lineRule="auto"/>
              <w:rPr>
                <w:rFonts w:ascii="Calibri" w:eastAsia="Times New Roman" w:hAnsi="Calibri" w:cs="Calibri"/>
                <w:b/>
                <w:bCs/>
                <w:color w:val="000000"/>
                <w:lang w:eastAsia="et-EE"/>
              </w:rPr>
            </w:pPr>
            <w:r>
              <w:rPr>
                <w:rFonts w:ascii="Calibri" w:hAnsi="Calibri" w:cs="Calibri"/>
                <w:b/>
                <w:bCs/>
                <w:color w:val="000000"/>
              </w:rPr>
              <w:t> </w:t>
            </w:r>
          </w:p>
        </w:tc>
        <w:tc>
          <w:tcPr>
            <w:tcW w:w="1219" w:type="dxa"/>
            <w:tcBorders>
              <w:top w:val="nil"/>
              <w:left w:val="nil"/>
              <w:bottom w:val="single" w:sz="4" w:space="0" w:color="auto"/>
              <w:right w:val="single" w:sz="4" w:space="0" w:color="auto"/>
            </w:tcBorders>
            <w:noWrap/>
            <w:vAlign w:val="bottom"/>
            <w:hideMark/>
          </w:tcPr>
          <w:p w14:paraId="02001BF4" w14:textId="6D2FFC50" w:rsidR="00386C2D" w:rsidRPr="00EA7DA5" w:rsidRDefault="00386C2D" w:rsidP="00386C2D">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14 770 700</w:t>
            </w:r>
          </w:p>
        </w:tc>
        <w:tc>
          <w:tcPr>
            <w:tcW w:w="910" w:type="dxa"/>
            <w:tcBorders>
              <w:top w:val="nil"/>
              <w:left w:val="nil"/>
              <w:bottom w:val="single" w:sz="4" w:space="0" w:color="auto"/>
              <w:right w:val="single" w:sz="4" w:space="0" w:color="auto"/>
            </w:tcBorders>
            <w:noWrap/>
            <w:vAlign w:val="bottom"/>
            <w:hideMark/>
          </w:tcPr>
          <w:p w14:paraId="593D0062" w14:textId="5443C985" w:rsidR="00386C2D" w:rsidRPr="00EA7DA5" w:rsidRDefault="00386C2D" w:rsidP="00386C2D">
            <w:pPr>
              <w:spacing w:after="0" w:line="240" w:lineRule="auto"/>
              <w:rPr>
                <w:rFonts w:ascii="Calibri" w:eastAsia="Times New Roman" w:hAnsi="Calibri" w:cs="Calibri"/>
                <w:color w:val="000000"/>
                <w:lang w:eastAsia="et-EE"/>
              </w:rPr>
            </w:pPr>
            <w:r>
              <w:rPr>
                <w:rFonts w:ascii="Calibri" w:hAnsi="Calibri" w:cs="Calibri"/>
                <w:color w:val="000000"/>
              </w:rPr>
              <w:t> </w:t>
            </w:r>
          </w:p>
        </w:tc>
      </w:tr>
    </w:tbl>
    <w:p w14:paraId="7CAE7763" w14:textId="7B6AB69D" w:rsidR="00724851" w:rsidRDefault="00724851" w:rsidP="00A41EFB">
      <w:pPr>
        <w:spacing w:line="360" w:lineRule="auto"/>
        <w:jc w:val="both"/>
        <w:rPr>
          <w:rFonts w:ascii="Times New Roman" w:hAnsi="Times New Roman" w:cs="Times New Roman"/>
          <w:b/>
          <w:sz w:val="24"/>
          <w:szCs w:val="24"/>
        </w:rPr>
      </w:pPr>
    </w:p>
    <w:bookmarkEnd w:id="0"/>
    <w:p w14:paraId="33D5883E" w14:textId="362C450A" w:rsidR="009E2693" w:rsidRPr="00EB7FE7" w:rsidRDefault="00386C2D" w:rsidP="00F563F7">
      <w:pPr>
        <w:spacing w:line="360" w:lineRule="auto"/>
        <w:jc w:val="both"/>
        <w:rPr>
          <w:rFonts w:ascii="Times New Roman" w:hAnsi="Times New Roman" w:cs="Times New Roman"/>
          <w:b/>
          <w:sz w:val="24"/>
          <w:szCs w:val="24"/>
        </w:rPr>
      </w:pPr>
      <w:r>
        <w:rPr>
          <w:noProof/>
        </w:rPr>
        <w:drawing>
          <wp:inline distT="0" distB="0" distL="0" distR="0" wp14:anchorId="5B615CC2" wp14:editId="4166F782">
            <wp:extent cx="5981700" cy="3352800"/>
            <wp:effectExtent l="0" t="0" r="0" b="0"/>
            <wp:docPr id="89489435" name="Diagramm 1">
              <a:extLst xmlns:a="http://schemas.openxmlformats.org/drawingml/2006/main">
                <a:ext uri="{FF2B5EF4-FFF2-40B4-BE49-F238E27FC236}">
                  <a16:creationId xmlns:a16="http://schemas.microsoft.com/office/drawing/2014/main" id="{3E75192A-E85F-45CD-9B65-11A069F97A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D512417" w14:textId="77777777" w:rsidR="007F2666" w:rsidRDefault="007F2666" w:rsidP="00F563F7">
      <w:pPr>
        <w:spacing w:line="360" w:lineRule="auto"/>
        <w:jc w:val="both"/>
        <w:rPr>
          <w:rFonts w:ascii="Times New Roman" w:hAnsi="Times New Roman" w:cs="Times New Roman"/>
          <w:b/>
          <w:sz w:val="24"/>
          <w:szCs w:val="24"/>
          <w:u w:val="single"/>
        </w:rPr>
      </w:pPr>
    </w:p>
    <w:p w14:paraId="65EB3B28" w14:textId="65684CA4" w:rsidR="00FE06BF" w:rsidRPr="008834B4" w:rsidRDefault="00C640A0" w:rsidP="00F563F7">
      <w:pPr>
        <w:spacing w:line="360" w:lineRule="auto"/>
        <w:jc w:val="both"/>
        <w:rPr>
          <w:rFonts w:ascii="Times New Roman" w:hAnsi="Times New Roman" w:cs="Times New Roman"/>
          <w:b/>
          <w:sz w:val="24"/>
          <w:szCs w:val="24"/>
          <w:u w:val="single"/>
        </w:rPr>
      </w:pPr>
      <w:r w:rsidRPr="008834B4">
        <w:rPr>
          <w:rFonts w:ascii="Times New Roman" w:hAnsi="Times New Roman" w:cs="Times New Roman"/>
          <w:b/>
          <w:sz w:val="24"/>
          <w:szCs w:val="24"/>
          <w:u w:val="single"/>
        </w:rPr>
        <w:t>01 ÜLDISED VALITSEMISSEKTORI TEENUSED</w:t>
      </w:r>
    </w:p>
    <w:p w14:paraId="60AD9728" w14:textId="15461B2C" w:rsidR="00061B5B" w:rsidRDefault="00C640A0" w:rsidP="00280F70">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Üldiste valitsemissektori teenuste põhitegevuse kulud</w:t>
      </w:r>
      <w:r w:rsidR="00730F97" w:rsidRPr="008834B4">
        <w:rPr>
          <w:rFonts w:ascii="Times New Roman" w:hAnsi="Times New Roman" w:cs="Times New Roman"/>
          <w:sz w:val="24"/>
          <w:szCs w:val="24"/>
        </w:rPr>
        <w:t xml:space="preserve"> on </w:t>
      </w:r>
      <w:r w:rsidR="00F54862">
        <w:rPr>
          <w:rFonts w:ascii="Times New Roman" w:hAnsi="Times New Roman" w:cs="Times New Roman"/>
          <w:b/>
          <w:sz w:val="24"/>
          <w:szCs w:val="24"/>
        </w:rPr>
        <w:t>1</w:t>
      </w:r>
      <w:r w:rsidR="006C4D08">
        <w:rPr>
          <w:rFonts w:ascii="Times New Roman" w:hAnsi="Times New Roman" w:cs="Times New Roman"/>
          <w:b/>
          <w:sz w:val="24"/>
          <w:szCs w:val="24"/>
        </w:rPr>
        <w:t> </w:t>
      </w:r>
      <w:r w:rsidR="00F54862">
        <w:rPr>
          <w:rFonts w:ascii="Times New Roman" w:hAnsi="Times New Roman" w:cs="Times New Roman"/>
          <w:b/>
          <w:sz w:val="24"/>
          <w:szCs w:val="24"/>
        </w:rPr>
        <w:t>0</w:t>
      </w:r>
      <w:r w:rsidR="006C4D08">
        <w:rPr>
          <w:rFonts w:ascii="Times New Roman" w:hAnsi="Times New Roman" w:cs="Times New Roman"/>
          <w:b/>
          <w:sz w:val="24"/>
          <w:szCs w:val="24"/>
        </w:rPr>
        <w:t>29 540</w:t>
      </w:r>
      <w:r w:rsidRPr="008834B4">
        <w:rPr>
          <w:rFonts w:ascii="Times New Roman" w:hAnsi="Times New Roman" w:cs="Times New Roman"/>
          <w:b/>
          <w:sz w:val="24"/>
          <w:szCs w:val="24"/>
        </w:rPr>
        <w:t xml:space="preserve"> eurot</w:t>
      </w:r>
      <w:r w:rsidR="00E375E3" w:rsidRPr="008834B4">
        <w:rPr>
          <w:rFonts w:ascii="Times New Roman" w:hAnsi="Times New Roman" w:cs="Times New Roman"/>
          <w:sz w:val="24"/>
          <w:szCs w:val="24"/>
        </w:rPr>
        <w:t xml:space="preserve"> ning see jaguneb tegevusalade lõikes järgnevalt:</w:t>
      </w:r>
    </w:p>
    <w:tbl>
      <w:tblPr>
        <w:tblW w:w="9098" w:type="dxa"/>
        <w:tblCellMar>
          <w:left w:w="70" w:type="dxa"/>
          <w:right w:w="70" w:type="dxa"/>
        </w:tblCellMar>
        <w:tblLook w:val="04A0" w:firstRow="1" w:lastRow="0" w:firstColumn="1" w:lastColumn="0" w:noHBand="0" w:noVBand="1"/>
      </w:tblPr>
      <w:tblGrid>
        <w:gridCol w:w="3017"/>
        <w:gridCol w:w="2063"/>
        <w:gridCol w:w="1999"/>
        <w:gridCol w:w="2019"/>
      </w:tblGrid>
      <w:tr w:rsidR="006C4D08" w:rsidRPr="007C07E1" w14:paraId="4C612DD9" w14:textId="77777777" w:rsidTr="007C07E1">
        <w:trPr>
          <w:trHeight w:val="301"/>
        </w:trPr>
        <w:tc>
          <w:tcPr>
            <w:tcW w:w="3017" w:type="dxa"/>
            <w:tcBorders>
              <w:top w:val="single" w:sz="4" w:space="0" w:color="auto"/>
              <w:left w:val="single" w:sz="4" w:space="0" w:color="auto"/>
              <w:bottom w:val="nil"/>
              <w:right w:val="single" w:sz="4" w:space="0" w:color="auto"/>
            </w:tcBorders>
            <w:noWrap/>
            <w:vAlign w:val="bottom"/>
            <w:hideMark/>
          </w:tcPr>
          <w:p w14:paraId="722C7D4E" w14:textId="77777777" w:rsidR="006C4D08" w:rsidRPr="007C07E1" w:rsidRDefault="006C4D08" w:rsidP="006C4D08">
            <w:pPr>
              <w:spacing w:after="0" w:line="240" w:lineRule="auto"/>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01</w:t>
            </w:r>
          </w:p>
        </w:tc>
        <w:tc>
          <w:tcPr>
            <w:tcW w:w="2063" w:type="dxa"/>
            <w:tcBorders>
              <w:top w:val="single" w:sz="4" w:space="0" w:color="auto"/>
              <w:left w:val="nil"/>
              <w:bottom w:val="nil"/>
              <w:right w:val="single" w:sz="4" w:space="0" w:color="auto"/>
            </w:tcBorders>
            <w:noWrap/>
            <w:vAlign w:val="bottom"/>
            <w:hideMark/>
          </w:tcPr>
          <w:p w14:paraId="2FD00B01" w14:textId="251F2E57" w:rsidR="006C4D08" w:rsidRPr="007C07E1" w:rsidRDefault="006C4D08" w:rsidP="006C4D08">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2024. täitmine</w:t>
            </w:r>
          </w:p>
        </w:tc>
        <w:tc>
          <w:tcPr>
            <w:tcW w:w="1999" w:type="dxa"/>
            <w:tcBorders>
              <w:top w:val="single" w:sz="4" w:space="0" w:color="auto"/>
              <w:left w:val="nil"/>
              <w:bottom w:val="nil"/>
              <w:right w:val="single" w:sz="4" w:space="0" w:color="auto"/>
            </w:tcBorders>
            <w:vAlign w:val="bottom"/>
            <w:hideMark/>
          </w:tcPr>
          <w:p w14:paraId="5B42EDF8" w14:textId="47523FF7" w:rsidR="006C4D08" w:rsidRPr="007C07E1" w:rsidRDefault="006C4D08" w:rsidP="006C4D08">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2025. eelarve</w:t>
            </w:r>
          </w:p>
        </w:tc>
        <w:tc>
          <w:tcPr>
            <w:tcW w:w="2019" w:type="dxa"/>
            <w:tcBorders>
              <w:top w:val="single" w:sz="4" w:space="0" w:color="auto"/>
              <w:left w:val="nil"/>
              <w:bottom w:val="nil"/>
              <w:right w:val="single" w:sz="4" w:space="0" w:color="auto"/>
            </w:tcBorders>
            <w:vAlign w:val="bottom"/>
            <w:hideMark/>
          </w:tcPr>
          <w:p w14:paraId="31B01D4F" w14:textId="1D5AE4BF" w:rsidR="006C4D08" w:rsidRPr="007C07E1" w:rsidRDefault="006C4D08" w:rsidP="006C4D08">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2026. eelarve</w:t>
            </w:r>
          </w:p>
        </w:tc>
      </w:tr>
      <w:tr w:rsidR="006C4D08" w:rsidRPr="007C07E1" w14:paraId="011AE35D" w14:textId="77777777" w:rsidTr="007C07E1">
        <w:trPr>
          <w:trHeight w:val="301"/>
        </w:trPr>
        <w:tc>
          <w:tcPr>
            <w:tcW w:w="3017" w:type="dxa"/>
            <w:tcBorders>
              <w:top w:val="single" w:sz="4" w:space="0" w:color="auto"/>
              <w:left w:val="single" w:sz="4" w:space="0" w:color="auto"/>
              <w:bottom w:val="single" w:sz="4" w:space="0" w:color="auto"/>
              <w:right w:val="single" w:sz="4" w:space="0" w:color="auto"/>
            </w:tcBorders>
            <w:noWrap/>
            <w:vAlign w:val="bottom"/>
            <w:hideMark/>
          </w:tcPr>
          <w:p w14:paraId="4728C8FB" w14:textId="77777777" w:rsidR="006C4D08" w:rsidRPr="007C07E1" w:rsidRDefault="006C4D08" w:rsidP="006C4D08">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Vallavolikogu</w:t>
            </w:r>
          </w:p>
        </w:tc>
        <w:tc>
          <w:tcPr>
            <w:tcW w:w="2063" w:type="dxa"/>
            <w:tcBorders>
              <w:top w:val="single" w:sz="4" w:space="0" w:color="auto"/>
              <w:left w:val="nil"/>
              <w:bottom w:val="single" w:sz="4" w:space="0" w:color="auto"/>
              <w:right w:val="single" w:sz="4" w:space="0" w:color="auto"/>
            </w:tcBorders>
            <w:noWrap/>
            <w:vAlign w:val="bottom"/>
            <w:hideMark/>
          </w:tcPr>
          <w:p w14:paraId="02B31549" w14:textId="6046E459"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70 331</w:t>
            </w:r>
          </w:p>
        </w:tc>
        <w:tc>
          <w:tcPr>
            <w:tcW w:w="1999" w:type="dxa"/>
            <w:tcBorders>
              <w:top w:val="single" w:sz="4" w:space="0" w:color="auto"/>
              <w:left w:val="nil"/>
              <w:bottom w:val="single" w:sz="4" w:space="0" w:color="auto"/>
              <w:right w:val="single" w:sz="4" w:space="0" w:color="auto"/>
            </w:tcBorders>
            <w:noWrap/>
            <w:vAlign w:val="bottom"/>
            <w:hideMark/>
          </w:tcPr>
          <w:p w14:paraId="2B444BAA" w14:textId="64D5AE10"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85 500</w:t>
            </w:r>
          </w:p>
        </w:tc>
        <w:tc>
          <w:tcPr>
            <w:tcW w:w="2019" w:type="dxa"/>
            <w:tcBorders>
              <w:top w:val="single" w:sz="4" w:space="0" w:color="auto"/>
              <w:left w:val="nil"/>
              <w:bottom w:val="single" w:sz="4" w:space="0" w:color="auto"/>
              <w:right w:val="single" w:sz="4" w:space="0" w:color="auto"/>
            </w:tcBorders>
            <w:noWrap/>
            <w:vAlign w:val="bottom"/>
            <w:hideMark/>
          </w:tcPr>
          <w:p w14:paraId="761790CC" w14:textId="74E5FB13"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84 500</w:t>
            </w:r>
          </w:p>
        </w:tc>
      </w:tr>
      <w:tr w:rsidR="006C4D08" w:rsidRPr="007C07E1" w14:paraId="16694C29" w14:textId="77777777" w:rsidTr="007C07E1">
        <w:trPr>
          <w:trHeight w:val="301"/>
        </w:trPr>
        <w:tc>
          <w:tcPr>
            <w:tcW w:w="3017" w:type="dxa"/>
            <w:tcBorders>
              <w:top w:val="nil"/>
              <w:left w:val="single" w:sz="4" w:space="0" w:color="auto"/>
              <w:bottom w:val="single" w:sz="4" w:space="0" w:color="auto"/>
              <w:right w:val="single" w:sz="4" w:space="0" w:color="auto"/>
            </w:tcBorders>
            <w:noWrap/>
            <w:vAlign w:val="bottom"/>
            <w:hideMark/>
          </w:tcPr>
          <w:p w14:paraId="7F9126FF" w14:textId="77777777" w:rsidR="006C4D08" w:rsidRPr="007C07E1" w:rsidRDefault="006C4D08" w:rsidP="006C4D08">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Vallavalitsus</w:t>
            </w:r>
          </w:p>
        </w:tc>
        <w:tc>
          <w:tcPr>
            <w:tcW w:w="2063" w:type="dxa"/>
            <w:tcBorders>
              <w:top w:val="nil"/>
              <w:left w:val="nil"/>
              <w:bottom w:val="single" w:sz="4" w:space="0" w:color="auto"/>
              <w:right w:val="single" w:sz="4" w:space="0" w:color="auto"/>
            </w:tcBorders>
            <w:noWrap/>
            <w:vAlign w:val="bottom"/>
            <w:hideMark/>
          </w:tcPr>
          <w:p w14:paraId="7E91F806" w14:textId="210F4F63"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621 725</w:t>
            </w:r>
          </w:p>
        </w:tc>
        <w:tc>
          <w:tcPr>
            <w:tcW w:w="1999" w:type="dxa"/>
            <w:tcBorders>
              <w:top w:val="nil"/>
              <w:left w:val="nil"/>
              <w:bottom w:val="single" w:sz="4" w:space="0" w:color="auto"/>
              <w:right w:val="single" w:sz="4" w:space="0" w:color="auto"/>
            </w:tcBorders>
            <w:noWrap/>
            <w:vAlign w:val="bottom"/>
            <w:hideMark/>
          </w:tcPr>
          <w:p w14:paraId="40E4FF6E" w14:textId="3FB8169C"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618 413</w:t>
            </w:r>
          </w:p>
        </w:tc>
        <w:tc>
          <w:tcPr>
            <w:tcW w:w="2019" w:type="dxa"/>
            <w:tcBorders>
              <w:top w:val="nil"/>
              <w:left w:val="nil"/>
              <w:bottom w:val="single" w:sz="4" w:space="0" w:color="auto"/>
              <w:right w:val="single" w:sz="4" w:space="0" w:color="auto"/>
            </w:tcBorders>
            <w:noWrap/>
            <w:vAlign w:val="bottom"/>
            <w:hideMark/>
          </w:tcPr>
          <w:p w14:paraId="2C28058A" w14:textId="2F7C447B"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628 513</w:t>
            </w:r>
          </w:p>
        </w:tc>
      </w:tr>
      <w:tr w:rsidR="006C4D08" w:rsidRPr="007C07E1" w14:paraId="50297E86" w14:textId="77777777" w:rsidTr="007C07E1">
        <w:trPr>
          <w:trHeight w:val="301"/>
        </w:trPr>
        <w:tc>
          <w:tcPr>
            <w:tcW w:w="3017" w:type="dxa"/>
            <w:tcBorders>
              <w:top w:val="nil"/>
              <w:left w:val="single" w:sz="4" w:space="0" w:color="auto"/>
              <w:bottom w:val="single" w:sz="4" w:space="0" w:color="auto"/>
              <w:right w:val="single" w:sz="4" w:space="0" w:color="auto"/>
            </w:tcBorders>
            <w:noWrap/>
            <w:vAlign w:val="bottom"/>
            <w:hideMark/>
          </w:tcPr>
          <w:p w14:paraId="609B903E" w14:textId="77777777" w:rsidR="006C4D08" w:rsidRPr="007C07E1" w:rsidRDefault="006C4D08" w:rsidP="006C4D08">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Reservfond</w:t>
            </w:r>
          </w:p>
        </w:tc>
        <w:tc>
          <w:tcPr>
            <w:tcW w:w="2063" w:type="dxa"/>
            <w:tcBorders>
              <w:top w:val="nil"/>
              <w:left w:val="nil"/>
              <w:bottom w:val="single" w:sz="4" w:space="0" w:color="auto"/>
              <w:right w:val="single" w:sz="4" w:space="0" w:color="auto"/>
            </w:tcBorders>
            <w:noWrap/>
            <w:vAlign w:val="bottom"/>
            <w:hideMark/>
          </w:tcPr>
          <w:p w14:paraId="4AF98213" w14:textId="5C94969E"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0</w:t>
            </w:r>
          </w:p>
        </w:tc>
        <w:tc>
          <w:tcPr>
            <w:tcW w:w="1999" w:type="dxa"/>
            <w:tcBorders>
              <w:top w:val="nil"/>
              <w:left w:val="nil"/>
              <w:bottom w:val="single" w:sz="4" w:space="0" w:color="auto"/>
              <w:right w:val="single" w:sz="4" w:space="0" w:color="auto"/>
            </w:tcBorders>
            <w:noWrap/>
            <w:vAlign w:val="bottom"/>
            <w:hideMark/>
          </w:tcPr>
          <w:p w14:paraId="60FFEDCA" w14:textId="33DD8387"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13 000</w:t>
            </w:r>
          </w:p>
        </w:tc>
        <w:tc>
          <w:tcPr>
            <w:tcW w:w="2019" w:type="dxa"/>
            <w:tcBorders>
              <w:top w:val="nil"/>
              <w:left w:val="nil"/>
              <w:bottom w:val="single" w:sz="4" w:space="0" w:color="auto"/>
              <w:right w:val="single" w:sz="4" w:space="0" w:color="auto"/>
            </w:tcBorders>
            <w:noWrap/>
            <w:vAlign w:val="bottom"/>
            <w:hideMark/>
          </w:tcPr>
          <w:p w14:paraId="555244E2" w14:textId="5CDC8525"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20 000</w:t>
            </w:r>
          </w:p>
        </w:tc>
      </w:tr>
      <w:tr w:rsidR="006C4D08" w:rsidRPr="007C07E1" w14:paraId="30D8AFEB" w14:textId="77777777" w:rsidTr="007C07E1">
        <w:trPr>
          <w:trHeight w:val="301"/>
        </w:trPr>
        <w:tc>
          <w:tcPr>
            <w:tcW w:w="3017" w:type="dxa"/>
            <w:tcBorders>
              <w:top w:val="nil"/>
              <w:left w:val="single" w:sz="4" w:space="0" w:color="auto"/>
              <w:bottom w:val="single" w:sz="4" w:space="0" w:color="auto"/>
              <w:right w:val="single" w:sz="4" w:space="0" w:color="auto"/>
            </w:tcBorders>
            <w:noWrap/>
            <w:vAlign w:val="bottom"/>
            <w:hideMark/>
          </w:tcPr>
          <w:p w14:paraId="62E7AE26" w14:textId="77777777" w:rsidR="006C4D08" w:rsidRPr="007C07E1" w:rsidRDefault="006C4D08" w:rsidP="006C4D08">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Muud üldised teenused</w:t>
            </w:r>
          </w:p>
        </w:tc>
        <w:tc>
          <w:tcPr>
            <w:tcW w:w="2063" w:type="dxa"/>
            <w:tcBorders>
              <w:top w:val="nil"/>
              <w:left w:val="nil"/>
              <w:bottom w:val="single" w:sz="4" w:space="0" w:color="auto"/>
              <w:right w:val="single" w:sz="4" w:space="0" w:color="auto"/>
            </w:tcBorders>
            <w:noWrap/>
            <w:vAlign w:val="bottom"/>
            <w:hideMark/>
          </w:tcPr>
          <w:p w14:paraId="6D10CEFB" w14:textId="2163F3F0"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251 621</w:t>
            </w:r>
          </w:p>
        </w:tc>
        <w:tc>
          <w:tcPr>
            <w:tcW w:w="1999" w:type="dxa"/>
            <w:tcBorders>
              <w:top w:val="nil"/>
              <w:left w:val="nil"/>
              <w:bottom w:val="single" w:sz="4" w:space="0" w:color="auto"/>
              <w:right w:val="single" w:sz="4" w:space="0" w:color="auto"/>
            </w:tcBorders>
            <w:noWrap/>
            <w:vAlign w:val="bottom"/>
            <w:hideMark/>
          </w:tcPr>
          <w:p w14:paraId="38E15198" w14:textId="06E4D66C"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262 312</w:t>
            </w:r>
          </w:p>
        </w:tc>
        <w:tc>
          <w:tcPr>
            <w:tcW w:w="2019" w:type="dxa"/>
            <w:tcBorders>
              <w:top w:val="nil"/>
              <w:left w:val="nil"/>
              <w:bottom w:val="single" w:sz="4" w:space="0" w:color="auto"/>
              <w:right w:val="single" w:sz="4" w:space="0" w:color="auto"/>
            </w:tcBorders>
            <w:noWrap/>
            <w:vAlign w:val="bottom"/>
            <w:hideMark/>
          </w:tcPr>
          <w:p w14:paraId="370408F7" w14:textId="42582940"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269 851</w:t>
            </w:r>
          </w:p>
        </w:tc>
      </w:tr>
      <w:tr w:rsidR="006C4D08" w:rsidRPr="007C07E1" w14:paraId="66EF6D13" w14:textId="77777777" w:rsidTr="007C07E1">
        <w:trPr>
          <w:trHeight w:val="301"/>
        </w:trPr>
        <w:tc>
          <w:tcPr>
            <w:tcW w:w="3017" w:type="dxa"/>
            <w:tcBorders>
              <w:top w:val="nil"/>
              <w:left w:val="single" w:sz="4" w:space="0" w:color="auto"/>
              <w:bottom w:val="single" w:sz="4" w:space="0" w:color="auto"/>
              <w:right w:val="single" w:sz="4" w:space="0" w:color="auto"/>
            </w:tcBorders>
            <w:noWrap/>
            <w:vAlign w:val="bottom"/>
            <w:hideMark/>
          </w:tcPr>
          <w:p w14:paraId="03E18917" w14:textId="77777777" w:rsidR="006C4D08" w:rsidRPr="007C07E1" w:rsidRDefault="006C4D08" w:rsidP="006C4D08">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Muud valitsussektori teenused</w:t>
            </w:r>
          </w:p>
        </w:tc>
        <w:tc>
          <w:tcPr>
            <w:tcW w:w="2063" w:type="dxa"/>
            <w:tcBorders>
              <w:top w:val="nil"/>
              <w:left w:val="nil"/>
              <w:bottom w:val="single" w:sz="4" w:space="0" w:color="auto"/>
              <w:right w:val="single" w:sz="4" w:space="0" w:color="auto"/>
            </w:tcBorders>
            <w:noWrap/>
            <w:vAlign w:val="bottom"/>
            <w:hideMark/>
          </w:tcPr>
          <w:p w14:paraId="7E54EC1A" w14:textId="088C43C9"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42 154</w:t>
            </w:r>
          </w:p>
        </w:tc>
        <w:tc>
          <w:tcPr>
            <w:tcW w:w="1999" w:type="dxa"/>
            <w:tcBorders>
              <w:top w:val="nil"/>
              <w:left w:val="nil"/>
              <w:bottom w:val="single" w:sz="4" w:space="0" w:color="auto"/>
              <w:right w:val="single" w:sz="4" w:space="0" w:color="auto"/>
            </w:tcBorders>
            <w:noWrap/>
            <w:vAlign w:val="bottom"/>
            <w:hideMark/>
          </w:tcPr>
          <w:p w14:paraId="1AF29CDB" w14:textId="15971D21"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40 056</w:t>
            </w:r>
          </w:p>
        </w:tc>
        <w:tc>
          <w:tcPr>
            <w:tcW w:w="2019" w:type="dxa"/>
            <w:tcBorders>
              <w:top w:val="nil"/>
              <w:left w:val="nil"/>
              <w:bottom w:val="single" w:sz="4" w:space="0" w:color="auto"/>
              <w:right w:val="single" w:sz="4" w:space="0" w:color="auto"/>
            </w:tcBorders>
            <w:noWrap/>
            <w:vAlign w:val="bottom"/>
            <w:hideMark/>
          </w:tcPr>
          <w:p w14:paraId="68783753" w14:textId="397B55B8"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26 676</w:t>
            </w:r>
          </w:p>
        </w:tc>
      </w:tr>
      <w:tr w:rsidR="006C4D08" w:rsidRPr="007C07E1" w14:paraId="0FE32F41" w14:textId="77777777" w:rsidTr="007C07E1">
        <w:trPr>
          <w:trHeight w:val="301"/>
        </w:trPr>
        <w:tc>
          <w:tcPr>
            <w:tcW w:w="3017" w:type="dxa"/>
            <w:tcBorders>
              <w:top w:val="nil"/>
              <w:left w:val="single" w:sz="4" w:space="0" w:color="auto"/>
              <w:bottom w:val="single" w:sz="4" w:space="0" w:color="auto"/>
              <w:right w:val="single" w:sz="4" w:space="0" w:color="auto"/>
            </w:tcBorders>
            <w:noWrap/>
            <w:vAlign w:val="bottom"/>
            <w:hideMark/>
          </w:tcPr>
          <w:p w14:paraId="0A3870C2" w14:textId="77777777" w:rsidR="006C4D08" w:rsidRPr="007C07E1" w:rsidRDefault="006C4D08" w:rsidP="006C4D08">
            <w:pPr>
              <w:spacing w:after="0" w:line="240" w:lineRule="auto"/>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Kokku</w:t>
            </w:r>
          </w:p>
        </w:tc>
        <w:tc>
          <w:tcPr>
            <w:tcW w:w="2063" w:type="dxa"/>
            <w:tcBorders>
              <w:top w:val="nil"/>
              <w:left w:val="nil"/>
              <w:bottom w:val="single" w:sz="4" w:space="0" w:color="auto"/>
              <w:right w:val="single" w:sz="4" w:space="0" w:color="auto"/>
            </w:tcBorders>
            <w:noWrap/>
            <w:vAlign w:val="bottom"/>
            <w:hideMark/>
          </w:tcPr>
          <w:p w14:paraId="324A89CF" w14:textId="103C095E" w:rsidR="006C4D08" w:rsidRPr="007C07E1" w:rsidRDefault="006C4D08" w:rsidP="006C4D08">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985 831</w:t>
            </w:r>
          </w:p>
        </w:tc>
        <w:tc>
          <w:tcPr>
            <w:tcW w:w="1999" w:type="dxa"/>
            <w:tcBorders>
              <w:top w:val="nil"/>
              <w:left w:val="nil"/>
              <w:bottom w:val="single" w:sz="4" w:space="0" w:color="auto"/>
              <w:right w:val="single" w:sz="4" w:space="0" w:color="auto"/>
            </w:tcBorders>
            <w:noWrap/>
            <w:vAlign w:val="bottom"/>
            <w:hideMark/>
          </w:tcPr>
          <w:p w14:paraId="7095A10A" w14:textId="35728DD3" w:rsidR="006C4D08" w:rsidRPr="007C07E1" w:rsidRDefault="006C4D08" w:rsidP="006C4D08">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1 019 281</w:t>
            </w:r>
          </w:p>
        </w:tc>
        <w:tc>
          <w:tcPr>
            <w:tcW w:w="2019" w:type="dxa"/>
            <w:tcBorders>
              <w:top w:val="nil"/>
              <w:left w:val="nil"/>
              <w:bottom w:val="single" w:sz="4" w:space="0" w:color="auto"/>
              <w:right w:val="single" w:sz="4" w:space="0" w:color="auto"/>
            </w:tcBorders>
            <w:noWrap/>
            <w:vAlign w:val="bottom"/>
            <w:hideMark/>
          </w:tcPr>
          <w:p w14:paraId="374FEA7B" w14:textId="500161DE" w:rsidR="006C4D08" w:rsidRPr="007C07E1" w:rsidRDefault="006C4D08" w:rsidP="006C4D08">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1 029 540</w:t>
            </w:r>
          </w:p>
        </w:tc>
      </w:tr>
    </w:tbl>
    <w:p w14:paraId="2382B386" w14:textId="77777777" w:rsidR="00766627" w:rsidRPr="008834B4" w:rsidRDefault="00766627" w:rsidP="00766627">
      <w:pPr>
        <w:spacing w:line="240" w:lineRule="auto"/>
        <w:jc w:val="both"/>
        <w:rPr>
          <w:rFonts w:ascii="Times New Roman" w:hAnsi="Times New Roman" w:cs="Times New Roman"/>
          <w:sz w:val="24"/>
          <w:szCs w:val="24"/>
        </w:rPr>
      </w:pPr>
    </w:p>
    <w:p w14:paraId="57C4C871" w14:textId="66E38E9D" w:rsidR="001F6035" w:rsidRPr="008834B4" w:rsidRDefault="00766627" w:rsidP="00766627">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01111</w:t>
      </w:r>
      <w:r w:rsidRPr="008834B4">
        <w:rPr>
          <w:rFonts w:ascii="Times New Roman" w:hAnsi="Times New Roman" w:cs="Times New Roman"/>
          <w:b/>
          <w:sz w:val="24"/>
          <w:szCs w:val="24"/>
        </w:rPr>
        <w:tab/>
        <w:t>Vallavolikogu</w:t>
      </w:r>
      <w:r w:rsidR="006E011A" w:rsidRPr="008834B4">
        <w:rPr>
          <w:rFonts w:ascii="Times New Roman" w:hAnsi="Times New Roman" w:cs="Times New Roman"/>
          <w:b/>
          <w:sz w:val="24"/>
          <w:szCs w:val="24"/>
        </w:rPr>
        <w:t xml:space="preserve"> -</w:t>
      </w:r>
      <w:r w:rsidR="001F6035" w:rsidRPr="008834B4">
        <w:rPr>
          <w:rFonts w:ascii="Times New Roman" w:hAnsi="Times New Roman" w:cs="Times New Roman"/>
          <w:sz w:val="24"/>
          <w:szCs w:val="24"/>
        </w:rPr>
        <w:t xml:space="preserve"> </w:t>
      </w:r>
      <w:r w:rsidR="0017251D" w:rsidRPr="008834B4">
        <w:rPr>
          <w:rFonts w:ascii="Times New Roman" w:hAnsi="Times New Roman" w:cs="Times New Roman"/>
          <w:sz w:val="24"/>
          <w:szCs w:val="24"/>
        </w:rPr>
        <w:t>h</w:t>
      </w:r>
      <w:r w:rsidR="001F6035" w:rsidRPr="008834B4">
        <w:rPr>
          <w:rFonts w:ascii="Times New Roman" w:hAnsi="Times New Roman" w:cs="Times New Roman"/>
          <w:sz w:val="24"/>
          <w:szCs w:val="24"/>
        </w:rPr>
        <w:t xml:space="preserve">üvitised vallavolikogu ja komisjoni liikmetele </w:t>
      </w:r>
      <w:r w:rsidR="00514C59">
        <w:rPr>
          <w:rFonts w:ascii="Times New Roman" w:hAnsi="Times New Roman" w:cs="Times New Roman"/>
          <w:sz w:val="24"/>
          <w:szCs w:val="24"/>
        </w:rPr>
        <w:t>ning</w:t>
      </w:r>
      <w:r w:rsidR="001F6035" w:rsidRPr="008834B4">
        <w:rPr>
          <w:rFonts w:ascii="Times New Roman" w:hAnsi="Times New Roman" w:cs="Times New Roman"/>
          <w:sz w:val="24"/>
          <w:szCs w:val="24"/>
        </w:rPr>
        <w:t xml:space="preserve"> volikogu </w:t>
      </w:r>
      <w:r w:rsidR="0017251D" w:rsidRPr="008834B4">
        <w:rPr>
          <w:rFonts w:ascii="Times New Roman" w:hAnsi="Times New Roman" w:cs="Times New Roman"/>
          <w:sz w:val="24"/>
          <w:szCs w:val="24"/>
        </w:rPr>
        <w:t>administreerimiskulud</w:t>
      </w:r>
      <w:r w:rsidR="001F6035" w:rsidRPr="008834B4">
        <w:rPr>
          <w:rFonts w:ascii="Times New Roman" w:hAnsi="Times New Roman" w:cs="Times New Roman"/>
          <w:sz w:val="24"/>
          <w:szCs w:val="24"/>
        </w:rPr>
        <w:t>.</w:t>
      </w:r>
    </w:p>
    <w:p w14:paraId="41A2A694" w14:textId="01D10172" w:rsidR="007D1910" w:rsidRPr="008834B4" w:rsidRDefault="00766627" w:rsidP="00DA0D73">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01112</w:t>
      </w:r>
      <w:r w:rsidRPr="008834B4">
        <w:rPr>
          <w:rFonts w:ascii="Times New Roman" w:hAnsi="Times New Roman" w:cs="Times New Roman"/>
          <w:b/>
          <w:sz w:val="24"/>
          <w:szCs w:val="24"/>
        </w:rPr>
        <w:tab/>
        <w:t>Valla- ja linnavalitsus</w:t>
      </w:r>
      <w:r w:rsidR="004B784E" w:rsidRPr="008834B4">
        <w:rPr>
          <w:rFonts w:ascii="Times New Roman" w:hAnsi="Times New Roman" w:cs="Times New Roman"/>
          <w:b/>
          <w:sz w:val="24"/>
          <w:szCs w:val="24"/>
        </w:rPr>
        <w:t>ed</w:t>
      </w:r>
    </w:p>
    <w:p w14:paraId="5B2779F8" w14:textId="48911196" w:rsidR="007D1910" w:rsidRPr="008834B4" w:rsidRDefault="001F6035" w:rsidP="007C7D0C">
      <w:pPr>
        <w:pStyle w:val="Loendilik"/>
        <w:numPr>
          <w:ilvl w:val="0"/>
          <w:numId w:val="24"/>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Vallava</w:t>
      </w:r>
      <w:r w:rsidR="007D1910" w:rsidRPr="008834B4">
        <w:rPr>
          <w:rFonts w:ascii="Times New Roman" w:hAnsi="Times New Roman" w:cs="Times New Roman"/>
          <w:sz w:val="24"/>
          <w:szCs w:val="24"/>
        </w:rPr>
        <w:t>litsus</w:t>
      </w:r>
      <w:r w:rsidR="00125C9B" w:rsidRPr="008834B4">
        <w:rPr>
          <w:rFonts w:ascii="Times New Roman" w:hAnsi="Times New Roman" w:cs="Times New Roman"/>
          <w:sz w:val="24"/>
          <w:szCs w:val="24"/>
        </w:rPr>
        <w:t xml:space="preserve">e tööjõukulud </w:t>
      </w:r>
      <w:r w:rsidR="00C35AD6" w:rsidRPr="008834B4">
        <w:rPr>
          <w:rFonts w:ascii="Times New Roman" w:hAnsi="Times New Roman" w:cs="Times New Roman"/>
          <w:sz w:val="24"/>
          <w:szCs w:val="24"/>
        </w:rPr>
        <w:t>ja administreerimiskulud ning</w:t>
      </w:r>
      <w:r w:rsidR="00125C9B" w:rsidRPr="008834B4">
        <w:rPr>
          <w:rFonts w:ascii="Times New Roman" w:hAnsi="Times New Roman" w:cs="Times New Roman"/>
          <w:sz w:val="24"/>
          <w:szCs w:val="24"/>
        </w:rPr>
        <w:t xml:space="preserve"> vallamaja majanduskulud</w:t>
      </w:r>
    </w:p>
    <w:p w14:paraId="7FA2B47B" w14:textId="73D1D8EC" w:rsidR="00125C9B" w:rsidRPr="008834B4" w:rsidRDefault="007D1910" w:rsidP="00125C9B">
      <w:pPr>
        <w:pStyle w:val="Loendilik"/>
        <w:numPr>
          <w:ilvl w:val="0"/>
          <w:numId w:val="24"/>
        </w:numPr>
        <w:spacing w:after="0" w:line="240" w:lineRule="auto"/>
        <w:jc w:val="both"/>
        <w:rPr>
          <w:rFonts w:ascii="Times New Roman" w:hAnsi="Times New Roman" w:cs="Times New Roman"/>
          <w:sz w:val="24"/>
          <w:szCs w:val="24"/>
        </w:rPr>
      </w:pPr>
      <w:r w:rsidRPr="008834B4">
        <w:rPr>
          <w:rFonts w:ascii="Times New Roman" w:hAnsi="Times New Roman" w:cs="Times New Roman"/>
          <w:sz w:val="24"/>
          <w:szCs w:val="24"/>
        </w:rPr>
        <w:lastRenderedPageBreak/>
        <w:t>Rahandusteenistus</w:t>
      </w:r>
      <w:r w:rsidR="00125C9B" w:rsidRPr="008834B4">
        <w:rPr>
          <w:rFonts w:ascii="Times New Roman" w:hAnsi="Times New Roman" w:cs="Times New Roman"/>
          <w:sz w:val="24"/>
          <w:szCs w:val="24"/>
        </w:rPr>
        <w:t>e tööjõu- ja administreerimiskulud</w:t>
      </w:r>
      <w:r w:rsidR="00766627" w:rsidRPr="008834B4">
        <w:rPr>
          <w:rFonts w:ascii="Times New Roman" w:hAnsi="Times New Roman" w:cs="Times New Roman"/>
          <w:sz w:val="24"/>
          <w:szCs w:val="24"/>
        </w:rPr>
        <w:tab/>
      </w:r>
      <w:r w:rsidR="00766627" w:rsidRPr="008834B4">
        <w:rPr>
          <w:rFonts w:ascii="Times New Roman" w:hAnsi="Times New Roman" w:cs="Times New Roman"/>
          <w:sz w:val="24"/>
          <w:szCs w:val="24"/>
        </w:rPr>
        <w:tab/>
      </w:r>
      <w:r w:rsidR="00766627" w:rsidRPr="008834B4">
        <w:rPr>
          <w:rFonts w:ascii="Times New Roman" w:hAnsi="Times New Roman" w:cs="Times New Roman"/>
          <w:sz w:val="24"/>
          <w:szCs w:val="24"/>
        </w:rPr>
        <w:tab/>
      </w:r>
      <w:r w:rsidR="00766627" w:rsidRPr="008834B4">
        <w:rPr>
          <w:rFonts w:ascii="Times New Roman" w:hAnsi="Times New Roman" w:cs="Times New Roman"/>
          <w:sz w:val="24"/>
          <w:szCs w:val="24"/>
        </w:rPr>
        <w:tab/>
      </w:r>
      <w:r w:rsidR="00766627" w:rsidRPr="008834B4">
        <w:rPr>
          <w:rFonts w:ascii="Times New Roman" w:hAnsi="Times New Roman" w:cs="Times New Roman"/>
          <w:sz w:val="24"/>
          <w:szCs w:val="24"/>
        </w:rPr>
        <w:tab/>
        <w:t xml:space="preserve">          </w:t>
      </w:r>
    </w:p>
    <w:p w14:paraId="04E2AF63" w14:textId="6FCBFC80" w:rsidR="00766627" w:rsidRPr="008834B4" w:rsidRDefault="00766627" w:rsidP="00125C9B">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01114</w:t>
      </w:r>
      <w:r w:rsidRPr="008834B4">
        <w:rPr>
          <w:rFonts w:ascii="Times New Roman" w:hAnsi="Times New Roman" w:cs="Times New Roman"/>
          <w:b/>
          <w:sz w:val="24"/>
          <w:szCs w:val="24"/>
        </w:rPr>
        <w:tab/>
      </w:r>
      <w:r w:rsidR="00772BB9" w:rsidRPr="008834B4">
        <w:rPr>
          <w:rFonts w:ascii="Times New Roman" w:hAnsi="Times New Roman" w:cs="Times New Roman"/>
          <w:b/>
          <w:sz w:val="24"/>
          <w:szCs w:val="24"/>
        </w:rPr>
        <w:t>Valla r</w:t>
      </w:r>
      <w:r w:rsidRPr="008834B4">
        <w:rPr>
          <w:rFonts w:ascii="Times New Roman" w:hAnsi="Times New Roman" w:cs="Times New Roman"/>
          <w:b/>
          <w:sz w:val="24"/>
          <w:szCs w:val="24"/>
        </w:rPr>
        <w:t>eservfond</w:t>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t xml:space="preserve"> </w:t>
      </w:r>
    </w:p>
    <w:p w14:paraId="0496657E" w14:textId="074FA538" w:rsidR="007D1910" w:rsidRPr="008834B4" w:rsidRDefault="00766627" w:rsidP="00DA0D73">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01330</w:t>
      </w:r>
      <w:r w:rsidRPr="008834B4">
        <w:rPr>
          <w:rFonts w:ascii="Times New Roman" w:hAnsi="Times New Roman" w:cs="Times New Roman"/>
          <w:b/>
          <w:sz w:val="24"/>
          <w:szCs w:val="24"/>
        </w:rPr>
        <w:tab/>
        <w:t>Muud üldised teenuse</w:t>
      </w:r>
      <w:r w:rsidR="00772BB9" w:rsidRPr="008834B4">
        <w:rPr>
          <w:rFonts w:ascii="Times New Roman" w:hAnsi="Times New Roman" w:cs="Times New Roman"/>
          <w:b/>
          <w:sz w:val="24"/>
          <w:szCs w:val="24"/>
        </w:rPr>
        <w:t>d</w:t>
      </w:r>
    </w:p>
    <w:p w14:paraId="076F1507" w14:textId="0303B5C2" w:rsidR="00766627" w:rsidRPr="008834B4" w:rsidRDefault="007D1910" w:rsidP="007C7D0C">
      <w:pPr>
        <w:pStyle w:val="Loendilik"/>
        <w:numPr>
          <w:ilvl w:val="0"/>
          <w:numId w:val="25"/>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IT- teenistus</w:t>
      </w:r>
      <w:r w:rsidR="00125C9B" w:rsidRPr="008834B4">
        <w:rPr>
          <w:rFonts w:ascii="Times New Roman" w:hAnsi="Times New Roman" w:cs="Times New Roman"/>
          <w:sz w:val="24"/>
          <w:szCs w:val="24"/>
        </w:rPr>
        <w:t>e tööjõu- ja infotehnoloogiakulud</w:t>
      </w:r>
    </w:p>
    <w:p w14:paraId="751FCBBE" w14:textId="1A0B0B51" w:rsidR="007D1910" w:rsidRPr="008834B4" w:rsidRDefault="007D1910" w:rsidP="007C7D0C">
      <w:pPr>
        <w:pStyle w:val="Loendilik"/>
        <w:numPr>
          <w:ilvl w:val="0"/>
          <w:numId w:val="25"/>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Kommunikatsiooniteenistus</w:t>
      </w:r>
      <w:r w:rsidR="00125C9B" w:rsidRPr="008834B4">
        <w:rPr>
          <w:rFonts w:ascii="Times New Roman" w:hAnsi="Times New Roman" w:cs="Times New Roman"/>
          <w:sz w:val="24"/>
          <w:szCs w:val="24"/>
        </w:rPr>
        <w:t>e tööjõu- ja administreerimiskulud</w:t>
      </w:r>
    </w:p>
    <w:p w14:paraId="47724D55" w14:textId="59158D72" w:rsidR="007F2666" w:rsidRPr="002815D2" w:rsidRDefault="007D1910" w:rsidP="002815D2">
      <w:pPr>
        <w:pStyle w:val="Loendilik"/>
        <w:numPr>
          <w:ilvl w:val="0"/>
          <w:numId w:val="25"/>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MTÜ Arenduskoda liikmemaks</w:t>
      </w:r>
    </w:p>
    <w:p w14:paraId="2733B85A" w14:textId="02530EFA" w:rsidR="00805FC8" w:rsidRPr="008834B4" w:rsidRDefault="00766627" w:rsidP="00DA0D73">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01600</w:t>
      </w:r>
      <w:r w:rsidRPr="008834B4">
        <w:rPr>
          <w:rFonts w:ascii="Times New Roman" w:hAnsi="Times New Roman" w:cs="Times New Roman"/>
          <w:b/>
          <w:sz w:val="24"/>
          <w:szCs w:val="24"/>
        </w:rPr>
        <w:tab/>
        <w:t>Muud üldised valitsussektoriteenused</w:t>
      </w:r>
    </w:p>
    <w:p w14:paraId="4351EE71" w14:textId="69D56E76" w:rsidR="00805FC8" w:rsidRPr="008834B4" w:rsidRDefault="00613E3A" w:rsidP="007C7D0C">
      <w:pPr>
        <w:pStyle w:val="Loendilik"/>
        <w:numPr>
          <w:ilvl w:val="0"/>
          <w:numId w:val="26"/>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v</w:t>
      </w:r>
      <w:r w:rsidR="006E011A" w:rsidRPr="008834B4">
        <w:rPr>
          <w:rFonts w:ascii="Times New Roman" w:hAnsi="Times New Roman" w:cs="Times New Roman"/>
          <w:sz w:val="24"/>
          <w:szCs w:val="24"/>
        </w:rPr>
        <w:t>alimised</w:t>
      </w:r>
      <w:r w:rsidR="00125C9B" w:rsidRPr="008834B4">
        <w:rPr>
          <w:rFonts w:ascii="Times New Roman" w:hAnsi="Times New Roman" w:cs="Times New Roman"/>
          <w:sz w:val="24"/>
          <w:szCs w:val="24"/>
        </w:rPr>
        <w:t xml:space="preserve"> – vall</w:t>
      </w:r>
      <w:r w:rsidRPr="008834B4">
        <w:rPr>
          <w:rFonts w:ascii="Times New Roman" w:hAnsi="Times New Roman" w:cs="Times New Roman"/>
          <w:sz w:val="24"/>
          <w:szCs w:val="24"/>
        </w:rPr>
        <w:t xml:space="preserve">a </w:t>
      </w:r>
      <w:r w:rsidR="00125C9B" w:rsidRPr="008834B4">
        <w:rPr>
          <w:rFonts w:ascii="Times New Roman" w:hAnsi="Times New Roman" w:cs="Times New Roman"/>
          <w:sz w:val="24"/>
          <w:szCs w:val="24"/>
        </w:rPr>
        <w:t>valimiskomisjoni kulud</w:t>
      </w:r>
    </w:p>
    <w:p w14:paraId="7629321C" w14:textId="1BCB82D2" w:rsidR="007F2666" w:rsidRDefault="00613E3A" w:rsidP="00B56F7E">
      <w:pPr>
        <w:pStyle w:val="Loendilik"/>
        <w:numPr>
          <w:ilvl w:val="0"/>
          <w:numId w:val="26"/>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o</w:t>
      </w:r>
      <w:r w:rsidR="006E011A" w:rsidRPr="008834B4">
        <w:rPr>
          <w:rFonts w:ascii="Times New Roman" w:hAnsi="Times New Roman" w:cs="Times New Roman"/>
          <w:sz w:val="24"/>
          <w:szCs w:val="24"/>
        </w:rPr>
        <w:t>mavalitsusliitude liikmemaksud</w:t>
      </w:r>
      <w:r w:rsidR="00766627" w:rsidRPr="007F2666">
        <w:rPr>
          <w:rFonts w:ascii="Times New Roman" w:hAnsi="Times New Roman" w:cs="Times New Roman"/>
          <w:sz w:val="24"/>
          <w:szCs w:val="24"/>
        </w:rPr>
        <w:t xml:space="preserve">  </w:t>
      </w:r>
    </w:p>
    <w:p w14:paraId="17862B73" w14:textId="77777777" w:rsidR="00B56F7E" w:rsidRPr="00B56F7E" w:rsidRDefault="00B56F7E" w:rsidP="00B56F7E">
      <w:pPr>
        <w:pStyle w:val="Loendilik"/>
        <w:spacing w:line="240" w:lineRule="auto"/>
        <w:jc w:val="both"/>
        <w:rPr>
          <w:rFonts w:ascii="Times New Roman" w:hAnsi="Times New Roman" w:cs="Times New Roman"/>
          <w:sz w:val="24"/>
          <w:szCs w:val="24"/>
        </w:rPr>
      </w:pPr>
    </w:p>
    <w:p w14:paraId="6B4C3A7F" w14:textId="5CE27180" w:rsidR="00E375E3" w:rsidRPr="008834B4" w:rsidRDefault="00E375E3" w:rsidP="00F563F7">
      <w:pPr>
        <w:spacing w:line="360" w:lineRule="auto"/>
        <w:jc w:val="both"/>
        <w:rPr>
          <w:rFonts w:ascii="Times New Roman" w:hAnsi="Times New Roman" w:cs="Times New Roman"/>
          <w:b/>
          <w:sz w:val="24"/>
          <w:szCs w:val="24"/>
          <w:u w:val="single"/>
        </w:rPr>
      </w:pPr>
      <w:r w:rsidRPr="008834B4">
        <w:rPr>
          <w:rFonts w:ascii="Times New Roman" w:hAnsi="Times New Roman" w:cs="Times New Roman"/>
          <w:b/>
          <w:sz w:val="24"/>
          <w:szCs w:val="24"/>
          <w:u w:val="single"/>
        </w:rPr>
        <w:t>03 AVALIK KORD JA JULGEOLEK</w:t>
      </w:r>
    </w:p>
    <w:p w14:paraId="35D3D029" w14:textId="40A548E8" w:rsidR="00CF6658" w:rsidRPr="008834B4" w:rsidRDefault="00E375E3" w:rsidP="00280F70">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 xml:space="preserve">Avaliku korra ja julgeoleku valdkonna põhitegevuse kulud on </w:t>
      </w:r>
      <w:r w:rsidRPr="008834B4">
        <w:rPr>
          <w:rFonts w:ascii="Times New Roman" w:hAnsi="Times New Roman" w:cs="Times New Roman"/>
          <w:b/>
          <w:sz w:val="24"/>
          <w:szCs w:val="24"/>
        </w:rPr>
        <w:t>2</w:t>
      </w:r>
      <w:r w:rsidR="000411B2">
        <w:rPr>
          <w:rFonts w:ascii="Times New Roman" w:hAnsi="Times New Roman" w:cs="Times New Roman"/>
          <w:b/>
          <w:sz w:val="24"/>
          <w:szCs w:val="24"/>
        </w:rPr>
        <w:t>6 200</w:t>
      </w:r>
      <w:r w:rsidRPr="008834B4">
        <w:rPr>
          <w:rFonts w:ascii="Times New Roman" w:hAnsi="Times New Roman" w:cs="Times New Roman"/>
          <w:sz w:val="24"/>
          <w:szCs w:val="24"/>
        </w:rPr>
        <w:t xml:space="preserve"> eurot ning see jaguneb tegevusalade lõikes järgnevalt:</w:t>
      </w:r>
    </w:p>
    <w:tbl>
      <w:tblPr>
        <w:tblW w:w="9082" w:type="dxa"/>
        <w:tblCellMar>
          <w:left w:w="70" w:type="dxa"/>
          <w:right w:w="70" w:type="dxa"/>
        </w:tblCellMar>
        <w:tblLook w:val="04A0" w:firstRow="1" w:lastRow="0" w:firstColumn="1" w:lastColumn="0" w:noHBand="0" w:noVBand="1"/>
      </w:tblPr>
      <w:tblGrid>
        <w:gridCol w:w="2796"/>
        <w:gridCol w:w="2059"/>
        <w:gridCol w:w="2103"/>
        <w:gridCol w:w="2124"/>
      </w:tblGrid>
      <w:tr w:rsidR="006C4D08" w:rsidRPr="007C07E1" w14:paraId="397E2F61" w14:textId="77777777" w:rsidTr="007C07E1">
        <w:trPr>
          <w:trHeight w:val="314"/>
        </w:trPr>
        <w:tc>
          <w:tcPr>
            <w:tcW w:w="2796" w:type="dxa"/>
            <w:tcBorders>
              <w:top w:val="single" w:sz="4" w:space="0" w:color="auto"/>
              <w:left w:val="single" w:sz="4" w:space="0" w:color="auto"/>
              <w:bottom w:val="nil"/>
              <w:right w:val="single" w:sz="4" w:space="0" w:color="auto"/>
            </w:tcBorders>
            <w:noWrap/>
            <w:vAlign w:val="bottom"/>
            <w:hideMark/>
          </w:tcPr>
          <w:p w14:paraId="1B3C7F39" w14:textId="77777777" w:rsidR="006C4D08" w:rsidRPr="007C07E1" w:rsidRDefault="006C4D08" w:rsidP="006C4D08">
            <w:pPr>
              <w:spacing w:after="0" w:line="240" w:lineRule="auto"/>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03</w:t>
            </w:r>
          </w:p>
        </w:tc>
        <w:tc>
          <w:tcPr>
            <w:tcW w:w="2059" w:type="dxa"/>
            <w:tcBorders>
              <w:top w:val="single" w:sz="4" w:space="0" w:color="auto"/>
              <w:left w:val="nil"/>
              <w:bottom w:val="nil"/>
              <w:right w:val="single" w:sz="4" w:space="0" w:color="auto"/>
            </w:tcBorders>
            <w:noWrap/>
            <w:vAlign w:val="bottom"/>
            <w:hideMark/>
          </w:tcPr>
          <w:p w14:paraId="7AE95D6F" w14:textId="03627BDF" w:rsidR="006C4D08" w:rsidRPr="007C07E1" w:rsidRDefault="006C4D08" w:rsidP="006C4D08">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2024. täitmine</w:t>
            </w:r>
          </w:p>
        </w:tc>
        <w:tc>
          <w:tcPr>
            <w:tcW w:w="2103" w:type="dxa"/>
            <w:tcBorders>
              <w:top w:val="single" w:sz="4" w:space="0" w:color="auto"/>
              <w:left w:val="nil"/>
              <w:bottom w:val="nil"/>
              <w:right w:val="single" w:sz="4" w:space="0" w:color="auto"/>
            </w:tcBorders>
            <w:vAlign w:val="bottom"/>
            <w:hideMark/>
          </w:tcPr>
          <w:p w14:paraId="65B26036" w14:textId="7531092F" w:rsidR="006C4D08" w:rsidRPr="007C07E1" w:rsidRDefault="006C4D08" w:rsidP="006C4D08">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2025. eelarve</w:t>
            </w:r>
          </w:p>
        </w:tc>
        <w:tc>
          <w:tcPr>
            <w:tcW w:w="2124" w:type="dxa"/>
            <w:tcBorders>
              <w:top w:val="single" w:sz="4" w:space="0" w:color="auto"/>
              <w:left w:val="nil"/>
              <w:bottom w:val="nil"/>
              <w:right w:val="single" w:sz="4" w:space="0" w:color="auto"/>
            </w:tcBorders>
            <w:vAlign w:val="bottom"/>
            <w:hideMark/>
          </w:tcPr>
          <w:p w14:paraId="0721DF3F" w14:textId="56AE21FE" w:rsidR="006C4D08" w:rsidRPr="007C07E1" w:rsidRDefault="006C4D08" w:rsidP="006C4D08">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2026. eelarve</w:t>
            </w:r>
          </w:p>
        </w:tc>
      </w:tr>
      <w:tr w:rsidR="006C4D08" w:rsidRPr="007C07E1" w14:paraId="5D02A917" w14:textId="77777777" w:rsidTr="007C07E1">
        <w:trPr>
          <w:trHeight w:val="314"/>
        </w:trPr>
        <w:tc>
          <w:tcPr>
            <w:tcW w:w="2796" w:type="dxa"/>
            <w:tcBorders>
              <w:top w:val="single" w:sz="4" w:space="0" w:color="auto"/>
              <w:left w:val="single" w:sz="4" w:space="0" w:color="auto"/>
              <w:bottom w:val="single" w:sz="4" w:space="0" w:color="auto"/>
              <w:right w:val="single" w:sz="4" w:space="0" w:color="auto"/>
            </w:tcBorders>
            <w:noWrap/>
            <w:vAlign w:val="bottom"/>
            <w:hideMark/>
          </w:tcPr>
          <w:p w14:paraId="38EC7E9F" w14:textId="77777777" w:rsidR="006C4D08" w:rsidRPr="007C07E1" w:rsidRDefault="006C4D08" w:rsidP="006C4D08">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Politsei</w:t>
            </w:r>
          </w:p>
        </w:tc>
        <w:tc>
          <w:tcPr>
            <w:tcW w:w="2059" w:type="dxa"/>
            <w:tcBorders>
              <w:top w:val="single" w:sz="4" w:space="0" w:color="auto"/>
              <w:left w:val="nil"/>
              <w:bottom w:val="single" w:sz="4" w:space="0" w:color="auto"/>
              <w:right w:val="single" w:sz="4" w:space="0" w:color="auto"/>
            </w:tcBorders>
            <w:noWrap/>
            <w:vAlign w:val="bottom"/>
            <w:hideMark/>
          </w:tcPr>
          <w:p w14:paraId="63C26031" w14:textId="4641A224"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0</w:t>
            </w:r>
          </w:p>
        </w:tc>
        <w:tc>
          <w:tcPr>
            <w:tcW w:w="2103" w:type="dxa"/>
            <w:tcBorders>
              <w:top w:val="single" w:sz="4" w:space="0" w:color="auto"/>
              <w:left w:val="nil"/>
              <w:bottom w:val="single" w:sz="4" w:space="0" w:color="auto"/>
              <w:right w:val="single" w:sz="4" w:space="0" w:color="auto"/>
            </w:tcBorders>
            <w:noWrap/>
            <w:vAlign w:val="bottom"/>
            <w:hideMark/>
          </w:tcPr>
          <w:p w14:paraId="32F12E1D" w14:textId="209FD2A2"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100</w:t>
            </w:r>
          </w:p>
        </w:tc>
        <w:tc>
          <w:tcPr>
            <w:tcW w:w="2124" w:type="dxa"/>
            <w:tcBorders>
              <w:top w:val="single" w:sz="4" w:space="0" w:color="auto"/>
              <w:left w:val="nil"/>
              <w:bottom w:val="single" w:sz="4" w:space="0" w:color="auto"/>
              <w:right w:val="single" w:sz="4" w:space="0" w:color="auto"/>
            </w:tcBorders>
            <w:noWrap/>
            <w:vAlign w:val="bottom"/>
            <w:hideMark/>
          </w:tcPr>
          <w:p w14:paraId="6982E11B" w14:textId="4199B49D"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100</w:t>
            </w:r>
          </w:p>
        </w:tc>
      </w:tr>
      <w:tr w:rsidR="006C4D08" w:rsidRPr="007C07E1" w14:paraId="6D72AA61" w14:textId="77777777" w:rsidTr="007C07E1">
        <w:trPr>
          <w:trHeight w:val="314"/>
        </w:trPr>
        <w:tc>
          <w:tcPr>
            <w:tcW w:w="2796" w:type="dxa"/>
            <w:tcBorders>
              <w:top w:val="nil"/>
              <w:left w:val="single" w:sz="4" w:space="0" w:color="auto"/>
              <w:bottom w:val="single" w:sz="4" w:space="0" w:color="auto"/>
              <w:right w:val="single" w:sz="4" w:space="0" w:color="auto"/>
            </w:tcBorders>
            <w:noWrap/>
            <w:vAlign w:val="bottom"/>
            <w:hideMark/>
          </w:tcPr>
          <w:p w14:paraId="4A1DC0DB" w14:textId="77777777" w:rsidR="006C4D08" w:rsidRPr="007C07E1" w:rsidRDefault="006C4D08" w:rsidP="006C4D08">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Päästeteenused</w:t>
            </w:r>
          </w:p>
        </w:tc>
        <w:tc>
          <w:tcPr>
            <w:tcW w:w="2059" w:type="dxa"/>
            <w:tcBorders>
              <w:top w:val="nil"/>
              <w:left w:val="nil"/>
              <w:bottom w:val="single" w:sz="4" w:space="0" w:color="auto"/>
              <w:right w:val="single" w:sz="4" w:space="0" w:color="auto"/>
            </w:tcBorders>
            <w:noWrap/>
            <w:vAlign w:val="bottom"/>
            <w:hideMark/>
          </w:tcPr>
          <w:p w14:paraId="727C61CE" w14:textId="25E40F4A"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21 095</w:t>
            </w:r>
          </w:p>
        </w:tc>
        <w:tc>
          <w:tcPr>
            <w:tcW w:w="2103" w:type="dxa"/>
            <w:tcBorders>
              <w:top w:val="nil"/>
              <w:left w:val="nil"/>
              <w:bottom w:val="single" w:sz="4" w:space="0" w:color="auto"/>
              <w:right w:val="single" w:sz="4" w:space="0" w:color="auto"/>
            </w:tcBorders>
            <w:noWrap/>
            <w:vAlign w:val="bottom"/>
            <w:hideMark/>
          </w:tcPr>
          <w:p w14:paraId="28C10A48" w14:textId="4DFCE024"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26 100</w:t>
            </w:r>
          </w:p>
        </w:tc>
        <w:tc>
          <w:tcPr>
            <w:tcW w:w="2124" w:type="dxa"/>
            <w:tcBorders>
              <w:top w:val="nil"/>
              <w:left w:val="nil"/>
              <w:bottom w:val="single" w:sz="4" w:space="0" w:color="auto"/>
              <w:right w:val="single" w:sz="4" w:space="0" w:color="auto"/>
            </w:tcBorders>
            <w:noWrap/>
            <w:vAlign w:val="bottom"/>
            <w:hideMark/>
          </w:tcPr>
          <w:p w14:paraId="10B43C1C" w14:textId="33A866C4"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26 100</w:t>
            </w:r>
          </w:p>
        </w:tc>
      </w:tr>
      <w:tr w:rsidR="006C4D08" w:rsidRPr="007C07E1" w14:paraId="646149F6" w14:textId="77777777" w:rsidTr="007C07E1">
        <w:trPr>
          <w:trHeight w:val="314"/>
        </w:trPr>
        <w:tc>
          <w:tcPr>
            <w:tcW w:w="2796" w:type="dxa"/>
            <w:tcBorders>
              <w:top w:val="nil"/>
              <w:left w:val="single" w:sz="4" w:space="0" w:color="auto"/>
              <w:bottom w:val="single" w:sz="4" w:space="0" w:color="auto"/>
              <w:right w:val="single" w:sz="4" w:space="0" w:color="auto"/>
            </w:tcBorders>
            <w:noWrap/>
            <w:vAlign w:val="bottom"/>
            <w:hideMark/>
          </w:tcPr>
          <w:p w14:paraId="62FF2B85" w14:textId="77777777" w:rsidR="006C4D08" w:rsidRPr="007C07E1" w:rsidRDefault="006C4D08" w:rsidP="006C4D08">
            <w:pPr>
              <w:spacing w:after="0" w:line="240" w:lineRule="auto"/>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Kokku</w:t>
            </w:r>
          </w:p>
        </w:tc>
        <w:tc>
          <w:tcPr>
            <w:tcW w:w="2059" w:type="dxa"/>
            <w:tcBorders>
              <w:top w:val="nil"/>
              <w:left w:val="nil"/>
              <w:bottom w:val="single" w:sz="4" w:space="0" w:color="auto"/>
              <w:right w:val="single" w:sz="4" w:space="0" w:color="auto"/>
            </w:tcBorders>
            <w:noWrap/>
            <w:vAlign w:val="bottom"/>
            <w:hideMark/>
          </w:tcPr>
          <w:p w14:paraId="723576E3" w14:textId="3B0DBAE9" w:rsidR="006C4D08" w:rsidRPr="007C07E1" w:rsidRDefault="006C4D08" w:rsidP="006C4D08">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21 095</w:t>
            </w:r>
          </w:p>
        </w:tc>
        <w:tc>
          <w:tcPr>
            <w:tcW w:w="2103" w:type="dxa"/>
            <w:tcBorders>
              <w:top w:val="nil"/>
              <w:left w:val="nil"/>
              <w:bottom w:val="single" w:sz="4" w:space="0" w:color="auto"/>
              <w:right w:val="single" w:sz="4" w:space="0" w:color="auto"/>
            </w:tcBorders>
            <w:noWrap/>
            <w:vAlign w:val="bottom"/>
            <w:hideMark/>
          </w:tcPr>
          <w:p w14:paraId="081EE00C" w14:textId="560A02FB" w:rsidR="006C4D08" w:rsidRPr="007C07E1" w:rsidRDefault="006C4D08" w:rsidP="006C4D08">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26 200</w:t>
            </w:r>
          </w:p>
        </w:tc>
        <w:tc>
          <w:tcPr>
            <w:tcW w:w="2124" w:type="dxa"/>
            <w:tcBorders>
              <w:top w:val="nil"/>
              <w:left w:val="nil"/>
              <w:bottom w:val="single" w:sz="4" w:space="0" w:color="auto"/>
              <w:right w:val="single" w:sz="4" w:space="0" w:color="auto"/>
            </w:tcBorders>
            <w:noWrap/>
            <w:vAlign w:val="bottom"/>
            <w:hideMark/>
          </w:tcPr>
          <w:p w14:paraId="2385F052" w14:textId="6A1A7C93" w:rsidR="006C4D08" w:rsidRPr="007C07E1" w:rsidRDefault="006C4D08" w:rsidP="006C4D08">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26 200</w:t>
            </w:r>
          </w:p>
        </w:tc>
      </w:tr>
    </w:tbl>
    <w:p w14:paraId="7D208048" w14:textId="77777777" w:rsidR="00A84A3C" w:rsidRPr="008834B4" w:rsidRDefault="00A84A3C" w:rsidP="00766627">
      <w:pPr>
        <w:spacing w:line="240" w:lineRule="auto"/>
        <w:jc w:val="both"/>
        <w:rPr>
          <w:rFonts w:ascii="Times New Roman" w:hAnsi="Times New Roman" w:cs="Times New Roman"/>
          <w:sz w:val="24"/>
          <w:szCs w:val="24"/>
        </w:rPr>
      </w:pPr>
    </w:p>
    <w:p w14:paraId="29BBAA0D" w14:textId="29F37FB1" w:rsidR="007D1910" w:rsidRPr="008834B4" w:rsidRDefault="00766627" w:rsidP="007D1910">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03100</w:t>
      </w:r>
      <w:r w:rsidRPr="008834B4">
        <w:rPr>
          <w:rFonts w:ascii="Times New Roman" w:hAnsi="Times New Roman" w:cs="Times New Roman"/>
          <w:b/>
          <w:sz w:val="24"/>
          <w:szCs w:val="24"/>
        </w:rPr>
        <w:tab/>
        <w:t>Politsei</w:t>
      </w:r>
      <w:r w:rsidR="006E011A" w:rsidRPr="008834B4">
        <w:rPr>
          <w:rFonts w:ascii="Times New Roman" w:hAnsi="Times New Roman" w:cs="Times New Roman"/>
          <w:b/>
          <w:sz w:val="24"/>
          <w:szCs w:val="24"/>
        </w:rPr>
        <w:t xml:space="preserve"> -</w:t>
      </w:r>
      <w:r w:rsidR="00772BB9" w:rsidRPr="008834B4">
        <w:rPr>
          <w:rFonts w:ascii="Times New Roman" w:hAnsi="Times New Roman" w:cs="Times New Roman"/>
          <w:sz w:val="24"/>
          <w:szCs w:val="24"/>
        </w:rPr>
        <w:t xml:space="preserve"> </w:t>
      </w:r>
      <w:r w:rsidRPr="008834B4">
        <w:rPr>
          <w:rFonts w:ascii="Times New Roman" w:hAnsi="Times New Roman" w:cs="Times New Roman"/>
          <w:sz w:val="24"/>
          <w:szCs w:val="24"/>
        </w:rPr>
        <w:t xml:space="preserve">ruumide </w:t>
      </w:r>
      <w:r w:rsidR="00772BB9" w:rsidRPr="008834B4">
        <w:rPr>
          <w:rFonts w:ascii="Times New Roman" w:hAnsi="Times New Roman" w:cs="Times New Roman"/>
          <w:sz w:val="24"/>
          <w:szCs w:val="24"/>
        </w:rPr>
        <w:t>majand</w:t>
      </w:r>
      <w:r w:rsidR="007D1910" w:rsidRPr="008834B4">
        <w:rPr>
          <w:rFonts w:ascii="Times New Roman" w:hAnsi="Times New Roman" w:cs="Times New Roman"/>
          <w:sz w:val="24"/>
          <w:szCs w:val="24"/>
        </w:rPr>
        <w:t>amiskulud.</w:t>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p>
    <w:p w14:paraId="5C1249FA" w14:textId="77777777" w:rsidR="005A1C94" w:rsidRDefault="00766627" w:rsidP="005A1C94">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03200</w:t>
      </w:r>
      <w:r w:rsidRPr="008834B4">
        <w:rPr>
          <w:rFonts w:ascii="Times New Roman" w:hAnsi="Times New Roman" w:cs="Times New Roman"/>
          <w:b/>
          <w:sz w:val="24"/>
          <w:szCs w:val="24"/>
        </w:rPr>
        <w:tab/>
        <w:t>Päästeteenused</w:t>
      </w:r>
      <w:r w:rsidR="00772BB9" w:rsidRPr="008834B4">
        <w:rPr>
          <w:rFonts w:ascii="Times New Roman" w:hAnsi="Times New Roman" w:cs="Times New Roman"/>
          <w:sz w:val="24"/>
          <w:szCs w:val="24"/>
        </w:rPr>
        <w:t xml:space="preserve"> </w:t>
      </w:r>
      <w:r w:rsidR="006E011A" w:rsidRPr="008834B4">
        <w:rPr>
          <w:rFonts w:ascii="Times New Roman" w:hAnsi="Times New Roman" w:cs="Times New Roman"/>
          <w:sz w:val="24"/>
          <w:szCs w:val="24"/>
        </w:rPr>
        <w:t xml:space="preserve">- </w:t>
      </w:r>
      <w:r w:rsidR="0017251D" w:rsidRPr="008834B4">
        <w:rPr>
          <w:rFonts w:ascii="Times New Roman" w:hAnsi="Times New Roman" w:cs="Times New Roman"/>
          <w:sz w:val="24"/>
          <w:szCs w:val="24"/>
        </w:rPr>
        <w:t>t</w:t>
      </w:r>
      <w:r w:rsidR="00772BB9" w:rsidRPr="008834B4">
        <w:rPr>
          <w:rFonts w:ascii="Times New Roman" w:hAnsi="Times New Roman" w:cs="Times New Roman"/>
          <w:sz w:val="24"/>
          <w:szCs w:val="24"/>
        </w:rPr>
        <w:t>oetused vabatahtlike päästeorganisatsioonidele.</w:t>
      </w:r>
      <w:r w:rsidRPr="008834B4">
        <w:rPr>
          <w:rFonts w:ascii="Times New Roman" w:hAnsi="Times New Roman" w:cs="Times New Roman"/>
          <w:sz w:val="24"/>
          <w:szCs w:val="24"/>
        </w:rPr>
        <w:tab/>
      </w:r>
      <w:r w:rsidRPr="008834B4">
        <w:rPr>
          <w:rFonts w:ascii="Times New Roman" w:hAnsi="Times New Roman" w:cs="Times New Roman"/>
          <w:sz w:val="24"/>
          <w:szCs w:val="24"/>
        </w:rPr>
        <w:tab/>
      </w:r>
    </w:p>
    <w:p w14:paraId="7884C144" w14:textId="64974D49" w:rsidR="00061B5B" w:rsidRPr="008834B4" w:rsidRDefault="00766627" w:rsidP="005A1C94">
      <w:pPr>
        <w:spacing w:after="0" w:line="240" w:lineRule="auto"/>
        <w:jc w:val="both"/>
        <w:rPr>
          <w:rFonts w:ascii="Times New Roman" w:hAnsi="Times New Roman" w:cs="Times New Roman"/>
          <w:sz w:val="24"/>
          <w:szCs w:val="24"/>
        </w:rPr>
      </w:pP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t xml:space="preserve">         </w:t>
      </w:r>
    </w:p>
    <w:p w14:paraId="5ABC8D0D" w14:textId="77777777" w:rsidR="00E375E3" w:rsidRPr="008834B4" w:rsidRDefault="00E375E3" w:rsidP="00F563F7">
      <w:pPr>
        <w:spacing w:line="360" w:lineRule="auto"/>
        <w:jc w:val="both"/>
        <w:rPr>
          <w:rFonts w:ascii="Times New Roman" w:hAnsi="Times New Roman" w:cs="Times New Roman"/>
          <w:b/>
          <w:sz w:val="24"/>
          <w:szCs w:val="24"/>
          <w:u w:val="single"/>
        </w:rPr>
      </w:pPr>
      <w:r w:rsidRPr="008834B4">
        <w:rPr>
          <w:rFonts w:ascii="Times New Roman" w:hAnsi="Times New Roman" w:cs="Times New Roman"/>
          <w:b/>
          <w:sz w:val="24"/>
          <w:szCs w:val="24"/>
          <w:u w:val="single"/>
        </w:rPr>
        <w:t>04 MAJANDUS</w:t>
      </w:r>
    </w:p>
    <w:p w14:paraId="1BD88B49" w14:textId="2B361544" w:rsidR="008E4B4A" w:rsidRPr="008834B4" w:rsidRDefault="00E375E3" w:rsidP="00280F70">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 xml:space="preserve">Majanduse valdkonna põhitegevuse kulud on </w:t>
      </w:r>
      <w:r w:rsidR="006C4D08">
        <w:rPr>
          <w:rFonts w:ascii="Times New Roman" w:hAnsi="Times New Roman" w:cs="Times New Roman"/>
          <w:b/>
          <w:sz w:val="24"/>
          <w:szCs w:val="24"/>
        </w:rPr>
        <w:t>617 452</w:t>
      </w:r>
      <w:r w:rsidR="00F54862">
        <w:rPr>
          <w:rFonts w:ascii="Times New Roman" w:hAnsi="Times New Roman" w:cs="Times New Roman"/>
          <w:b/>
          <w:sz w:val="24"/>
          <w:szCs w:val="24"/>
        </w:rPr>
        <w:t xml:space="preserve"> </w:t>
      </w:r>
      <w:r w:rsidRPr="008834B4">
        <w:rPr>
          <w:rFonts w:ascii="Times New Roman" w:hAnsi="Times New Roman" w:cs="Times New Roman"/>
          <w:b/>
          <w:sz w:val="24"/>
          <w:szCs w:val="24"/>
        </w:rPr>
        <w:t>eurot</w:t>
      </w:r>
      <w:r w:rsidRPr="008834B4">
        <w:rPr>
          <w:rFonts w:ascii="Times New Roman" w:hAnsi="Times New Roman" w:cs="Times New Roman"/>
          <w:sz w:val="24"/>
          <w:szCs w:val="24"/>
        </w:rPr>
        <w:t xml:space="preserve"> ning see jaguneb tegevusalade lõikes järgnevalt:</w:t>
      </w:r>
    </w:p>
    <w:tbl>
      <w:tblPr>
        <w:tblW w:w="9081" w:type="dxa"/>
        <w:tblCellMar>
          <w:left w:w="70" w:type="dxa"/>
          <w:right w:w="70" w:type="dxa"/>
        </w:tblCellMar>
        <w:tblLook w:val="04A0" w:firstRow="1" w:lastRow="0" w:firstColumn="1" w:lastColumn="0" w:noHBand="0" w:noVBand="1"/>
      </w:tblPr>
      <w:tblGrid>
        <w:gridCol w:w="3496"/>
        <w:gridCol w:w="2059"/>
        <w:gridCol w:w="1756"/>
        <w:gridCol w:w="1770"/>
      </w:tblGrid>
      <w:tr w:rsidR="006C4D08" w:rsidRPr="007C07E1" w14:paraId="7BF3AF15" w14:textId="77777777" w:rsidTr="007C07E1">
        <w:trPr>
          <w:trHeight w:val="308"/>
        </w:trPr>
        <w:tc>
          <w:tcPr>
            <w:tcW w:w="3496" w:type="dxa"/>
            <w:tcBorders>
              <w:top w:val="single" w:sz="4" w:space="0" w:color="auto"/>
              <w:left w:val="single" w:sz="4" w:space="0" w:color="auto"/>
              <w:bottom w:val="nil"/>
              <w:right w:val="single" w:sz="4" w:space="0" w:color="auto"/>
            </w:tcBorders>
            <w:noWrap/>
            <w:vAlign w:val="bottom"/>
            <w:hideMark/>
          </w:tcPr>
          <w:p w14:paraId="51A433B4" w14:textId="77777777" w:rsidR="006C4D08" w:rsidRPr="007C07E1" w:rsidRDefault="006C4D08" w:rsidP="006C4D08">
            <w:pPr>
              <w:spacing w:after="0" w:line="240" w:lineRule="auto"/>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04</w:t>
            </w:r>
          </w:p>
        </w:tc>
        <w:tc>
          <w:tcPr>
            <w:tcW w:w="2059" w:type="dxa"/>
            <w:tcBorders>
              <w:top w:val="single" w:sz="4" w:space="0" w:color="auto"/>
              <w:left w:val="nil"/>
              <w:bottom w:val="nil"/>
              <w:right w:val="single" w:sz="4" w:space="0" w:color="auto"/>
            </w:tcBorders>
            <w:noWrap/>
            <w:vAlign w:val="bottom"/>
            <w:hideMark/>
          </w:tcPr>
          <w:p w14:paraId="23606339" w14:textId="4E4BFBA5" w:rsidR="006C4D08" w:rsidRPr="007C07E1" w:rsidRDefault="006C4D08" w:rsidP="006C4D08">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2024. täitmine</w:t>
            </w:r>
          </w:p>
        </w:tc>
        <w:tc>
          <w:tcPr>
            <w:tcW w:w="1756" w:type="dxa"/>
            <w:tcBorders>
              <w:top w:val="single" w:sz="4" w:space="0" w:color="auto"/>
              <w:left w:val="nil"/>
              <w:bottom w:val="nil"/>
              <w:right w:val="single" w:sz="4" w:space="0" w:color="auto"/>
            </w:tcBorders>
            <w:vAlign w:val="bottom"/>
            <w:hideMark/>
          </w:tcPr>
          <w:p w14:paraId="43CB4B96" w14:textId="642CB238" w:rsidR="006C4D08" w:rsidRPr="007C07E1" w:rsidRDefault="006C4D08" w:rsidP="006C4D08">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2025. eelarve</w:t>
            </w:r>
          </w:p>
        </w:tc>
        <w:tc>
          <w:tcPr>
            <w:tcW w:w="1770" w:type="dxa"/>
            <w:tcBorders>
              <w:top w:val="single" w:sz="4" w:space="0" w:color="auto"/>
              <w:left w:val="nil"/>
              <w:bottom w:val="nil"/>
              <w:right w:val="single" w:sz="4" w:space="0" w:color="auto"/>
            </w:tcBorders>
            <w:vAlign w:val="bottom"/>
            <w:hideMark/>
          </w:tcPr>
          <w:p w14:paraId="691F9713" w14:textId="12F625E6" w:rsidR="006C4D08" w:rsidRPr="007C07E1" w:rsidRDefault="006C4D08" w:rsidP="006C4D08">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2026. eelarve</w:t>
            </w:r>
          </w:p>
        </w:tc>
      </w:tr>
      <w:tr w:rsidR="006C4D08" w:rsidRPr="007C07E1" w14:paraId="6C20538B" w14:textId="77777777" w:rsidTr="007C07E1">
        <w:trPr>
          <w:trHeight w:val="308"/>
        </w:trPr>
        <w:tc>
          <w:tcPr>
            <w:tcW w:w="3496" w:type="dxa"/>
            <w:tcBorders>
              <w:top w:val="single" w:sz="4" w:space="0" w:color="auto"/>
              <w:left w:val="single" w:sz="4" w:space="0" w:color="auto"/>
              <w:bottom w:val="single" w:sz="4" w:space="0" w:color="auto"/>
              <w:right w:val="single" w:sz="4" w:space="0" w:color="auto"/>
            </w:tcBorders>
            <w:noWrap/>
            <w:vAlign w:val="bottom"/>
            <w:hideMark/>
          </w:tcPr>
          <w:p w14:paraId="4E90AA25" w14:textId="77777777" w:rsidR="006C4D08" w:rsidRPr="007C07E1" w:rsidRDefault="006C4D08" w:rsidP="006C4D08">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Põllumajandus</w:t>
            </w:r>
          </w:p>
        </w:tc>
        <w:tc>
          <w:tcPr>
            <w:tcW w:w="2059" w:type="dxa"/>
            <w:tcBorders>
              <w:top w:val="single" w:sz="4" w:space="0" w:color="auto"/>
              <w:left w:val="nil"/>
              <w:bottom w:val="single" w:sz="4" w:space="0" w:color="auto"/>
              <w:right w:val="single" w:sz="4" w:space="0" w:color="auto"/>
            </w:tcBorders>
            <w:noWrap/>
            <w:vAlign w:val="bottom"/>
            <w:hideMark/>
          </w:tcPr>
          <w:p w14:paraId="1EDC2E7A" w14:textId="31E4BF10"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76 308</w:t>
            </w:r>
          </w:p>
        </w:tc>
        <w:tc>
          <w:tcPr>
            <w:tcW w:w="1756" w:type="dxa"/>
            <w:tcBorders>
              <w:top w:val="single" w:sz="4" w:space="0" w:color="auto"/>
              <w:left w:val="nil"/>
              <w:bottom w:val="single" w:sz="4" w:space="0" w:color="auto"/>
              <w:right w:val="single" w:sz="4" w:space="0" w:color="auto"/>
            </w:tcBorders>
            <w:noWrap/>
            <w:vAlign w:val="bottom"/>
            <w:hideMark/>
          </w:tcPr>
          <w:p w14:paraId="7FEFBA69" w14:textId="41C3710C"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78 901</w:t>
            </w:r>
          </w:p>
        </w:tc>
        <w:tc>
          <w:tcPr>
            <w:tcW w:w="1770" w:type="dxa"/>
            <w:tcBorders>
              <w:top w:val="single" w:sz="4" w:space="0" w:color="auto"/>
              <w:left w:val="nil"/>
              <w:bottom w:val="single" w:sz="4" w:space="0" w:color="auto"/>
              <w:right w:val="single" w:sz="4" w:space="0" w:color="auto"/>
            </w:tcBorders>
            <w:noWrap/>
            <w:vAlign w:val="bottom"/>
            <w:hideMark/>
          </w:tcPr>
          <w:p w14:paraId="2ACF41E9" w14:textId="576D02E3"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82 513</w:t>
            </w:r>
          </w:p>
        </w:tc>
      </w:tr>
      <w:tr w:rsidR="006C4D08" w:rsidRPr="007C07E1" w14:paraId="62E8A834" w14:textId="77777777" w:rsidTr="007C07E1">
        <w:trPr>
          <w:trHeight w:val="308"/>
        </w:trPr>
        <w:tc>
          <w:tcPr>
            <w:tcW w:w="3496" w:type="dxa"/>
            <w:tcBorders>
              <w:top w:val="nil"/>
              <w:left w:val="single" w:sz="4" w:space="0" w:color="auto"/>
              <w:bottom w:val="single" w:sz="4" w:space="0" w:color="auto"/>
              <w:right w:val="single" w:sz="4" w:space="0" w:color="auto"/>
            </w:tcBorders>
            <w:noWrap/>
            <w:vAlign w:val="bottom"/>
            <w:hideMark/>
          </w:tcPr>
          <w:p w14:paraId="2F31FBC6" w14:textId="77777777" w:rsidR="006C4D08" w:rsidRPr="007C07E1" w:rsidRDefault="006C4D08" w:rsidP="006C4D08">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Maanteetransport</w:t>
            </w:r>
          </w:p>
        </w:tc>
        <w:tc>
          <w:tcPr>
            <w:tcW w:w="2059" w:type="dxa"/>
            <w:tcBorders>
              <w:top w:val="nil"/>
              <w:left w:val="nil"/>
              <w:bottom w:val="single" w:sz="4" w:space="0" w:color="auto"/>
              <w:right w:val="single" w:sz="4" w:space="0" w:color="auto"/>
            </w:tcBorders>
            <w:noWrap/>
            <w:vAlign w:val="bottom"/>
            <w:hideMark/>
          </w:tcPr>
          <w:p w14:paraId="2B94B392" w14:textId="113FE1AE"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255 859</w:t>
            </w:r>
          </w:p>
        </w:tc>
        <w:tc>
          <w:tcPr>
            <w:tcW w:w="1756" w:type="dxa"/>
            <w:tcBorders>
              <w:top w:val="nil"/>
              <w:left w:val="nil"/>
              <w:bottom w:val="single" w:sz="4" w:space="0" w:color="auto"/>
              <w:right w:val="single" w:sz="4" w:space="0" w:color="auto"/>
            </w:tcBorders>
            <w:noWrap/>
            <w:vAlign w:val="bottom"/>
            <w:hideMark/>
          </w:tcPr>
          <w:p w14:paraId="02B9BD50" w14:textId="4F66CBC5"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340 000</w:t>
            </w:r>
          </w:p>
        </w:tc>
        <w:tc>
          <w:tcPr>
            <w:tcW w:w="1770" w:type="dxa"/>
            <w:tcBorders>
              <w:top w:val="nil"/>
              <w:left w:val="nil"/>
              <w:bottom w:val="single" w:sz="4" w:space="0" w:color="auto"/>
              <w:right w:val="single" w:sz="4" w:space="0" w:color="auto"/>
            </w:tcBorders>
            <w:noWrap/>
            <w:vAlign w:val="bottom"/>
            <w:hideMark/>
          </w:tcPr>
          <w:p w14:paraId="2AA04E4D" w14:textId="74602B40"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240 000</w:t>
            </w:r>
          </w:p>
        </w:tc>
      </w:tr>
      <w:tr w:rsidR="006C4D08" w:rsidRPr="007C07E1" w14:paraId="6FA795D5" w14:textId="77777777" w:rsidTr="007C07E1">
        <w:trPr>
          <w:trHeight w:val="308"/>
        </w:trPr>
        <w:tc>
          <w:tcPr>
            <w:tcW w:w="3496" w:type="dxa"/>
            <w:tcBorders>
              <w:top w:val="nil"/>
              <w:left w:val="single" w:sz="4" w:space="0" w:color="auto"/>
              <w:bottom w:val="single" w:sz="4" w:space="0" w:color="auto"/>
              <w:right w:val="single" w:sz="4" w:space="0" w:color="auto"/>
            </w:tcBorders>
            <w:noWrap/>
            <w:vAlign w:val="bottom"/>
            <w:hideMark/>
          </w:tcPr>
          <w:p w14:paraId="1289C7A2" w14:textId="77777777" w:rsidR="006C4D08" w:rsidRPr="007C07E1" w:rsidRDefault="006C4D08" w:rsidP="006C4D08">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Salmistu sadam</w:t>
            </w:r>
          </w:p>
        </w:tc>
        <w:tc>
          <w:tcPr>
            <w:tcW w:w="2059" w:type="dxa"/>
            <w:tcBorders>
              <w:top w:val="nil"/>
              <w:left w:val="nil"/>
              <w:bottom w:val="single" w:sz="4" w:space="0" w:color="auto"/>
              <w:right w:val="single" w:sz="4" w:space="0" w:color="auto"/>
            </w:tcBorders>
            <w:noWrap/>
            <w:vAlign w:val="bottom"/>
            <w:hideMark/>
          </w:tcPr>
          <w:p w14:paraId="4ABC452D" w14:textId="41EC673A"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20 965</w:t>
            </w:r>
          </w:p>
        </w:tc>
        <w:tc>
          <w:tcPr>
            <w:tcW w:w="1756" w:type="dxa"/>
            <w:tcBorders>
              <w:top w:val="nil"/>
              <w:left w:val="nil"/>
              <w:bottom w:val="single" w:sz="4" w:space="0" w:color="auto"/>
              <w:right w:val="single" w:sz="4" w:space="0" w:color="auto"/>
            </w:tcBorders>
            <w:noWrap/>
            <w:vAlign w:val="bottom"/>
            <w:hideMark/>
          </w:tcPr>
          <w:p w14:paraId="33B6B972" w14:textId="4AA7C07A"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20 000</w:t>
            </w:r>
          </w:p>
        </w:tc>
        <w:tc>
          <w:tcPr>
            <w:tcW w:w="1770" w:type="dxa"/>
            <w:tcBorders>
              <w:top w:val="nil"/>
              <w:left w:val="nil"/>
              <w:bottom w:val="single" w:sz="4" w:space="0" w:color="auto"/>
              <w:right w:val="single" w:sz="4" w:space="0" w:color="auto"/>
            </w:tcBorders>
            <w:noWrap/>
            <w:vAlign w:val="bottom"/>
            <w:hideMark/>
          </w:tcPr>
          <w:p w14:paraId="03F52C0D" w14:textId="4B14EE5E"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6 620</w:t>
            </w:r>
          </w:p>
        </w:tc>
      </w:tr>
      <w:tr w:rsidR="006C4D08" w:rsidRPr="007C07E1" w14:paraId="61B7C2EF" w14:textId="77777777" w:rsidTr="007C07E1">
        <w:trPr>
          <w:trHeight w:val="308"/>
        </w:trPr>
        <w:tc>
          <w:tcPr>
            <w:tcW w:w="3496" w:type="dxa"/>
            <w:tcBorders>
              <w:top w:val="nil"/>
              <w:left w:val="single" w:sz="4" w:space="0" w:color="auto"/>
              <w:bottom w:val="single" w:sz="4" w:space="0" w:color="auto"/>
              <w:right w:val="single" w:sz="4" w:space="0" w:color="auto"/>
            </w:tcBorders>
            <w:noWrap/>
            <w:vAlign w:val="bottom"/>
            <w:hideMark/>
          </w:tcPr>
          <w:p w14:paraId="0B2C058B" w14:textId="77777777" w:rsidR="006C4D08" w:rsidRPr="007C07E1" w:rsidRDefault="006C4D08" w:rsidP="006C4D08">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Turism</w:t>
            </w:r>
          </w:p>
        </w:tc>
        <w:tc>
          <w:tcPr>
            <w:tcW w:w="2059" w:type="dxa"/>
            <w:tcBorders>
              <w:top w:val="nil"/>
              <w:left w:val="nil"/>
              <w:bottom w:val="single" w:sz="4" w:space="0" w:color="auto"/>
              <w:right w:val="single" w:sz="4" w:space="0" w:color="auto"/>
            </w:tcBorders>
            <w:noWrap/>
            <w:vAlign w:val="bottom"/>
            <w:hideMark/>
          </w:tcPr>
          <w:p w14:paraId="32DD4E09" w14:textId="6D8901D8"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3 466</w:t>
            </w:r>
          </w:p>
        </w:tc>
        <w:tc>
          <w:tcPr>
            <w:tcW w:w="1756" w:type="dxa"/>
            <w:tcBorders>
              <w:top w:val="nil"/>
              <w:left w:val="nil"/>
              <w:bottom w:val="single" w:sz="4" w:space="0" w:color="auto"/>
              <w:right w:val="single" w:sz="4" w:space="0" w:color="auto"/>
            </w:tcBorders>
            <w:noWrap/>
            <w:vAlign w:val="bottom"/>
            <w:hideMark/>
          </w:tcPr>
          <w:p w14:paraId="6F076D02" w14:textId="1C51C252"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6 000</w:t>
            </w:r>
          </w:p>
        </w:tc>
        <w:tc>
          <w:tcPr>
            <w:tcW w:w="1770" w:type="dxa"/>
            <w:tcBorders>
              <w:top w:val="nil"/>
              <w:left w:val="nil"/>
              <w:bottom w:val="single" w:sz="4" w:space="0" w:color="auto"/>
              <w:right w:val="single" w:sz="4" w:space="0" w:color="auto"/>
            </w:tcBorders>
            <w:noWrap/>
            <w:vAlign w:val="bottom"/>
            <w:hideMark/>
          </w:tcPr>
          <w:p w14:paraId="0AEDD958" w14:textId="7FA5978D"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6 000</w:t>
            </w:r>
          </w:p>
        </w:tc>
      </w:tr>
      <w:tr w:rsidR="006C4D08" w:rsidRPr="007C07E1" w14:paraId="274E0586" w14:textId="77777777" w:rsidTr="007C07E1">
        <w:trPr>
          <w:trHeight w:val="308"/>
        </w:trPr>
        <w:tc>
          <w:tcPr>
            <w:tcW w:w="3496" w:type="dxa"/>
            <w:tcBorders>
              <w:top w:val="nil"/>
              <w:left w:val="single" w:sz="4" w:space="0" w:color="auto"/>
              <w:bottom w:val="single" w:sz="4" w:space="0" w:color="auto"/>
              <w:right w:val="single" w:sz="4" w:space="0" w:color="auto"/>
            </w:tcBorders>
            <w:noWrap/>
            <w:vAlign w:val="bottom"/>
            <w:hideMark/>
          </w:tcPr>
          <w:p w14:paraId="61BE2CFB" w14:textId="77777777" w:rsidR="006C4D08" w:rsidRPr="007C07E1" w:rsidRDefault="006C4D08" w:rsidP="006C4D08">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Üldmajanduslikud arendusprojektid</w:t>
            </w:r>
          </w:p>
        </w:tc>
        <w:tc>
          <w:tcPr>
            <w:tcW w:w="2059" w:type="dxa"/>
            <w:tcBorders>
              <w:top w:val="nil"/>
              <w:left w:val="nil"/>
              <w:bottom w:val="single" w:sz="4" w:space="0" w:color="auto"/>
              <w:right w:val="single" w:sz="4" w:space="0" w:color="auto"/>
            </w:tcBorders>
            <w:noWrap/>
            <w:vAlign w:val="bottom"/>
            <w:hideMark/>
          </w:tcPr>
          <w:p w14:paraId="57D07113" w14:textId="2ACAC934"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34 814</w:t>
            </w:r>
          </w:p>
        </w:tc>
        <w:tc>
          <w:tcPr>
            <w:tcW w:w="1756" w:type="dxa"/>
            <w:tcBorders>
              <w:top w:val="nil"/>
              <w:left w:val="nil"/>
              <w:bottom w:val="single" w:sz="4" w:space="0" w:color="auto"/>
              <w:right w:val="single" w:sz="4" w:space="0" w:color="auto"/>
            </w:tcBorders>
            <w:noWrap/>
            <w:vAlign w:val="bottom"/>
            <w:hideMark/>
          </w:tcPr>
          <w:p w14:paraId="728EC236" w14:textId="47D6E587"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34 800</w:t>
            </w:r>
          </w:p>
        </w:tc>
        <w:tc>
          <w:tcPr>
            <w:tcW w:w="1770" w:type="dxa"/>
            <w:tcBorders>
              <w:top w:val="nil"/>
              <w:left w:val="nil"/>
              <w:bottom w:val="single" w:sz="4" w:space="0" w:color="auto"/>
              <w:right w:val="single" w:sz="4" w:space="0" w:color="auto"/>
            </w:tcBorders>
            <w:noWrap/>
            <w:vAlign w:val="bottom"/>
            <w:hideMark/>
          </w:tcPr>
          <w:p w14:paraId="69BD896D" w14:textId="4B430643"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30 000</w:t>
            </w:r>
          </w:p>
        </w:tc>
      </w:tr>
      <w:tr w:rsidR="006C4D08" w:rsidRPr="007C07E1" w14:paraId="7D83813F" w14:textId="77777777" w:rsidTr="007C07E1">
        <w:trPr>
          <w:trHeight w:val="308"/>
        </w:trPr>
        <w:tc>
          <w:tcPr>
            <w:tcW w:w="3496" w:type="dxa"/>
            <w:tcBorders>
              <w:top w:val="nil"/>
              <w:left w:val="single" w:sz="4" w:space="0" w:color="auto"/>
              <w:bottom w:val="single" w:sz="4" w:space="0" w:color="auto"/>
              <w:right w:val="single" w:sz="4" w:space="0" w:color="auto"/>
            </w:tcBorders>
            <w:noWrap/>
            <w:vAlign w:val="bottom"/>
            <w:hideMark/>
          </w:tcPr>
          <w:p w14:paraId="7736A0DF" w14:textId="77777777" w:rsidR="006C4D08" w:rsidRPr="007C07E1" w:rsidRDefault="006C4D08" w:rsidP="006C4D08">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Muu majandus</w:t>
            </w:r>
          </w:p>
        </w:tc>
        <w:tc>
          <w:tcPr>
            <w:tcW w:w="2059" w:type="dxa"/>
            <w:tcBorders>
              <w:top w:val="nil"/>
              <w:left w:val="nil"/>
              <w:bottom w:val="single" w:sz="4" w:space="0" w:color="auto"/>
              <w:right w:val="single" w:sz="4" w:space="0" w:color="auto"/>
            </w:tcBorders>
            <w:noWrap/>
            <w:vAlign w:val="bottom"/>
            <w:hideMark/>
          </w:tcPr>
          <w:p w14:paraId="05C677E3" w14:textId="65196294"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215 442</w:t>
            </w:r>
          </w:p>
        </w:tc>
        <w:tc>
          <w:tcPr>
            <w:tcW w:w="1756" w:type="dxa"/>
            <w:tcBorders>
              <w:top w:val="nil"/>
              <w:left w:val="nil"/>
              <w:bottom w:val="single" w:sz="4" w:space="0" w:color="auto"/>
              <w:right w:val="single" w:sz="4" w:space="0" w:color="auto"/>
            </w:tcBorders>
            <w:noWrap/>
            <w:vAlign w:val="bottom"/>
            <w:hideMark/>
          </w:tcPr>
          <w:p w14:paraId="29F1F018" w14:textId="6ADE330D"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237 181</w:t>
            </w:r>
          </w:p>
        </w:tc>
        <w:tc>
          <w:tcPr>
            <w:tcW w:w="1770" w:type="dxa"/>
            <w:tcBorders>
              <w:top w:val="nil"/>
              <w:left w:val="nil"/>
              <w:bottom w:val="single" w:sz="4" w:space="0" w:color="auto"/>
              <w:right w:val="single" w:sz="4" w:space="0" w:color="auto"/>
            </w:tcBorders>
            <w:noWrap/>
            <w:vAlign w:val="bottom"/>
            <w:hideMark/>
          </w:tcPr>
          <w:p w14:paraId="41949E23" w14:textId="24042055" w:rsidR="006C4D08" w:rsidRPr="00C35C88" w:rsidRDefault="006C4D08" w:rsidP="006C4D08">
            <w:pPr>
              <w:spacing w:after="0" w:line="240" w:lineRule="auto"/>
              <w:jc w:val="right"/>
              <w:rPr>
                <w:rFonts w:ascii="Calibri" w:eastAsia="Times New Roman" w:hAnsi="Calibri" w:cs="Calibri"/>
                <w:color w:val="000000"/>
                <w:highlight w:val="yellow"/>
                <w:lang w:eastAsia="et-EE"/>
              </w:rPr>
            </w:pPr>
            <w:r>
              <w:rPr>
                <w:rFonts w:ascii="Calibri" w:hAnsi="Calibri" w:cs="Calibri"/>
                <w:color w:val="000000"/>
              </w:rPr>
              <w:t>252 319</w:t>
            </w:r>
          </w:p>
        </w:tc>
      </w:tr>
      <w:tr w:rsidR="006C4D08" w:rsidRPr="007C07E1" w14:paraId="68866F93" w14:textId="77777777" w:rsidTr="007C07E1">
        <w:trPr>
          <w:trHeight w:val="308"/>
        </w:trPr>
        <w:tc>
          <w:tcPr>
            <w:tcW w:w="3496" w:type="dxa"/>
            <w:tcBorders>
              <w:top w:val="nil"/>
              <w:left w:val="single" w:sz="4" w:space="0" w:color="auto"/>
              <w:bottom w:val="single" w:sz="4" w:space="0" w:color="auto"/>
              <w:right w:val="single" w:sz="4" w:space="0" w:color="auto"/>
            </w:tcBorders>
            <w:noWrap/>
            <w:vAlign w:val="bottom"/>
            <w:hideMark/>
          </w:tcPr>
          <w:p w14:paraId="39025A9A" w14:textId="77777777" w:rsidR="006C4D08" w:rsidRPr="007C07E1" w:rsidRDefault="006C4D08" w:rsidP="006C4D08">
            <w:pPr>
              <w:spacing w:after="0" w:line="240" w:lineRule="auto"/>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Kokku</w:t>
            </w:r>
          </w:p>
        </w:tc>
        <w:tc>
          <w:tcPr>
            <w:tcW w:w="2059" w:type="dxa"/>
            <w:tcBorders>
              <w:top w:val="nil"/>
              <w:left w:val="nil"/>
              <w:bottom w:val="single" w:sz="4" w:space="0" w:color="auto"/>
              <w:right w:val="single" w:sz="4" w:space="0" w:color="auto"/>
            </w:tcBorders>
            <w:noWrap/>
            <w:vAlign w:val="bottom"/>
            <w:hideMark/>
          </w:tcPr>
          <w:p w14:paraId="2A5AA495" w14:textId="70F43544" w:rsidR="006C4D08" w:rsidRPr="007C07E1" w:rsidRDefault="006C4D08" w:rsidP="006C4D08">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606 854</w:t>
            </w:r>
          </w:p>
        </w:tc>
        <w:tc>
          <w:tcPr>
            <w:tcW w:w="1756" w:type="dxa"/>
            <w:tcBorders>
              <w:top w:val="nil"/>
              <w:left w:val="nil"/>
              <w:bottom w:val="single" w:sz="4" w:space="0" w:color="auto"/>
              <w:right w:val="single" w:sz="4" w:space="0" w:color="auto"/>
            </w:tcBorders>
            <w:noWrap/>
            <w:vAlign w:val="bottom"/>
            <w:hideMark/>
          </w:tcPr>
          <w:p w14:paraId="7268AB69" w14:textId="67199FCA" w:rsidR="006C4D08" w:rsidRPr="007C07E1" w:rsidRDefault="006C4D08" w:rsidP="006C4D08">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716 882</w:t>
            </w:r>
          </w:p>
        </w:tc>
        <w:tc>
          <w:tcPr>
            <w:tcW w:w="1770" w:type="dxa"/>
            <w:tcBorders>
              <w:top w:val="nil"/>
              <w:left w:val="nil"/>
              <w:bottom w:val="single" w:sz="4" w:space="0" w:color="auto"/>
              <w:right w:val="single" w:sz="4" w:space="0" w:color="auto"/>
            </w:tcBorders>
            <w:noWrap/>
            <w:vAlign w:val="bottom"/>
            <w:hideMark/>
          </w:tcPr>
          <w:p w14:paraId="3484DFB2" w14:textId="6446D7EA" w:rsidR="006C4D08" w:rsidRPr="00C35C88" w:rsidRDefault="006C4D08" w:rsidP="006C4D08">
            <w:pPr>
              <w:spacing w:after="0" w:line="240" w:lineRule="auto"/>
              <w:jc w:val="right"/>
              <w:rPr>
                <w:rFonts w:ascii="Calibri" w:eastAsia="Times New Roman" w:hAnsi="Calibri" w:cs="Calibri"/>
                <w:b/>
                <w:bCs/>
                <w:color w:val="000000"/>
                <w:highlight w:val="yellow"/>
                <w:lang w:eastAsia="et-EE"/>
              </w:rPr>
            </w:pPr>
            <w:r>
              <w:rPr>
                <w:rFonts w:ascii="Calibri" w:hAnsi="Calibri" w:cs="Calibri"/>
                <w:b/>
                <w:bCs/>
                <w:color w:val="000000"/>
              </w:rPr>
              <w:t>617 452</w:t>
            </w:r>
          </w:p>
        </w:tc>
      </w:tr>
    </w:tbl>
    <w:p w14:paraId="23EC2023" w14:textId="77777777" w:rsidR="007C07E1" w:rsidRDefault="007C07E1" w:rsidP="004C2078">
      <w:pPr>
        <w:spacing w:line="240" w:lineRule="auto"/>
        <w:jc w:val="both"/>
        <w:rPr>
          <w:rFonts w:ascii="Times New Roman" w:hAnsi="Times New Roman" w:cs="Times New Roman"/>
          <w:b/>
          <w:sz w:val="24"/>
          <w:szCs w:val="24"/>
        </w:rPr>
      </w:pPr>
    </w:p>
    <w:p w14:paraId="35750B41" w14:textId="42647BBF" w:rsidR="00772BB9" w:rsidRPr="008834B4" w:rsidRDefault="00772BB9" w:rsidP="004C2078">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04210 Põllumajandus</w:t>
      </w:r>
      <w:r w:rsidR="006E011A" w:rsidRPr="008834B4">
        <w:rPr>
          <w:rFonts w:ascii="Times New Roman" w:hAnsi="Times New Roman" w:cs="Times New Roman"/>
          <w:b/>
          <w:sz w:val="24"/>
          <w:szCs w:val="24"/>
        </w:rPr>
        <w:t xml:space="preserve"> </w:t>
      </w:r>
      <w:r w:rsidR="00125C9B" w:rsidRPr="008834B4">
        <w:rPr>
          <w:rFonts w:ascii="Times New Roman" w:hAnsi="Times New Roman" w:cs="Times New Roman"/>
          <w:b/>
          <w:sz w:val="24"/>
          <w:szCs w:val="24"/>
        </w:rPr>
        <w:t>–</w:t>
      </w:r>
      <w:r w:rsidR="006E011A" w:rsidRPr="008834B4">
        <w:rPr>
          <w:rFonts w:ascii="Times New Roman" w:hAnsi="Times New Roman" w:cs="Times New Roman"/>
          <w:b/>
          <w:sz w:val="24"/>
          <w:szCs w:val="24"/>
        </w:rPr>
        <w:t xml:space="preserve"> </w:t>
      </w:r>
      <w:r w:rsidR="0017251D" w:rsidRPr="008834B4">
        <w:rPr>
          <w:rFonts w:ascii="Times New Roman" w:hAnsi="Times New Roman" w:cs="Times New Roman"/>
          <w:sz w:val="24"/>
          <w:szCs w:val="24"/>
        </w:rPr>
        <w:t>m</w:t>
      </w:r>
      <w:r w:rsidRPr="008834B4">
        <w:rPr>
          <w:rFonts w:ascii="Times New Roman" w:hAnsi="Times New Roman" w:cs="Times New Roman"/>
          <w:sz w:val="24"/>
          <w:szCs w:val="24"/>
        </w:rPr>
        <w:t>aakorraldusteenistus</w:t>
      </w:r>
      <w:r w:rsidR="00125C9B" w:rsidRPr="008834B4">
        <w:rPr>
          <w:rFonts w:ascii="Times New Roman" w:hAnsi="Times New Roman" w:cs="Times New Roman"/>
          <w:sz w:val="24"/>
          <w:szCs w:val="24"/>
        </w:rPr>
        <w:t>e tööjõu- ja administreerimiskulud</w:t>
      </w:r>
      <w:r w:rsidRPr="008834B4">
        <w:rPr>
          <w:rFonts w:ascii="Times New Roman" w:hAnsi="Times New Roman" w:cs="Times New Roman"/>
          <w:sz w:val="24"/>
          <w:szCs w:val="24"/>
        </w:rPr>
        <w:t>.</w:t>
      </w:r>
    </w:p>
    <w:p w14:paraId="7EFF8EE1" w14:textId="77777777" w:rsidR="006E011A" w:rsidRPr="008834B4" w:rsidRDefault="00B024E2" w:rsidP="00DA0D73">
      <w:pPr>
        <w:spacing w:after="0" w:line="240" w:lineRule="auto"/>
        <w:jc w:val="both"/>
        <w:rPr>
          <w:rFonts w:ascii="Times New Roman" w:hAnsi="Times New Roman" w:cs="Times New Roman"/>
          <w:b/>
          <w:sz w:val="24"/>
          <w:szCs w:val="24"/>
        </w:rPr>
      </w:pPr>
      <w:r w:rsidRPr="008834B4">
        <w:rPr>
          <w:rFonts w:ascii="Times New Roman" w:hAnsi="Times New Roman" w:cs="Times New Roman"/>
          <w:b/>
          <w:sz w:val="24"/>
          <w:szCs w:val="24"/>
        </w:rPr>
        <w:t>04510</w:t>
      </w:r>
      <w:r w:rsidRPr="008834B4">
        <w:rPr>
          <w:rFonts w:ascii="Times New Roman" w:hAnsi="Times New Roman" w:cs="Times New Roman"/>
          <w:b/>
          <w:sz w:val="24"/>
          <w:szCs w:val="24"/>
        </w:rPr>
        <w:tab/>
        <w:t>Maanteetransport</w:t>
      </w:r>
    </w:p>
    <w:p w14:paraId="4ED08F80" w14:textId="77777777" w:rsidR="006E011A" w:rsidRPr="008834B4" w:rsidRDefault="00772BB9" w:rsidP="007C7D0C">
      <w:pPr>
        <w:pStyle w:val="Loendilik"/>
        <w:numPr>
          <w:ilvl w:val="0"/>
          <w:numId w:val="27"/>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valla teede ja tänavate korrashoi</w:t>
      </w:r>
      <w:r w:rsidR="006E011A" w:rsidRPr="008834B4">
        <w:rPr>
          <w:rFonts w:ascii="Times New Roman" w:hAnsi="Times New Roman" w:cs="Times New Roman"/>
          <w:sz w:val="24"/>
          <w:szCs w:val="24"/>
        </w:rPr>
        <w:t>d</w:t>
      </w:r>
    </w:p>
    <w:p w14:paraId="0C69CE5F" w14:textId="6383B353" w:rsidR="00A84A3C" w:rsidRPr="00A84A3C" w:rsidRDefault="00772BB9" w:rsidP="00A84A3C">
      <w:pPr>
        <w:pStyle w:val="Loendilik"/>
        <w:numPr>
          <w:ilvl w:val="0"/>
          <w:numId w:val="27"/>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 xml:space="preserve"> ühistransport</w:t>
      </w:r>
    </w:p>
    <w:p w14:paraId="4249084F" w14:textId="287C9A06" w:rsidR="00A84A3C" w:rsidRDefault="00B024E2" w:rsidP="00772BB9">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04730</w:t>
      </w:r>
      <w:r w:rsidRPr="008834B4">
        <w:rPr>
          <w:rFonts w:ascii="Times New Roman" w:hAnsi="Times New Roman" w:cs="Times New Roman"/>
          <w:b/>
          <w:sz w:val="24"/>
          <w:szCs w:val="24"/>
        </w:rPr>
        <w:tab/>
        <w:t>Turism</w:t>
      </w:r>
      <w:r w:rsidR="006E011A" w:rsidRPr="008834B4">
        <w:rPr>
          <w:rFonts w:ascii="Times New Roman" w:hAnsi="Times New Roman" w:cs="Times New Roman"/>
          <w:sz w:val="24"/>
          <w:szCs w:val="24"/>
        </w:rPr>
        <w:t xml:space="preserve"> - </w:t>
      </w:r>
      <w:r w:rsidR="00772BB9" w:rsidRPr="008834B4">
        <w:rPr>
          <w:rFonts w:ascii="Times New Roman" w:hAnsi="Times New Roman" w:cs="Times New Roman"/>
          <w:sz w:val="24"/>
          <w:szCs w:val="24"/>
        </w:rPr>
        <w:t>kulud valla turismiobjektide korrashoiuks</w:t>
      </w:r>
      <w:r w:rsidR="00C5182D">
        <w:rPr>
          <w:rFonts w:ascii="Times New Roman" w:hAnsi="Times New Roman" w:cs="Times New Roman"/>
          <w:sz w:val="24"/>
          <w:szCs w:val="24"/>
        </w:rPr>
        <w:t xml:space="preserve"> ja rattaringide korraldamiseks Kõrvemaal</w:t>
      </w:r>
      <w:r w:rsidR="0070165F">
        <w:rPr>
          <w:rFonts w:ascii="Times New Roman" w:hAnsi="Times New Roman" w:cs="Times New Roman"/>
          <w:sz w:val="24"/>
          <w:szCs w:val="24"/>
        </w:rPr>
        <w:t>.</w:t>
      </w:r>
    </w:p>
    <w:p w14:paraId="0200E476" w14:textId="2F292A84" w:rsidR="00772BB9" w:rsidRPr="00A84A3C" w:rsidRDefault="00A84A3C" w:rsidP="00772BB9">
      <w:pPr>
        <w:spacing w:line="240" w:lineRule="auto"/>
        <w:jc w:val="both"/>
        <w:rPr>
          <w:rFonts w:ascii="Times New Roman" w:hAnsi="Times New Roman" w:cs="Times New Roman"/>
          <w:b/>
          <w:bCs/>
          <w:sz w:val="24"/>
          <w:szCs w:val="24"/>
        </w:rPr>
      </w:pPr>
      <w:r w:rsidRPr="00A84A3C">
        <w:rPr>
          <w:rFonts w:ascii="Times New Roman" w:hAnsi="Times New Roman" w:cs="Times New Roman"/>
          <w:b/>
          <w:bCs/>
          <w:sz w:val="24"/>
          <w:szCs w:val="24"/>
        </w:rPr>
        <w:lastRenderedPageBreak/>
        <w:t>04740 Üldmajanduslikud arendusprojektid</w:t>
      </w:r>
      <w:r>
        <w:rPr>
          <w:rFonts w:ascii="Times New Roman" w:hAnsi="Times New Roman" w:cs="Times New Roman"/>
          <w:b/>
          <w:bCs/>
          <w:sz w:val="24"/>
          <w:szCs w:val="24"/>
        </w:rPr>
        <w:t xml:space="preserve"> – </w:t>
      </w:r>
      <w:r>
        <w:rPr>
          <w:rFonts w:ascii="Times New Roman" w:hAnsi="Times New Roman" w:cs="Times New Roman"/>
          <w:sz w:val="24"/>
          <w:szCs w:val="24"/>
        </w:rPr>
        <w:t>hangete</w:t>
      </w:r>
      <w:r w:rsidR="00B56F7E">
        <w:rPr>
          <w:rFonts w:ascii="Times New Roman" w:hAnsi="Times New Roman" w:cs="Times New Roman"/>
          <w:sz w:val="24"/>
          <w:szCs w:val="24"/>
        </w:rPr>
        <w:t>, projektide, arengudokumentide</w:t>
      </w:r>
      <w:r>
        <w:rPr>
          <w:rFonts w:ascii="Times New Roman" w:hAnsi="Times New Roman" w:cs="Times New Roman"/>
          <w:sz w:val="24"/>
          <w:szCs w:val="24"/>
        </w:rPr>
        <w:t xml:space="preserve"> korralduskulud.</w:t>
      </w:r>
      <w:r w:rsidR="00B024E2" w:rsidRPr="00A84A3C">
        <w:rPr>
          <w:rFonts w:ascii="Times New Roman" w:hAnsi="Times New Roman" w:cs="Times New Roman"/>
          <w:b/>
          <w:bCs/>
          <w:sz w:val="24"/>
          <w:szCs w:val="24"/>
        </w:rPr>
        <w:tab/>
      </w:r>
      <w:r w:rsidR="00B024E2" w:rsidRPr="00A84A3C">
        <w:rPr>
          <w:rFonts w:ascii="Times New Roman" w:hAnsi="Times New Roman" w:cs="Times New Roman"/>
          <w:b/>
          <w:bCs/>
          <w:sz w:val="24"/>
          <w:szCs w:val="24"/>
        </w:rPr>
        <w:tab/>
      </w:r>
      <w:r w:rsidR="00B024E2" w:rsidRPr="00A84A3C">
        <w:rPr>
          <w:rFonts w:ascii="Times New Roman" w:hAnsi="Times New Roman" w:cs="Times New Roman"/>
          <w:b/>
          <w:bCs/>
          <w:sz w:val="24"/>
          <w:szCs w:val="24"/>
        </w:rPr>
        <w:tab/>
      </w:r>
    </w:p>
    <w:p w14:paraId="52A1380B" w14:textId="18DA18C8" w:rsidR="005A1C94" w:rsidRDefault="00B024E2" w:rsidP="005A1C94">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 xml:space="preserve">04900 </w:t>
      </w:r>
      <w:r w:rsidRPr="008834B4">
        <w:rPr>
          <w:rFonts w:ascii="Times New Roman" w:hAnsi="Times New Roman" w:cs="Times New Roman"/>
          <w:b/>
          <w:sz w:val="24"/>
          <w:szCs w:val="24"/>
        </w:rPr>
        <w:tab/>
        <w:t>Muu majandus</w:t>
      </w:r>
      <w:r w:rsidR="006E011A" w:rsidRPr="008834B4">
        <w:rPr>
          <w:rFonts w:ascii="Times New Roman" w:hAnsi="Times New Roman" w:cs="Times New Roman"/>
          <w:sz w:val="24"/>
          <w:szCs w:val="24"/>
        </w:rPr>
        <w:t xml:space="preserve"> - </w:t>
      </w:r>
      <w:r w:rsidR="0017251D" w:rsidRPr="008834B4">
        <w:rPr>
          <w:rFonts w:ascii="Times New Roman" w:hAnsi="Times New Roman" w:cs="Times New Roman"/>
          <w:sz w:val="24"/>
          <w:szCs w:val="24"/>
        </w:rPr>
        <w:t>e</w:t>
      </w:r>
      <w:r w:rsidR="00772BB9" w:rsidRPr="008834B4">
        <w:rPr>
          <w:rFonts w:ascii="Times New Roman" w:hAnsi="Times New Roman" w:cs="Times New Roman"/>
          <w:sz w:val="24"/>
          <w:szCs w:val="24"/>
        </w:rPr>
        <w:t>hitus- ja keskkonnateenistus</w:t>
      </w:r>
      <w:r w:rsidR="009F0477" w:rsidRPr="008834B4">
        <w:rPr>
          <w:rFonts w:ascii="Times New Roman" w:hAnsi="Times New Roman" w:cs="Times New Roman"/>
          <w:sz w:val="24"/>
          <w:szCs w:val="24"/>
        </w:rPr>
        <w:t>e tööjõu- ja administreerimiskulud</w:t>
      </w:r>
      <w:r w:rsidR="0017251D" w:rsidRPr="008834B4">
        <w:rPr>
          <w:rFonts w:ascii="Times New Roman" w:hAnsi="Times New Roman" w:cs="Times New Roman"/>
          <w:sz w:val="24"/>
          <w:szCs w:val="24"/>
        </w:rPr>
        <w:t>.</w:t>
      </w:r>
    </w:p>
    <w:p w14:paraId="04E832E6" w14:textId="77777777" w:rsidR="00341BA4" w:rsidRPr="008834B4" w:rsidRDefault="00341BA4" w:rsidP="00B56F7E">
      <w:pPr>
        <w:spacing w:after="0" w:line="240" w:lineRule="auto"/>
        <w:jc w:val="both"/>
        <w:rPr>
          <w:rFonts w:ascii="Times New Roman" w:hAnsi="Times New Roman" w:cs="Times New Roman"/>
          <w:sz w:val="24"/>
          <w:szCs w:val="24"/>
        </w:rPr>
      </w:pPr>
    </w:p>
    <w:p w14:paraId="37E75474" w14:textId="77777777" w:rsidR="008E4B4A" w:rsidRPr="008834B4" w:rsidRDefault="008E4B4A" w:rsidP="00F563F7">
      <w:pPr>
        <w:spacing w:line="360" w:lineRule="auto"/>
        <w:jc w:val="both"/>
        <w:rPr>
          <w:rFonts w:ascii="Times New Roman" w:hAnsi="Times New Roman" w:cs="Times New Roman"/>
          <w:b/>
          <w:sz w:val="24"/>
          <w:szCs w:val="24"/>
          <w:u w:val="single"/>
        </w:rPr>
      </w:pPr>
      <w:r w:rsidRPr="008834B4">
        <w:rPr>
          <w:rFonts w:ascii="Times New Roman" w:hAnsi="Times New Roman" w:cs="Times New Roman"/>
          <w:b/>
          <w:sz w:val="24"/>
          <w:szCs w:val="24"/>
          <w:u w:val="single"/>
        </w:rPr>
        <w:t>05 KESKKONNAKAITSE</w:t>
      </w:r>
    </w:p>
    <w:p w14:paraId="6DC1B3E8" w14:textId="1A04B9EF" w:rsidR="008E4B4A" w:rsidRPr="005D31B0" w:rsidRDefault="008E4B4A" w:rsidP="00280F70">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Keskkonnakaitse valdkonna põhitegevuse kulud</w:t>
      </w:r>
      <w:r w:rsidR="00730F97" w:rsidRPr="008834B4">
        <w:rPr>
          <w:rFonts w:ascii="Times New Roman" w:hAnsi="Times New Roman" w:cs="Times New Roman"/>
          <w:sz w:val="24"/>
          <w:szCs w:val="24"/>
        </w:rPr>
        <w:t xml:space="preserve"> </w:t>
      </w:r>
      <w:r w:rsidRPr="008834B4">
        <w:rPr>
          <w:rFonts w:ascii="Times New Roman" w:hAnsi="Times New Roman" w:cs="Times New Roman"/>
          <w:sz w:val="24"/>
          <w:szCs w:val="24"/>
        </w:rPr>
        <w:t xml:space="preserve">on </w:t>
      </w:r>
      <w:r w:rsidR="007C07E1">
        <w:rPr>
          <w:rFonts w:ascii="Times New Roman" w:hAnsi="Times New Roman" w:cs="Times New Roman"/>
          <w:b/>
          <w:sz w:val="24"/>
          <w:szCs w:val="24"/>
        </w:rPr>
        <w:t>3</w:t>
      </w:r>
      <w:r w:rsidR="006C4D08">
        <w:rPr>
          <w:rFonts w:ascii="Times New Roman" w:hAnsi="Times New Roman" w:cs="Times New Roman"/>
          <w:b/>
          <w:sz w:val="24"/>
          <w:szCs w:val="24"/>
        </w:rPr>
        <w:t>67 466</w:t>
      </w:r>
      <w:r w:rsidRPr="008834B4">
        <w:rPr>
          <w:rFonts w:ascii="Times New Roman" w:hAnsi="Times New Roman" w:cs="Times New Roman"/>
          <w:b/>
          <w:sz w:val="24"/>
          <w:szCs w:val="24"/>
        </w:rPr>
        <w:t xml:space="preserve"> eurot</w:t>
      </w:r>
      <w:r w:rsidRPr="008834B4">
        <w:rPr>
          <w:rFonts w:ascii="Times New Roman" w:hAnsi="Times New Roman" w:cs="Times New Roman"/>
          <w:sz w:val="24"/>
          <w:szCs w:val="24"/>
        </w:rPr>
        <w:t xml:space="preserve"> ning see jaguneb tegevusalade lõikes järgnevalt:</w:t>
      </w:r>
    </w:p>
    <w:tbl>
      <w:tblPr>
        <w:tblW w:w="9038" w:type="dxa"/>
        <w:tblCellMar>
          <w:left w:w="70" w:type="dxa"/>
          <w:right w:w="70" w:type="dxa"/>
        </w:tblCellMar>
        <w:tblLook w:val="04A0" w:firstRow="1" w:lastRow="0" w:firstColumn="1" w:lastColumn="0" w:noHBand="0" w:noVBand="1"/>
      </w:tblPr>
      <w:tblGrid>
        <w:gridCol w:w="2783"/>
        <w:gridCol w:w="2049"/>
        <w:gridCol w:w="2092"/>
        <w:gridCol w:w="2114"/>
      </w:tblGrid>
      <w:tr w:rsidR="006C4D08" w:rsidRPr="007C07E1" w14:paraId="71DFEB80" w14:textId="77777777" w:rsidTr="007C07E1">
        <w:trPr>
          <w:trHeight w:val="294"/>
        </w:trPr>
        <w:tc>
          <w:tcPr>
            <w:tcW w:w="2783" w:type="dxa"/>
            <w:tcBorders>
              <w:top w:val="single" w:sz="4" w:space="0" w:color="auto"/>
              <w:left w:val="single" w:sz="4" w:space="0" w:color="auto"/>
              <w:bottom w:val="nil"/>
              <w:right w:val="single" w:sz="4" w:space="0" w:color="auto"/>
            </w:tcBorders>
            <w:noWrap/>
            <w:vAlign w:val="bottom"/>
            <w:hideMark/>
          </w:tcPr>
          <w:p w14:paraId="79F91CA5" w14:textId="77777777" w:rsidR="006C4D08" w:rsidRPr="007C07E1" w:rsidRDefault="006C4D08" w:rsidP="006C4D08">
            <w:pPr>
              <w:spacing w:after="0" w:line="240" w:lineRule="auto"/>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05</w:t>
            </w:r>
          </w:p>
        </w:tc>
        <w:tc>
          <w:tcPr>
            <w:tcW w:w="2049" w:type="dxa"/>
            <w:tcBorders>
              <w:top w:val="single" w:sz="4" w:space="0" w:color="auto"/>
              <w:left w:val="nil"/>
              <w:bottom w:val="nil"/>
              <w:right w:val="single" w:sz="4" w:space="0" w:color="auto"/>
            </w:tcBorders>
            <w:noWrap/>
            <w:vAlign w:val="bottom"/>
            <w:hideMark/>
          </w:tcPr>
          <w:p w14:paraId="64CCD07D" w14:textId="47EC31DF" w:rsidR="006C4D08" w:rsidRPr="007C07E1" w:rsidRDefault="006C4D08" w:rsidP="006C4D08">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2024. täitmine</w:t>
            </w:r>
          </w:p>
        </w:tc>
        <w:tc>
          <w:tcPr>
            <w:tcW w:w="2092" w:type="dxa"/>
            <w:tcBorders>
              <w:top w:val="single" w:sz="4" w:space="0" w:color="auto"/>
              <w:left w:val="nil"/>
              <w:bottom w:val="nil"/>
              <w:right w:val="single" w:sz="4" w:space="0" w:color="auto"/>
            </w:tcBorders>
            <w:vAlign w:val="bottom"/>
            <w:hideMark/>
          </w:tcPr>
          <w:p w14:paraId="206730A4" w14:textId="42969424" w:rsidR="006C4D08" w:rsidRPr="007C07E1" w:rsidRDefault="006C4D08" w:rsidP="006C4D08">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2025. eelarve</w:t>
            </w:r>
          </w:p>
        </w:tc>
        <w:tc>
          <w:tcPr>
            <w:tcW w:w="2114" w:type="dxa"/>
            <w:tcBorders>
              <w:top w:val="single" w:sz="4" w:space="0" w:color="auto"/>
              <w:left w:val="nil"/>
              <w:bottom w:val="nil"/>
              <w:right w:val="single" w:sz="4" w:space="0" w:color="auto"/>
            </w:tcBorders>
            <w:vAlign w:val="bottom"/>
            <w:hideMark/>
          </w:tcPr>
          <w:p w14:paraId="31C1C644" w14:textId="052C86ED" w:rsidR="006C4D08" w:rsidRPr="007C07E1" w:rsidRDefault="006C4D08" w:rsidP="006C4D08">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2026. eelarve</w:t>
            </w:r>
          </w:p>
        </w:tc>
      </w:tr>
      <w:tr w:rsidR="006C4D08" w:rsidRPr="007C07E1" w14:paraId="4833A7F8" w14:textId="77777777" w:rsidTr="007C07E1">
        <w:trPr>
          <w:trHeight w:val="294"/>
        </w:trPr>
        <w:tc>
          <w:tcPr>
            <w:tcW w:w="2783" w:type="dxa"/>
            <w:tcBorders>
              <w:top w:val="single" w:sz="4" w:space="0" w:color="auto"/>
              <w:left w:val="single" w:sz="4" w:space="0" w:color="auto"/>
              <w:bottom w:val="single" w:sz="4" w:space="0" w:color="auto"/>
              <w:right w:val="single" w:sz="4" w:space="0" w:color="auto"/>
            </w:tcBorders>
            <w:noWrap/>
            <w:vAlign w:val="bottom"/>
            <w:hideMark/>
          </w:tcPr>
          <w:p w14:paraId="365A94AC" w14:textId="77777777" w:rsidR="006C4D08" w:rsidRPr="007C07E1" w:rsidRDefault="006C4D08" w:rsidP="006C4D08">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Jäätmekäitlus</w:t>
            </w:r>
          </w:p>
        </w:tc>
        <w:tc>
          <w:tcPr>
            <w:tcW w:w="2049" w:type="dxa"/>
            <w:tcBorders>
              <w:top w:val="single" w:sz="4" w:space="0" w:color="auto"/>
              <w:left w:val="nil"/>
              <w:bottom w:val="single" w:sz="4" w:space="0" w:color="auto"/>
              <w:right w:val="single" w:sz="4" w:space="0" w:color="auto"/>
            </w:tcBorders>
            <w:noWrap/>
            <w:vAlign w:val="bottom"/>
            <w:hideMark/>
          </w:tcPr>
          <w:p w14:paraId="4C065809" w14:textId="0DEA7C1C"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39 299</w:t>
            </w:r>
          </w:p>
        </w:tc>
        <w:tc>
          <w:tcPr>
            <w:tcW w:w="2092" w:type="dxa"/>
            <w:tcBorders>
              <w:top w:val="single" w:sz="4" w:space="0" w:color="auto"/>
              <w:left w:val="nil"/>
              <w:bottom w:val="single" w:sz="4" w:space="0" w:color="auto"/>
              <w:right w:val="single" w:sz="4" w:space="0" w:color="auto"/>
            </w:tcBorders>
            <w:noWrap/>
            <w:vAlign w:val="bottom"/>
            <w:hideMark/>
          </w:tcPr>
          <w:p w14:paraId="2A6C2B09" w14:textId="03276560"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65 856</w:t>
            </w:r>
          </w:p>
        </w:tc>
        <w:tc>
          <w:tcPr>
            <w:tcW w:w="2114" w:type="dxa"/>
            <w:tcBorders>
              <w:top w:val="single" w:sz="4" w:space="0" w:color="auto"/>
              <w:left w:val="nil"/>
              <w:bottom w:val="single" w:sz="4" w:space="0" w:color="auto"/>
              <w:right w:val="single" w:sz="4" w:space="0" w:color="auto"/>
            </w:tcBorders>
            <w:noWrap/>
            <w:vAlign w:val="bottom"/>
            <w:hideMark/>
          </w:tcPr>
          <w:p w14:paraId="12BBC2FA" w14:textId="6216ABFE"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60 966</w:t>
            </w:r>
          </w:p>
        </w:tc>
      </w:tr>
      <w:tr w:rsidR="006C4D08" w:rsidRPr="007C07E1" w14:paraId="76C579FD" w14:textId="77777777" w:rsidTr="007C07E1">
        <w:trPr>
          <w:trHeight w:val="294"/>
        </w:trPr>
        <w:tc>
          <w:tcPr>
            <w:tcW w:w="2783" w:type="dxa"/>
            <w:tcBorders>
              <w:top w:val="nil"/>
              <w:left w:val="single" w:sz="4" w:space="0" w:color="auto"/>
              <w:bottom w:val="single" w:sz="4" w:space="0" w:color="auto"/>
              <w:right w:val="single" w:sz="4" w:space="0" w:color="auto"/>
            </w:tcBorders>
            <w:noWrap/>
            <w:vAlign w:val="bottom"/>
            <w:hideMark/>
          </w:tcPr>
          <w:p w14:paraId="00BFA2F3" w14:textId="77777777" w:rsidR="006C4D08" w:rsidRPr="007C07E1" w:rsidRDefault="006C4D08" w:rsidP="006C4D08">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Avalike alade puhastus</w:t>
            </w:r>
          </w:p>
        </w:tc>
        <w:tc>
          <w:tcPr>
            <w:tcW w:w="2049" w:type="dxa"/>
            <w:tcBorders>
              <w:top w:val="nil"/>
              <w:left w:val="nil"/>
              <w:bottom w:val="single" w:sz="4" w:space="0" w:color="auto"/>
              <w:right w:val="single" w:sz="4" w:space="0" w:color="auto"/>
            </w:tcBorders>
            <w:noWrap/>
            <w:vAlign w:val="bottom"/>
            <w:hideMark/>
          </w:tcPr>
          <w:p w14:paraId="52DAED30" w14:textId="60AACB74"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363 312</w:t>
            </w:r>
          </w:p>
        </w:tc>
        <w:tc>
          <w:tcPr>
            <w:tcW w:w="2092" w:type="dxa"/>
            <w:tcBorders>
              <w:top w:val="nil"/>
              <w:left w:val="nil"/>
              <w:bottom w:val="single" w:sz="4" w:space="0" w:color="auto"/>
              <w:right w:val="single" w:sz="4" w:space="0" w:color="auto"/>
            </w:tcBorders>
            <w:noWrap/>
            <w:vAlign w:val="bottom"/>
            <w:hideMark/>
          </w:tcPr>
          <w:p w14:paraId="33CA2B06" w14:textId="69ED270B"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200 000</w:t>
            </w:r>
          </w:p>
        </w:tc>
        <w:tc>
          <w:tcPr>
            <w:tcW w:w="2114" w:type="dxa"/>
            <w:tcBorders>
              <w:top w:val="nil"/>
              <w:left w:val="nil"/>
              <w:bottom w:val="single" w:sz="4" w:space="0" w:color="auto"/>
              <w:right w:val="single" w:sz="4" w:space="0" w:color="auto"/>
            </w:tcBorders>
            <w:noWrap/>
            <w:vAlign w:val="bottom"/>
            <w:hideMark/>
          </w:tcPr>
          <w:p w14:paraId="6DE14949" w14:textId="75DE4523"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300 000</w:t>
            </w:r>
          </w:p>
        </w:tc>
      </w:tr>
      <w:tr w:rsidR="006C4D08" w:rsidRPr="007C07E1" w14:paraId="736D0324" w14:textId="77777777" w:rsidTr="007C07E1">
        <w:trPr>
          <w:trHeight w:val="294"/>
        </w:trPr>
        <w:tc>
          <w:tcPr>
            <w:tcW w:w="2783" w:type="dxa"/>
            <w:tcBorders>
              <w:top w:val="nil"/>
              <w:left w:val="single" w:sz="4" w:space="0" w:color="auto"/>
              <w:bottom w:val="single" w:sz="4" w:space="0" w:color="auto"/>
              <w:right w:val="single" w:sz="4" w:space="0" w:color="auto"/>
            </w:tcBorders>
            <w:noWrap/>
            <w:vAlign w:val="bottom"/>
            <w:hideMark/>
          </w:tcPr>
          <w:p w14:paraId="10E5E483" w14:textId="77777777" w:rsidR="006C4D08" w:rsidRPr="007C07E1" w:rsidRDefault="006C4D08" w:rsidP="006C4D08">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Haljastus</w:t>
            </w:r>
          </w:p>
        </w:tc>
        <w:tc>
          <w:tcPr>
            <w:tcW w:w="2049" w:type="dxa"/>
            <w:tcBorders>
              <w:top w:val="nil"/>
              <w:left w:val="nil"/>
              <w:bottom w:val="single" w:sz="4" w:space="0" w:color="auto"/>
              <w:right w:val="single" w:sz="4" w:space="0" w:color="auto"/>
            </w:tcBorders>
            <w:noWrap/>
            <w:vAlign w:val="bottom"/>
            <w:hideMark/>
          </w:tcPr>
          <w:p w14:paraId="5E7C23F8" w14:textId="432C76B4"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5 155</w:t>
            </w:r>
          </w:p>
        </w:tc>
        <w:tc>
          <w:tcPr>
            <w:tcW w:w="2092" w:type="dxa"/>
            <w:tcBorders>
              <w:top w:val="nil"/>
              <w:left w:val="nil"/>
              <w:bottom w:val="single" w:sz="4" w:space="0" w:color="auto"/>
              <w:right w:val="single" w:sz="4" w:space="0" w:color="auto"/>
            </w:tcBorders>
            <w:noWrap/>
            <w:vAlign w:val="bottom"/>
            <w:hideMark/>
          </w:tcPr>
          <w:p w14:paraId="5B7CCBA4" w14:textId="7F0DDD45"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6 500</w:t>
            </w:r>
          </w:p>
        </w:tc>
        <w:tc>
          <w:tcPr>
            <w:tcW w:w="2114" w:type="dxa"/>
            <w:tcBorders>
              <w:top w:val="nil"/>
              <w:left w:val="nil"/>
              <w:bottom w:val="single" w:sz="4" w:space="0" w:color="auto"/>
              <w:right w:val="single" w:sz="4" w:space="0" w:color="auto"/>
            </w:tcBorders>
            <w:noWrap/>
            <w:vAlign w:val="bottom"/>
            <w:hideMark/>
          </w:tcPr>
          <w:p w14:paraId="5D9D37A8" w14:textId="4C9DF0C2"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6 500</w:t>
            </w:r>
          </w:p>
        </w:tc>
      </w:tr>
      <w:tr w:rsidR="006C4D08" w:rsidRPr="007C07E1" w14:paraId="7D4F3623" w14:textId="77777777" w:rsidTr="007C07E1">
        <w:trPr>
          <w:trHeight w:val="294"/>
        </w:trPr>
        <w:tc>
          <w:tcPr>
            <w:tcW w:w="2783" w:type="dxa"/>
            <w:tcBorders>
              <w:top w:val="nil"/>
              <w:left w:val="single" w:sz="4" w:space="0" w:color="auto"/>
              <w:bottom w:val="single" w:sz="4" w:space="0" w:color="auto"/>
              <w:right w:val="single" w:sz="4" w:space="0" w:color="auto"/>
            </w:tcBorders>
            <w:noWrap/>
            <w:vAlign w:val="bottom"/>
            <w:hideMark/>
          </w:tcPr>
          <w:p w14:paraId="381E777C" w14:textId="77777777" w:rsidR="006C4D08" w:rsidRPr="007C07E1" w:rsidRDefault="006C4D08" w:rsidP="006C4D08">
            <w:pPr>
              <w:spacing w:after="0" w:line="240" w:lineRule="auto"/>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Kokku</w:t>
            </w:r>
          </w:p>
        </w:tc>
        <w:tc>
          <w:tcPr>
            <w:tcW w:w="2049" w:type="dxa"/>
            <w:tcBorders>
              <w:top w:val="nil"/>
              <w:left w:val="nil"/>
              <w:bottom w:val="single" w:sz="4" w:space="0" w:color="auto"/>
              <w:right w:val="single" w:sz="4" w:space="0" w:color="auto"/>
            </w:tcBorders>
            <w:noWrap/>
            <w:vAlign w:val="bottom"/>
            <w:hideMark/>
          </w:tcPr>
          <w:p w14:paraId="03DAB02F" w14:textId="05A3F48F" w:rsidR="006C4D08" w:rsidRPr="007C07E1" w:rsidRDefault="006C4D08" w:rsidP="006C4D08">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407 766</w:t>
            </w:r>
          </w:p>
        </w:tc>
        <w:tc>
          <w:tcPr>
            <w:tcW w:w="2092" w:type="dxa"/>
            <w:tcBorders>
              <w:top w:val="nil"/>
              <w:left w:val="nil"/>
              <w:bottom w:val="single" w:sz="4" w:space="0" w:color="auto"/>
              <w:right w:val="single" w:sz="4" w:space="0" w:color="auto"/>
            </w:tcBorders>
            <w:noWrap/>
            <w:vAlign w:val="bottom"/>
            <w:hideMark/>
          </w:tcPr>
          <w:p w14:paraId="77A5B045" w14:textId="09CC74DB" w:rsidR="006C4D08" w:rsidRPr="007C07E1" w:rsidRDefault="006C4D08" w:rsidP="006C4D08">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272 356</w:t>
            </w:r>
          </w:p>
        </w:tc>
        <w:tc>
          <w:tcPr>
            <w:tcW w:w="2114" w:type="dxa"/>
            <w:tcBorders>
              <w:top w:val="nil"/>
              <w:left w:val="nil"/>
              <w:bottom w:val="single" w:sz="4" w:space="0" w:color="auto"/>
              <w:right w:val="single" w:sz="4" w:space="0" w:color="auto"/>
            </w:tcBorders>
            <w:noWrap/>
            <w:vAlign w:val="bottom"/>
            <w:hideMark/>
          </w:tcPr>
          <w:p w14:paraId="2A6845EC" w14:textId="69F3E1C9" w:rsidR="006C4D08" w:rsidRPr="007C07E1" w:rsidRDefault="006C4D08" w:rsidP="006C4D08">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367 466</w:t>
            </w:r>
          </w:p>
        </w:tc>
      </w:tr>
    </w:tbl>
    <w:p w14:paraId="04FC109F" w14:textId="77777777" w:rsidR="007C07E1" w:rsidRDefault="007C07E1" w:rsidP="00CE367B">
      <w:pPr>
        <w:spacing w:line="240" w:lineRule="auto"/>
        <w:jc w:val="both"/>
        <w:rPr>
          <w:rFonts w:ascii="Times New Roman" w:hAnsi="Times New Roman" w:cs="Times New Roman"/>
          <w:b/>
          <w:sz w:val="24"/>
          <w:szCs w:val="24"/>
        </w:rPr>
      </w:pPr>
    </w:p>
    <w:p w14:paraId="490C0196" w14:textId="2E9EBB01" w:rsidR="00CE367B" w:rsidRPr="008834B4" w:rsidRDefault="00CE367B" w:rsidP="00CE367B">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05100</w:t>
      </w:r>
      <w:r w:rsidRPr="008834B4">
        <w:rPr>
          <w:rFonts w:ascii="Times New Roman" w:hAnsi="Times New Roman" w:cs="Times New Roman"/>
          <w:b/>
          <w:sz w:val="24"/>
          <w:szCs w:val="24"/>
        </w:rPr>
        <w:tab/>
        <w:t>Jäätmekäitlus</w:t>
      </w:r>
      <w:r w:rsidR="006E011A" w:rsidRPr="008834B4">
        <w:rPr>
          <w:rFonts w:ascii="Times New Roman" w:hAnsi="Times New Roman" w:cs="Times New Roman"/>
          <w:sz w:val="24"/>
          <w:szCs w:val="24"/>
        </w:rPr>
        <w:t xml:space="preserve"> -</w:t>
      </w:r>
      <w:r w:rsidR="00E1170B" w:rsidRPr="008834B4">
        <w:rPr>
          <w:rFonts w:ascii="Times New Roman" w:hAnsi="Times New Roman" w:cs="Times New Roman"/>
          <w:sz w:val="24"/>
          <w:szCs w:val="24"/>
        </w:rPr>
        <w:t xml:space="preserve"> jäätmete kogumise ja vedamise kulud valla üldkasutatavatest prügikastidest, pakendikonteinerite tühjendamine ning ohtlike jäätmete kogumise ja käitlemise kulud.</w:t>
      </w:r>
      <w:r w:rsidRPr="008834B4">
        <w:rPr>
          <w:rFonts w:ascii="Times New Roman" w:hAnsi="Times New Roman" w:cs="Times New Roman"/>
          <w:sz w:val="24"/>
          <w:szCs w:val="24"/>
        </w:rPr>
        <w:tab/>
      </w:r>
      <w:r w:rsidR="00B56F7E">
        <w:rPr>
          <w:rFonts w:ascii="Times New Roman" w:hAnsi="Times New Roman" w:cs="Times New Roman"/>
          <w:sz w:val="24"/>
          <w:szCs w:val="24"/>
        </w:rPr>
        <w:t>Loksa jäätmejaama tegevustoetus ja MTÜ Eesti Jäätmehoolduskeskuse liikmemaks.</w:t>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t xml:space="preserve">  </w:t>
      </w:r>
    </w:p>
    <w:p w14:paraId="6CA5C4F6" w14:textId="037D46EA" w:rsidR="00CE367B" w:rsidRPr="008834B4" w:rsidRDefault="00CE367B" w:rsidP="00CE367B">
      <w:pPr>
        <w:spacing w:line="240" w:lineRule="auto"/>
        <w:jc w:val="both"/>
        <w:rPr>
          <w:rFonts w:ascii="Times New Roman" w:hAnsi="Times New Roman" w:cs="Times New Roman"/>
          <w:b/>
          <w:sz w:val="24"/>
          <w:szCs w:val="24"/>
        </w:rPr>
      </w:pPr>
      <w:r w:rsidRPr="008834B4">
        <w:rPr>
          <w:rFonts w:ascii="Times New Roman" w:hAnsi="Times New Roman" w:cs="Times New Roman"/>
          <w:b/>
          <w:sz w:val="24"/>
          <w:szCs w:val="24"/>
        </w:rPr>
        <w:t xml:space="preserve">05101 </w:t>
      </w:r>
      <w:r w:rsidRPr="008834B4">
        <w:rPr>
          <w:rFonts w:ascii="Times New Roman" w:hAnsi="Times New Roman" w:cs="Times New Roman"/>
          <w:b/>
          <w:sz w:val="24"/>
          <w:szCs w:val="24"/>
        </w:rPr>
        <w:tab/>
        <w:t>Avalike alade puhastus</w:t>
      </w:r>
      <w:r w:rsidR="006E011A" w:rsidRPr="008834B4">
        <w:rPr>
          <w:rFonts w:ascii="Times New Roman" w:hAnsi="Times New Roman" w:cs="Times New Roman"/>
          <w:b/>
          <w:sz w:val="24"/>
          <w:szCs w:val="24"/>
        </w:rPr>
        <w:t xml:space="preserve"> -</w:t>
      </w:r>
      <w:r w:rsidRPr="008834B4">
        <w:rPr>
          <w:rFonts w:ascii="Times New Roman" w:hAnsi="Times New Roman" w:cs="Times New Roman"/>
          <w:b/>
          <w:sz w:val="24"/>
          <w:szCs w:val="24"/>
        </w:rPr>
        <w:t xml:space="preserve"> </w:t>
      </w:r>
      <w:r w:rsidR="00E1170B" w:rsidRPr="008834B4">
        <w:rPr>
          <w:rFonts w:ascii="Times New Roman" w:hAnsi="Times New Roman" w:cs="Times New Roman"/>
          <w:sz w:val="24"/>
          <w:szCs w:val="24"/>
        </w:rPr>
        <w:t xml:space="preserve">aastaringne teede ja tänavate puhastus, talvine teede ja tänavate puhastus, lumetõrje, libedustõrje, lume äravedu ning teemaal asuva haljastuse hooldus (sh niitmine) koos olmeprügi koristamisega. </w:t>
      </w:r>
      <w:r w:rsidRPr="008834B4">
        <w:rPr>
          <w:rFonts w:ascii="Times New Roman" w:hAnsi="Times New Roman" w:cs="Times New Roman"/>
          <w:b/>
          <w:sz w:val="24"/>
          <w:szCs w:val="24"/>
        </w:rPr>
        <w:tab/>
      </w:r>
      <w:r w:rsidRPr="008834B4">
        <w:rPr>
          <w:rFonts w:ascii="Times New Roman" w:hAnsi="Times New Roman" w:cs="Times New Roman"/>
          <w:b/>
          <w:sz w:val="24"/>
          <w:szCs w:val="24"/>
        </w:rPr>
        <w:tab/>
      </w:r>
      <w:r w:rsidRPr="008834B4">
        <w:rPr>
          <w:rFonts w:ascii="Times New Roman" w:hAnsi="Times New Roman" w:cs="Times New Roman"/>
          <w:b/>
          <w:sz w:val="24"/>
          <w:szCs w:val="24"/>
        </w:rPr>
        <w:tab/>
      </w:r>
      <w:r w:rsidRPr="008834B4">
        <w:rPr>
          <w:rFonts w:ascii="Times New Roman" w:hAnsi="Times New Roman" w:cs="Times New Roman"/>
          <w:b/>
          <w:sz w:val="24"/>
          <w:szCs w:val="24"/>
        </w:rPr>
        <w:tab/>
      </w:r>
      <w:r w:rsidRPr="008834B4">
        <w:rPr>
          <w:rFonts w:ascii="Times New Roman" w:hAnsi="Times New Roman" w:cs="Times New Roman"/>
          <w:b/>
          <w:sz w:val="24"/>
          <w:szCs w:val="24"/>
        </w:rPr>
        <w:tab/>
      </w:r>
      <w:r w:rsidRPr="008834B4">
        <w:rPr>
          <w:rFonts w:ascii="Times New Roman" w:hAnsi="Times New Roman" w:cs="Times New Roman"/>
          <w:b/>
          <w:sz w:val="24"/>
          <w:szCs w:val="24"/>
        </w:rPr>
        <w:tab/>
      </w:r>
    </w:p>
    <w:p w14:paraId="492CBA4D" w14:textId="77777777" w:rsidR="00B56F7E" w:rsidRDefault="00CE367B" w:rsidP="00B56F7E">
      <w:pPr>
        <w:spacing w:after="0" w:line="360" w:lineRule="auto"/>
        <w:jc w:val="both"/>
        <w:rPr>
          <w:rFonts w:ascii="Times New Roman" w:hAnsi="Times New Roman" w:cs="Times New Roman"/>
          <w:sz w:val="24"/>
          <w:szCs w:val="24"/>
        </w:rPr>
      </w:pPr>
      <w:r w:rsidRPr="008834B4">
        <w:rPr>
          <w:rFonts w:ascii="Times New Roman" w:hAnsi="Times New Roman" w:cs="Times New Roman"/>
          <w:b/>
          <w:sz w:val="24"/>
          <w:szCs w:val="24"/>
        </w:rPr>
        <w:t>05400</w:t>
      </w:r>
      <w:r w:rsidRPr="008834B4">
        <w:rPr>
          <w:rFonts w:ascii="Times New Roman" w:hAnsi="Times New Roman" w:cs="Times New Roman"/>
          <w:b/>
          <w:sz w:val="24"/>
          <w:szCs w:val="24"/>
        </w:rPr>
        <w:tab/>
      </w:r>
      <w:r w:rsidR="00BC680A" w:rsidRPr="008834B4">
        <w:rPr>
          <w:rFonts w:ascii="Times New Roman" w:hAnsi="Times New Roman" w:cs="Times New Roman"/>
          <w:b/>
          <w:sz w:val="24"/>
          <w:szCs w:val="24"/>
        </w:rPr>
        <w:t>Haljastus</w:t>
      </w:r>
      <w:r w:rsidR="006E011A" w:rsidRPr="008834B4">
        <w:rPr>
          <w:rFonts w:ascii="Times New Roman" w:hAnsi="Times New Roman" w:cs="Times New Roman"/>
          <w:sz w:val="24"/>
          <w:szCs w:val="24"/>
        </w:rPr>
        <w:t xml:space="preserve"> -</w:t>
      </w:r>
      <w:r w:rsidR="00E1170B" w:rsidRPr="008834B4">
        <w:rPr>
          <w:rFonts w:ascii="Times New Roman" w:hAnsi="Times New Roman" w:cs="Times New Roman"/>
          <w:sz w:val="24"/>
          <w:szCs w:val="24"/>
        </w:rPr>
        <w:t>valla asulate haljastustööd ja lilled.</w:t>
      </w:r>
    </w:p>
    <w:p w14:paraId="00414B35" w14:textId="74E325C4" w:rsidR="00272819" w:rsidRPr="008834B4" w:rsidRDefault="00CE367B" w:rsidP="00B56F7E">
      <w:pPr>
        <w:spacing w:after="0" w:line="360" w:lineRule="auto"/>
        <w:jc w:val="both"/>
        <w:rPr>
          <w:rFonts w:ascii="Times New Roman" w:hAnsi="Times New Roman" w:cs="Times New Roman"/>
          <w:sz w:val="24"/>
          <w:szCs w:val="24"/>
        </w:rPr>
      </w:pPr>
      <w:r w:rsidRPr="008834B4">
        <w:rPr>
          <w:rFonts w:ascii="Times New Roman" w:hAnsi="Times New Roman" w:cs="Times New Roman"/>
          <w:sz w:val="24"/>
          <w:szCs w:val="24"/>
        </w:rPr>
        <w:tab/>
      </w:r>
    </w:p>
    <w:p w14:paraId="63EEE095" w14:textId="77777777" w:rsidR="00DB2F68" w:rsidRPr="008834B4" w:rsidRDefault="00DB2F68" w:rsidP="00B56F7E">
      <w:pPr>
        <w:spacing w:after="0" w:line="360" w:lineRule="auto"/>
        <w:jc w:val="both"/>
        <w:rPr>
          <w:rFonts w:ascii="Times New Roman" w:hAnsi="Times New Roman" w:cs="Times New Roman"/>
          <w:b/>
          <w:sz w:val="24"/>
          <w:szCs w:val="24"/>
          <w:u w:val="single"/>
        </w:rPr>
      </w:pPr>
      <w:r w:rsidRPr="008834B4">
        <w:rPr>
          <w:rFonts w:ascii="Times New Roman" w:hAnsi="Times New Roman" w:cs="Times New Roman"/>
          <w:b/>
          <w:sz w:val="24"/>
          <w:szCs w:val="24"/>
          <w:u w:val="single"/>
        </w:rPr>
        <w:t>06 ELAMU- JA KOMMUNAALMAJANDUS</w:t>
      </w:r>
    </w:p>
    <w:p w14:paraId="519B43D5" w14:textId="57A50481" w:rsidR="005B4007" w:rsidRPr="008834B4" w:rsidRDefault="00DB2F68" w:rsidP="009066CA">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Elamu- ja kommunaalmajanduse põhitegevuse kulud</w:t>
      </w:r>
      <w:r w:rsidR="00730F97" w:rsidRPr="008834B4">
        <w:rPr>
          <w:rFonts w:ascii="Times New Roman" w:hAnsi="Times New Roman" w:cs="Times New Roman"/>
          <w:sz w:val="24"/>
          <w:szCs w:val="24"/>
        </w:rPr>
        <w:t xml:space="preserve"> </w:t>
      </w:r>
      <w:r w:rsidRPr="008834B4">
        <w:rPr>
          <w:rFonts w:ascii="Times New Roman" w:hAnsi="Times New Roman" w:cs="Times New Roman"/>
          <w:sz w:val="24"/>
          <w:szCs w:val="24"/>
        </w:rPr>
        <w:t xml:space="preserve">on </w:t>
      </w:r>
      <w:r w:rsidR="006C4D08">
        <w:rPr>
          <w:rFonts w:ascii="Times New Roman" w:hAnsi="Times New Roman" w:cs="Times New Roman"/>
          <w:b/>
          <w:sz w:val="24"/>
          <w:szCs w:val="24"/>
        </w:rPr>
        <w:t>329 357</w:t>
      </w:r>
      <w:r w:rsidRPr="008834B4">
        <w:rPr>
          <w:rFonts w:ascii="Times New Roman" w:hAnsi="Times New Roman" w:cs="Times New Roman"/>
          <w:b/>
          <w:sz w:val="24"/>
          <w:szCs w:val="24"/>
        </w:rPr>
        <w:t xml:space="preserve"> eurot</w:t>
      </w:r>
      <w:r w:rsidRPr="008834B4">
        <w:rPr>
          <w:rFonts w:ascii="Times New Roman" w:hAnsi="Times New Roman" w:cs="Times New Roman"/>
          <w:sz w:val="24"/>
          <w:szCs w:val="24"/>
        </w:rPr>
        <w:t xml:space="preserve"> ning see jaguneb tegevusalade lõikes järgnevalt:</w:t>
      </w:r>
    </w:p>
    <w:tbl>
      <w:tblPr>
        <w:tblW w:w="9083" w:type="dxa"/>
        <w:tblCellMar>
          <w:left w:w="70" w:type="dxa"/>
          <w:right w:w="70" w:type="dxa"/>
        </w:tblCellMar>
        <w:tblLook w:val="04A0" w:firstRow="1" w:lastRow="0" w:firstColumn="1" w:lastColumn="0" w:noHBand="0" w:noVBand="1"/>
      </w:tblPr>
      <w:tblGrid>
        <w:gridCol w:w="2815"/>
        <w:gridCol w:w="2059"/>
        <w:gridCol w:w="2094"/>
        <w:gridCol w:w="2115"/>
      </w:tblGrid>
      <w:tr w:rsidR="006C4D08" w:rsidRPr="007C07E1" w14:paraId="10F3D4F4" w14:textId="77777777" w:rsidTr="007C07E1">
        <w:trPr>
          <w:trHeight w:val="295"/>
        </w:trPr>
        <w:tc>
          <w:tcPr>
            <w:tcW w:w="2815" w:type="dxa"/>
            <w:tcBorders>
              <w:top w:val="single" w:sz="4" w:space="0" w:color="auto"/>
              <w:left w:val="single" w:sz="4" w:space="0" w:color="auto"/>
              <w:bottom w:val="nil"/>
              <w:right w:val="single" w:sz="4" w:space="0" w:color="auto"/>
            </w:tcBorders>
            <w:noWrap/>
            <w:vAlign w:val="bottom"/>
            <w:hideMark/>
          </w:tcPr>
          <w:p w14:paraId="659F68CB" w14:textId="77777777" w:rsidR="006C4D08" w:rsidRPr="007C07E1" w:rsidRDefault="006C4D08" w:rsidP="006C4D08">
            <w:pPr>
              <w:spacing w:after="0" w:line="240" w:lineRule="auto"/>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06</w:t>
            </w:r>
          </w:p>
        </w:tc>
        <w:tc>
          <w:tcPr>
            <w:tcW w:w="2059" w:type="dxa"/>
            <w:tcBorders>
              <w:top w:val="single" w:sz="4" w:space="0" w:color="auto"/>
              <w:left w:val="nil"/>
              <w:bottom w:val="nil"/>
              <w:right w:val="single" w:sz="4" w:space="0" w:color="auto"/>
            </w:tcBorders>
            <w:noWrap/>
            <w:vAlign w:val="bottom"/>
            <w:hideMark/>
          </w:tcPr>
          <w:p w14:paraId="2F842736" w14:textId="045D01CF" w:rsidR="006C4D08" w:rsidRPr="007C07E1" w:rsidRDefault="006C4D08" w:rsidP="006C4D08">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2024. täitmine</w:t>
            </w:r>
          </w:p>
        </w:tc>
        <w:tc>
          <w:tcPr>
            <w:tcW w:w="2094" w:type="dxa"/>
            <w:tcBorders>
              <w:top w:val="single" w:sz="4" w:space="0" w:color="auto"/>
              <w:left w:val="nil"/>
              <w:bottom w:val="nil"/>
              <w:right w:val="single" w:sz="4" w:space="0" w:color="auto"/>
            </w:tcBorders>
            <w:vAlign w:val="bottom"/>
            <w:hideMark/>
          </w:tcPr>
          <w:p w14:paraId="7BE118EE" w14:textId="4C2FAA20" w:rsidR="006C4D08" w:rsidRPr="007C07E1" w:rsidRDefault="006C4D08" w:rsidP="006C4D08">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2025. eelarve</w:t>
            </w:r>
          </w:p>
        </w:tc>
        <w:tc>
          <w:tcPr>
            <w:tcW w:w="2115" w:type="dxa"/>
            <w:tcBorders>
              <w:top w:val="single" w:sz="4" w:space="0" w:color="auto"/>
              <w:left w:val="nil"/>
              <w:bottom w:val="nil"/>
              <w:right w:val="single" w:sz="4" w:space="0" w:color="auto"/>
            </w:tcBorders>
            <w:vAlign w:val="bottom"/>
            <w:hideMark/>
          </w:tcPr>
          <w:p w14:paraId="05866C42" w14:textId="65C91F5A" w:rsidR="006C4D08" w:rsidRPr="007C07E1" w:rsidRDefault="006C4D08" w:rsidP="006C4D08">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2026. eelarve</w:t>
            </w:r>
          </w:p>
        </w:tc>
      </w:tr>
      <w:tr w:rsidR="006C4D08" w:rsidRPr="007C07E1" w14:paraId="617B8B6A" w14:textId="77777777" w:rsidTr="007C07E1">
        <w:trPr>
          <w:trHeight w:val="295"/>
        </w:trPr>
        <w:tc>
          <w:tcPr>
            <w:tcW w:w="2815" w:type="dxa"/>
            <w:tcBorders>
              <w:top w:val="single" w:sz="4" w:space="0" w:color="auto"/>
              <w:left w:val="single" w:sz="4" w:space="0" w:color="auto"/>
              <w:bottom w:val="single" w:sz="4" w:space="0" w:color="auto"/>
              <w:right w:val="single" w:sz="4" w:space="0" w:color="auto"/>
            </w:tcBorders>
            <w:noWrap/>
            <w:vAlign w:val="bottom"/>
            <w:hideMark/>
          </w:tcPr>
          <w:p w14:paraId="753D5839" w14:textId="77777777" w:rsidR="006C4D08" w:rsidRPr="007C07E1" w:rsidRDefault="006C4D08" w:rsidP="006C4D08">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Elamumajandus</w:t>
            </w:r>
          </w:p>
        </w:tc>
        <w:tc>
          <w:tcPr>
            <w:tcW w:w="2059" w:type="dxa"/>
            <w:tcBorders>
              <w:top w:val="single" w:sz="4" w:space="0" w:color="auto"/>
              <w:left w:val="nil"/>
              <w:bottom w:val="single" w:sz="4" w:space="0" w:color="auto"/>
              <w:right w:val="single" w:sz="4" w:space="0" w:color="auto"/>
            </w:tcBorders>
            <w:noWrap/>
            <w:vAlign w:val="bottom"/>
            <w:hideMark/>
          </w:tcPr>
          <w:p w14:paraId="4D6E7CC4" w14:textId="652EA3D6"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8 135</w:t>
            </w:r>
          </w:p>
        </w:tc>
        <w:tc>
          <w:tcPr>
            <w:tcW w:w="2094" w:type="dxa"/>
            <w:tcBorders>
              <w:top w:val="single" w:sz="4" w:space="0" w:color="auto"/>
              <w:left w:val="nil"/>
              <w:bottom w:val="single" w:sz="4" w:space="0" w:color="auto"/>
              <w:right w:val="single" w:sz="4" w:space="0" w:color="auto"/>
            </w:tcBorders>
            <w:noWrap/>
            <w:vAlign w:val="bottom"/>
            <w:hideMark/>
          </w:tcPr>
          <w:p w14:paraId="22B54100" w14:textId="2353F3E8"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5 000</w:t>
            </w:r>
          </w:p>
        </w:tc>
        <w:tc>
          <w:tcPr>
            <w:tcW w:w="2115" w:type="dxa"/>
            <w:tcBorders>
              <w:top w:val="single" w:sz="4" w:space="0" w:color="auto"/>
              <w:left w:val="nil"/>
              <w:bottom w:val="single" w:sz="4" w:space="0" w:color="auto"/>
              <w:right w:val="single" w:sz="4" w:space="0" w:color="auto"/>
            </w:tcBorders>
            <w:noWrap/>
            <w:vAlign w:val="bottom"/>
            <w:hideMark/>
          </w:tcPr>
          <w:p w14:paraId="1E8B4FA7" w14:textId="0BFE232B"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5 000</w:t>
            </w:r>
          </w:p>
        </w:tc>
      </w:tr>
      <w:tr w:rsidR="006C4D08" w:rsidRPr="007C07E1" w14:paraId="164EC277" w14:textId="77777777" w:rsidTr="007C07E1">
        <w:trPr>
          <w:trHeight w:val="295"/>
        </w:trPr>
        <w:tc>
          <w:tcPr>
            <w:tcW w:w="2815" w:type="dxa"/>
            <w:tcBorders>
              <w:top w:val="nil"/>
              <w:left w:val="single" w:sz="4" w:space="0" w:color="auto"/>
              <w:bottom w:val="single" w:sz="4" w:space="0" w:color="auto"/>
              <w:right w:val="single" w:sz="4" w:space="0" w:color="auto"/>
            </w:tcBorders>
            <w:noWrap/>
            <w:vAlign w:val="bottom"/>
            <w:hideMark/>
          </w:tcPr>
          <w:p w14:paraId="5BA041DD" w14:textId="77777777" w:rsidR="006C4D08" w:rsidRPr="007C07E1" w:rsidRDefault="006C4D08" w:rsidP="006C4D08">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Veevarustus</w:t>
            </w:r>
          </w:p>
        </w:tc>
        <w:tc>
          <w:tcPr>
            <w:tcW w:w="2059" w:type="dxa"/>
            <w:tcBorders>
              <w:top w:val="nil"/>
              <w:left w:val="nil"/>
              <w:bottom w:val="single" w:sz="4" w:space="0" w:color="auto"/>
              <w:right w:val="single" w:sz="4" w:space="0" w:color="auto"/>
            </w:tcBorders>
            <w:noWrap/>
            <w:vAlign w:val="bottom"/>
            <w:hideMark/>
          </w:tcPr>
          <w:p w14:paraId="2E0BABC1" w14:textId="70F77056"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3 439</w:t>
            </w:r>
          </w:p>
        </w:tc>
        <w:tc>
          <w:tcPr>
            <w:tcW w:w="2094" w:type="dxa"/>
            <w:tcBorders>
              <w:top w:val="nil"/>
              <w:left w:val="nil"/>
              <w:bottom w:val="single" w:sz="4" w:space="0" w:color="auto"/>
              <w:right w:val="single" w:sz="4" w:space="0" w:color="auto"/>
            </w:tcBorders>
            <w:noWrap/>
            <w:vAlign w:val="bottom"/>
            <w:hideMark/>
          </w:tcPr>
          <w:p w14:paraId="10C8D73E" w14:textId="395123A1"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4 500</w:t>
            </w:r>
          </w:p>
        </w:tc>
        <w:tc>
          <w:tcPr>
            <w:tcW w:w="2115" w:type="dxa"/>
            <w:tcBorders>
              <w:top w:val="nil"/>
              <w:left w:val="nil"/>
              <w:bottom w:val="single" w:sz="4" w:space="0" w:color="auto"/>
              <w:right w:val="single" w:sz="4" w:space="0" w:color="auto"/>
            </w:tcBorders>
            <w:noWrap/>
            <w:vAlign w:val="bottom"/>
            <w:hideMark/>
          </w:tcPr>
          <w:p w14:paraId="03F62DFC" w14:textId="7932950E"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4 500</w:t>
            </w:r>
          </w:p>
        </w:tc>
      </w:tr>
      <w:tr w:rsidR="006C4D08" w:rsidRPr="007C07E1" w14:paraId="1EDDA47F" w14:textId="77777777" w:rsidTr="007C07E1">
        <w:trPr>
          <w:trHeight w:val="295"/>
        </w:trPr>
        <w:tc>
          <w:tcPr>
            <w:tcW w:w="2815" w:type="dxa"/>
            <w:tcBorders>
              <w:top w:val="nil"/>
              <w:left w:val="single" w:sz="4" w:space="0" w:color="auto"/>
              <w:bottom w:val="single" w:sz="4" w:space="0" w:color="auto"/>
              <w:right w:val="single" w:sz="4" w:space="0" w:color="auto"/>
            </w:tcBorders>
            <w:noWrap/>
            <w:vAlign w:val="bottom"/>
            <w:hideMark/>
          </w:tcPr>
          <w:p w14:paraId="6686FF42" w14:textId="77777777" w:rsidR="006C4D08" w:rsidRPr="007C07E1" w:rsidRDefault="006C4D08" w:rsidP="006C4D08">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Tänavavalgustus</w:t>
            </w:r>
          </w:p>
        </w:tc>
        <w:tc>
          <w:tcPr>
            <w:tcW w:w="2059" w:type="dxa"/>
            <w:tcBorders>
              <w:top w:val="nil"/>
              <w:left w:val="nil"/>
              <w:bottom w:val="single" w:sz="4" w:space="0" w:color="auto"/>
              <w:right w:val="single" w:sz="4" w:space="0" w:color="auto"/>
            </w:tcBorders>
            <w:noWrap/>
            <w:vAlign w:val="bottom"/>
            <w:hideMark/>
          </w:tcPr>
          <w:p w14:paraId="63FB715F" w14:textId="58558263"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102 504</w:t>
            </w:r>
          </w:p>
        </w:tc>
        <w:tc>
          <w:tcPr>
            <w:tcW w:w="2094" w:type="dxa"/>
            <w:tcBorders>
              <w:top w:val="nil"/>
              <w:left w:val="nil"/>
              <w:bottom w:val="single" w:sz="4" w:space="0" w:color="auto"/>
              <w:right w:val="single" w:sz="4" w:space="0" w:color="auto"/>
            </w:tcBorders>
            <w:noWrap/>
            <w:vAlign w:val="bottom"/>
            <w:hideMark/>
          </w:tcPr>
          <w:p w14:paraId="40394704" w14:textId="0DDACCC6"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93 500</w:t>
            </w:r>
          </w:p>
        </w:tc>
        <w:tc>
          <w:tcPr>
            <w:tcW w:w="2115" w:type="dxa"/>
            <w:tcBorders>
              <w:top w:val="nil"/>
              <w:left w:val="nil"/>
              <w:bottom w:val="single" w:sz="4" w:space="0" w:color="auto"/>
              <w:right w:val="single" w:sz="4" w:space="0" w:color="auto"/>
            </w:tcBorders>
            <w:noWrap/>
            <w:vAlign w:val="bottom"/>
            <w:hideMark/>
          </w:tcPr>
          <w:p w14:paraId="706647CE" w14:textId="61DE6C7E"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88 500</w:t>
            </w:r>
          </w:p>
        </w:tc>
      </w:tr>
      <w:tr w:rsidR="006C4D08" w:rsidRPr="007C07E1" w14:paraId="6F4F388D" w14:textId="77777777" w:rsidTr="007C07E1">
        <w:trPr>
          <w:trHeight w:val="295"/>
        </w:trPr>
        <w:tc>
          <w:tcPr>
            <w:tcW w:w="2815" w:type="dxa"/>
            <w:tcBorders>
              <w:top w:val="nil"/>
              <w:left w:val="single" w:sz="4" w:space="0" w:color="auto"/>
              <w:bottom w:val="single" w:sz="4" w:space="0" w:color="auto"/>
              <w:right w:val="single" w:sz="4" w:space="0" w:color="auto"/>
            </w:tcBorders>
            <w:noWrap/>
            <w:vAlign w:val="bottom"/>
            <w:hideMark/>
          </w:tcPr>
          <w:p w14:paraId="37FC5CF3" w14:textId="77777777" w:rsidR="006C4D08" w:rsidRPr="007C07E1" w:rsidRDefault="006C4D08" w:rsidP="006C4D08">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Muud kommunaaltegevused</w:t>
            </w:r>
          </w:p>
        </w:tc>
        <w:tc>
          <w:tcPr>
            <w:tcW w:w="2059" w:type="dxa"/>
            <w:tcBorders>
              <w:top w:val="nil"/>
              <w:left w:val="nil"/>
              <w:bottom w:val="single" w:sz="4" w:space="0" w:color="auto"/>
              <w:right w:val="single" w:sz="4" w:space="0" w:color="auto"/>
            </w:tcBorders>
            <w:noWrap/>
            <w:vAlign w:val="bottom"/>
            <w:hideMark/>
          </w:tcPr>
          <w:p w14:paraId="6786B4AF" w14:textId="50EB043E"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217 363</w:t>
            </w:r>
          </w:p>
        </w:tc>
        <w:tc>
          <w:tcPr>
            <w:tcW w:w="2094" w:type="dxa"/>
            <w:tcBorders>
              <w:top w:val="nil"/>
              <w:left w:val="nil"/>
              <w:bottom w:val="single" w:sz="4" w:space="0" w:color="auto"/>
              <w:right w:val="single" w:sz="4" w:space="0" w:color="auto"/>
            </w:tcBorders>
            <w:noWrap/>
            <w:vAlign w:val="bottom"/>
            <w:hideMark/>
          </w:tcPr>
          <w:p w14:paraId="35CE98AF" w14:textId="4536B415"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230 071</w:t>
            </w:r>
          </w:p>
        </w:tc>
        <w:tc>
          <w:tcPr>
            <w:tcW w:w="2115" w:type="dxa"/>
            <w:tcBorders>
              <w:top w:val="nil"/>
              <w:left w:val="nil"/>
              <w:bottom w:val="single" w:sz="4" w:space="0" w:color="auto"/>
              <w:right w:val="single" w:sz="4" w:space="0" w:color="auto"/>
            </w:tcBorders>
            <w:noWrap/>
            <w:vAlign w:val="bottom"/>
            <w:hideMark/>
          </w:tcPr>
          <w:p w14:paraId="51C435C2" w14:textId="564C6804" w:rsidR="006C4D08" w:rsidRPr="00C35C88" w:rsidRDefault="006C4D08" w:rsidP="006C4D08">
            <w:pPr>
              <w:spacing w:after="0" w:line="240" w:lineRule="auto"/>
              <w:jc w:val="right"/>
              <w:rPr>
                <w:rFonts w:ascii="Calibri" w:eastAsia="Times New Roman" w:hAnsi="Calibri" w:cs="Calibri"/>
                <w:color w:val="000000"/>
                <w:highlight w:val="yellow"/>
                <w:lang w:eastAsia="et-EE"/>
              </w:rPr>
            </w:pPr>
            <w:r>
              <w:rPr>
                <w:rFonts w:ascii="Calibri" w:hAnsi="Calibri" w:cs="Calibri"/>
                <w:color w:val="000000"/>
              </w:rPr>
              <w:t>231 357</w:t>
            </w:r>
          </w:p>
        </w:tc>
      </w:tr>
      <w:tr w:rsidR="006C4D08" w:rsidRPr="007C07E1" w14:paraId="58E99908" w14:textId="77777777" w:rsidTr="007C07E1">
        <w:trPr>
          <w:trHeight w:val="295"/>
        </w:trPr>
        <w:tc>
          <w:tcPr>
            <w:tcW w:w="2815" w:type="dxa"/>
            <w:tcBorders>
              <w:top w:val="nil"/>
              <w:left w:val="single" w:sz="4" w:space="0" w:color="auto"/>
              <w:bottom w:val="single" w:sz="4" w:space="0" w:color="auto"/>
              <w:right w:val="single" w:sz="4" w:space="0" w:color="auto"/>
            </w:tcBorders>
            <w:noWrap/>
            <w:vAlign w:val="bottom"/>
            <w:hideMark/>
          </w:tcPr>
          <w:p w14:paraId="4D397AB3" w14:textId="77777777" w:rsidR="006C4D08" w:rsidRPr="007C07E1" w:rsidRDefault="006C4D08" w:rsidP="006C4D08">
            <w:pPr>
              <w:spacing w:after="0" w:line="240" w:lineRule="auto"/>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Kokku</w:t>
            </w:r>
          </w:p>
        </w:tc>
        <w:tc>
          <w:tcPr>
            <w:tcW w:w="2059" w:type="dxa"/>
            <w:tcBorders>
              <w:top w:val="nil"/>
              <w:left w:val="nil"/>
              <w:bottom w:val="single" w:sz="4" w:space="0" w:color="auto"/>
              <w:right w:val="single" w:sz="4" w:space="0" w:color="auto"/>
            </w:tcBorders>
            <w:noWrap/>
            <w:vAlign w:val="bottom"/>
            <w:hideMark/>
          </w:tcPr>
          <w:p w14:paraId="3124FA12" w14:textId="316AD711" w:rsidR="006C4D08" w:rsidRPr="007C07E1" w:rsidRDefault="006C4D08" w:rsidP="006C4D08">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331 441</w:t>
            </w:r>
          </w:p>
        </w:tc>
        <w:tc>
          <w:tcPr>
            <w:tcW w:w="2094" w:type="dxa"/>
            <w:tcBorders>
              <w:top w:val="nil"/>
              <w:left w:val="nil"/>
              <w:bottom w:val="single" w:sz="4" w:space="0" w:color="auto"/>
              <w:right w:val="single" w:sz="4" w:space="0" w:color="auto"/>
            </w:tcBorders>
            <w:noWrap/>
            <w:vAlign w:val="bottom"/>
            <w:hideMark/>
          </w:tcPr>
          <w:p w14:paraId="729A6498" w14:textId="4B5996D0" w:rsidR="006C4D08" w:rsidRPr="007C07E1" w:rsidRDefault="006C4D08" w:rsidP="006C4D08">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333 071</w:t>
            </w:r>
          </w:p>
        </w:tc>
        <w:tc>
          <w:tcPr>
            <w:tcW w:w="2115" w:type="dxa"/>
            <w:tcBorders>
              <w:top w:val="nil"/>
              <w:left w:val="nil"/>
              <w:bottom w:val="single" w:sz="4" w:space="0" w:color="auto"/>
              <w:right w:val="single" w:sz="4" w:space="0" w:color="auto"/>
            </w:tcBorders>
            <w:noWrap/>
            <w:vAlign w:val="bottom"/>
            <w:hideMark/>
          </w:tcPr>
          <w:p w14:paraId="2812162E" w14:textId="3899A75A" w:rsidR="006C4D08" w:rsidRPr="00C35C88" w:rsidRDefault="006C4D08" w:rsidP="006C4D08">
            <w:pPr>
              <w:spacing w:after="0" w:line="240" w:lineRule="auto"/>
              <w:jc w:val="right"/>
              <w:rPr>
                <w:rFonts w:ascii="Calibri" w:eastAsia="Times New Roman" w:hAnsi="Calibri" w:cs="Calibri"/>
                <w:b/>
                <w:bCs/>
                <w:color w:val="000000"/>
                <w:highlight w:val="yellow"/>
                <w:lang w:eastAsia="et-EE"/>
              </w:rPr>
            </w:pPr>
            <w:r>
              <w:rPr>
                <w:rFonts w:ascii="Calibri" w:hAnsi="Calibri" w:cs="Calibri"/>
                <w:b/>
                <w:bCs/>
                <w:color w:val="000000"/>
              </w:rPr>
              <w:t>329 357</w:t>
            </w:r>
          </w:p>
        </w:tc>
      </w:tr>
    </w:tbl>
    <w:p w14:paraId="5CA512A7" w14:textId="263B2735" w:rsidR="003034C9" w:rsidRPr="008834B4" w:rsidRDefault="003034C9" w:rsidP="003034C9">
      <w:pPr>
        <w:spacing w:line="240" w:lineRule="auto"/>
        <w:jc w:val="both"/>
        <w:rPr>
          <w:rFonts w:ascii="Times New Roman" w:hAnsi="Times New Roman" w:cs="Times New Roman"/>
          <w:sz w:val="24"/>
          <w:szCs w:val="24"/>
        </w:rPr>
      </w:pPr>
    </w:p>
    <w:p w14:paraId="465BD786" w14:textId="49F3C133" w:rsidR="00BC680A" w:rsidRPr="008834B4" w:rsidRDefault="00BC680A" w:rsidP="003034C9">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06100 Elamumajandus</w:t>
      </w:r>
      <w:r w:rsidR="006E011A" w:rsidRPr="008834B4">
        <w:rPr>
          <w:rFonts w:ascii="Times New Roman" w:hAnsi="Times New Roman" w:cs="Times New Roman"/>
          <w:b/>
          <w:sz w:val="24"/>
          <w:szCs w:val="24"/>
        </w:rPr>
        <w:t xml:space="preserve"> - </w:t>
      </w:r>
      <w:r w:rsidR="00E1170B" w:rsidRPr="008834B4">
        <w:rPr>
          <w:rFonts w:ascii="Times New Roman" w:hAnsi="Times New Roman" w:cs="Times New Roman"/>
          <w:sz w:val="24"/>
          <w:szCs w:val="24"/>
        </w:rPr>
        <w:t>Korterite Kuusalus Kuusalu tee 37-8, Kolgas Mõisa allee 65-3 ja Kuusalu Keskkooli Kooliõue 1 remondifond ja kindlustusmaksed. Kommunaalmaksete osa tasuvad üürnikud.</w:t>
      </w:r>
    </w:p>
    <w:p w14:paraId="27478B1C" w14:textId="47BD0997" w:rsidR="00230EE0" w:rsidRPr="008834B4" w:rsidRDefault="00230EE0" w:rsidP="003034C9">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 xml:space="preserve">06300 Veevarustus – </w:t>
      </w:r>
      <w:r w:rsidR="004C67FE">
        <w:rPr>
          <w:rFonts w:ascii="Times New Roman" w:hAnsi="Times New Roman" w:cs="Times New Roman"/>
          <w:sz w:val="24"/>
          <w:szCs w:val="24"/>
        </w:rPr>
        <w:t>veeved</w:t>
      </w:r>
      <w:r w:rsidR="00EF7456">
        <w:rPr>
          <w:rFonts w:ascii="Times New Roman" w:hAnsi="Times New Roman" w:cs="Times New Roman"/>
          <w:sz w:val="24"/>
          <w:szCs w:val="24"/>
        </w:rPr>
        <w:t>u</w:t>
      </w:r>
      <w:r w:rsidR="00860DDE">
        <w:rPr>
          <w:rFonts w:ascii="Times New Roman" w:eastAsia="Times New Roman" w:hAnsi="Times New Roman" w:cs="Times New Roman"/>
          <w:bCs/>
          <w:sz w:val="24"/>
          <w:szCs w:val="24"/>
        </w:rPr>
        <w:t xml:space="preserve"> ja </w:t>
      </w:r>
      <w:r w:rsidR="00B56F7E">
        <w:rPr>
          <w:rFonts w:ascii="Times New Roman" w:eastAsia="Times New Roman" w:hAnsi="Times New Roman" w:cs="Times New Roman"/>
          <w:bCs/>
          <w:sz w:val="24"/>
          <w:szCs w:val="24"/>
        </w:rPr>
        <w:t xml:space="preserve">vee- ning kanalisatsiooni </w:t>
      </w:r>
      <w:r w:rsidR="00860DDE">
        <w:rPr>
          <w:rFonts w:ascii="Times New Roman" w:eastAsia="Times New Roman" w:hAnsi="Times New Roman" w:cs="Times New Roman"/>
          <w:bCs/>
          <w:sz w:val="24"/>
          <w:szCs w:val="24"/>
        </w:rPr>
        <w:t>korrashoiuteenused.</w:t>
      </w:r>
    </w:p>
    <w:p w14:paraId="5254F0C9" w14:textId="77777777" w:rsidR="00B56F7E" w:rsidRDefault="00CE367B" w:rsidP="00DA0D73">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 xml:space="preserve">06400 </w:t>
      </w:r>
      <w:r w:rsidRPr="008834B4">
        <w:rPr>
          <w:rFonts w:ascii="Times New Roman" w:hAnsi="Times New Roman" w:cs="Times New Roman"/>
          <w:b/>
          <w:sz w:val="24"/>
          <w:szCs w:val="24"/>
        </w:rPr>
        <w:tab/>
        <w:t>Tänavavalgustus</w:t>
      </w:r>
      <w:r w:rsidR="006E011A" w:rsidRPr="008834B4">
        <w:rPr>
          <w:rFonts w:ascii="Times New Roman" w:hAnsi="Times New Roman" w:cs="Times New Roman"/>
          <w:b/>
          <w:sz w:val="24"/>
          <w:szCs w:val="24"/>
        </w:rPr>
        <w:t xml:space="preserve"> - </w:t>
      </w:r>
      <w:r w:rsidR="00E1170B" w:rsidRPr="008834B4">
        <w:rPr>
          <w:rFonts w:ascii="Times New Roman" w:hAnsi="Times New Roman" w:cs="Times New Roman"/>
          <w:sz w:val="24"/>
          <w:szCs w:val="24"/>
        </w:rPr>
        <w:t>tänavavalgustuse remondi- ja hoolduskulud ning elekter</w:t>
      </w:r>
      <w:r w:rsidR="00E1170B" w:rsidRPr="008834B4">
        <w:rPr>
          <w:rFonts w:ascii="Times New Roman" w:hAnsi="Times New Roman" w:cs="Times New Roman"/>
          <w:b/>
          <w:sz w:val="24"/>
          <w:szCs w:val="24"/>
        </w:rPr>
        <w:t>.</w:t>
      </w:r>
      <w:r w:rsidRPr="008834B4">
        <w:rPr>
          <w:rFonts w:ascii="Times New Roman" w:hAnsi="Times New Roman" w:cs="Times New Roman"/>
          <w:sz w:val="24"/>
          <w:szCs w:val="24"/>
        </w:rPr>
        <w:tab/>
      </w:r>
    </w:p>
    <w:p w14:paraId="786649A6" w14:textId="48648346" w:rsidR="006E011A" w:rsidRPr="008834B4" w:rsidRDefault="00CE367B" w:rsidP="00DA0D73">
      <w:pPr>
        <w:spacing w:after="0" w:line="240" w:lineRule="auto"/>
        <w:jc w:val="both"/>
        <w:rPr>
          <w:rFonts w:ascii="Times New Roman" w:hAnsi="Times New Roman" w:cs="Times New Roman"/>
          <w:sz w:val="24"/>
          <w:szCs w:val="24"/>
        </w:rPr>
      </w:pP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t xml:space="preserve">          </w:t>
      </w:r>
    </w:p>
    <w:p w14:paraId="4E50076C" w14:textId="4E81151F" w:rsidR="00E1170B" w:rsidRPr="008834B4" w:rsidRDefault="00CE367B" w:rsidP="00DA0D73">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 xml:space="preserve">06605 </w:t>
      </w:r>
      <w:r w:rsidRPr="008834B4">
        <w:rPr>
          <w:rFonts w:ascii="Times New Roman" w:hAnsi="Times New Roman" w:cs="Times New Roman"/>
          <w:b/>
          <w:sz w:val="24"/>
          <w:szCs w:val="24"/>
        </w:rPr>
        <w:tab/>
        <w:t>Muud kommunaaltegevused</w:t>
      </w:r>
      <w:r w:rsidRPr="008834B4">
        <w:rPr>
          <w:rFonts w:ascii="Times New Roman" w:hAnsi="Times New Roman" w:cs="Times New Roman"/>
          <w:sz w:val="24"/>
          <w:szCs w:val="24"/>
        </w:rPr>
        <w:t xml:space="preserve"> </w:t>
      </w:r>
    </w:p>
    <w:p w14:paraId="44219D7D" w14:textId="4AFC695C" w:rsidR="00CE367B" w:rsidRPr="008834B4" w:rsidRDefault="00613E3A" w:rsidP="007C7D0C">
      <w:pPr>
        <w:pStyle w:val="Loendilik"/>
        <w:numPr>
          <w:ilvl w:val="0"/>
          <w:numId w:val="8"/>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w:t>
      </w:r>
      <w:r w:rsidR="00E1170B" w:rsidRPr="008834B4">
        <w:rPr>
          <w:rFonts w:ascii="Times New Roman" w:hAnsi="Times New Roman" w:cs="Times New Roman"/>
          <w:sz w:val="24"/>
          <w:szCs w:val="24"/>
        </w:rPr>
        <w:t>ülaliikumine – külade raha ja kogukonnaprojektide toetus</w:t>
      </w:r>
    </w:p>
    <w:p w14:paraId="4481191B" w14:textId="5F69587B" w:rsidR="00E0666D" w:rsidRPr="008834B4" w:rsidRDefault="00E0666D" w:rsidP="007C7D0C">
      <w:pPr>
        <w:pStyle w:val="Loendilik"/>
        <w:numPr>
          <w:ilvl w:val="0"/>
          <w:numId w:val="8"/>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Kuusalu kalmistu, Leesi kalmistu ja Loksa kalmistu hoolduskulude toetus</w:t>
      </w:r>
    </w:p>
    <w:p w14:paraId="3A34ADDB" w14:textId="791F5EB5" w:rsidR="00E0666D" w:rsidRPr="008834B4" w:rsidRDefault="00613E3A" w:rsidP="007C7D0C">
      <w:pPr>
        <w:pStyle w:val="Loendilik"/>
        <w:numPr>
          <w:ilvl w:val="0"/>
          <w:numId w:val="8"/>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lastRenderedPageBreak/>
        <w:t>l</w:t>
      </w:r>
      <w:r w:rsidR="00E0666D" w:rsidRPr="008834B4">
        <w:rPr>
          <w:rFonts w:ascii="Times New Roman" w:hAnsi="Times New Roman" w:cs="Times New Roman"/>
          <w:sz w:val="24"/>
          <w:szCs w:val="24"/>
        </w:rPr>
        <w:t>emmikloomadega seotud kulud</w:t>
      </w:r>
    </w:p>
    <w:p w14:paraId="6BA49D59" w14:textId="034601EC" w:rsidR="007F2666" w:rsidRDefault="00EF7456" w:rsidP="00B56F7E">
      <w:pPr>
        <w:pStyle w:val="Loendilik"/>
        <w:numPr>
          <w:ilvl w:val="0"/>
          <w:numId w:val="8"/>
        </w:numPr>
        <w:spacing w:line="240" w:lineRule="auto"/>
        <w:jc w:val="both"/>
        <w:rPr>
          <w:rFonts w:ascii="Times New Roman" w:hAnsi="Times New Roman" w:cs="Times New Roman"/>
          <w:sz w:val="24"/>
          <w:szCs w:val="24"/>
        </w:rPr>
      </w:pPr>
      <w:r>
        <w:rPr>
          <w:rFonts w:ascii="Times New Roman" w:hAnsi="Times New Roman" w:cs="Times New Roman"/>
          <w:sz w:val="24"/>
          <w:szCs w:val="24"/>
        </w:rPr>
        <w:t>m</w:t>
      </w:r>
      <w:r w:rsidR="004F530C" w:rsidRPr="008834B4">
        <w:rPr>
          <w:rFonts w:ascii="Times New Roman" w:hAnsi="Times New Roman" w:cs="Times New Roman"/>
          <w:sz w:val="24"/>
          <w:szCs w:val="24"/>
        </w:rPr>
        <w:t>ajandusteenistus</w:t>
      </w:r>
      <w:r w:rsidR="009F0477" w:rsidRPr="008834B4">
        <w:rPr>
          <w:rFonts w:ascii="Times New Roman" w:hAnsi="Times New Roman" w:cs="Times New Roman"/>
          <w:sz w:val="24"/>
          <w:szCs w:val="24"/>
        </w:rPr>
        <w:t>e tööjõu- ja majandamiskulud</w:t>
      </w:r>
      <w:r w:rsidR="00FB313D">
        <w:rPr>
          <w:rFonts w:ascii="Times New Roman" w:hAnsi="Times New Roman" w:cs="Times New Roman"/>
          <w:sz w:val="24"/>
          <w:szCs w:val="24"/>
        </w:rPr>
        <w:t>.</w:t>
      </w:r>
    </w:p>
    <w:p w14:paraId="1B7A79AD" w14:textId="77777777" w:rsidR="00B56F7E" w:rsidRPr="00B56F7E" w:rsidRDefault="00B56F7E" w:rsidP="00B56F7E">
      <w:pPr>
        <w:pStyle w:val="Loendilik"/>
        <w:spacing w:line="240" w:lineRule="auto"/>
        <w:jc w:val="both"/>
        <w:rPr>
          <w:rFonts w:ascii="Times New Roman" w:hAnsi="Times New Roman" w:cs="Times New Roman"/>
          <w:sz w:val="24"/>
          <w:szCs w:val="24"/>
        </w:rPr>
      </w:pPr>
    </w:p>
    <w:p w14:paraId="20CE517D" w14:textId="5AD9ABE7" w:rsidR="00DB2F68" w:rsidRPr="008834B4" w:rsidRDefault="00DB2F68" w:rsidP="00DB2F68">
      <w:pPr>
        <w:spacing w:line="360" w:lineRule="auto"/>
        <w:jc w:val="both"/>
        <w:rPr>
          <w:rFonts w:ascii="Times New Roman" w:hAnsi="Times New Roman" w:cs="Times New Roman"/>
          <w:b/>
          <w:sz w:val="24"/>
          <w:szCs w:val="24"/>
          <w:u w:val="single"/>
        </w:rPr>
      </w:pPr>
      <w:r w:rsidRPr="008834B4">
        <w:rPr>
          <w:rFonts w:ascii="Times New Roman" w:hAnsi="Times New Roman" w:cs="Times New Roman"/>
          <w:b/>
          <w:sz w:val="24"/>
          <w:szCs w:val="24"/>
          <w:u w:val="single"/>
        </w:rPr>
        <w:t>07 TERVISHOID</w:t>
      </w:r>
    </w:p>
    <w:p w14:paraId="23819C16" w14:textId="354E0D61" w:rsidR="00DB2F68" w:rsidRPr="004C67FE" w:rsidRDefault="00DB2F68" w:rsidP="00280F70">
      <w:pPr>
        <w:spacing w:line="240" w:lineRule="auto"/>
        <w:jc w:val="both"/>
        <w:rPr>
          <w:rFonts w:ascii="Times New Roman" w:hAnsi="Times New Roman" w:cs="Times New Roman"/>
          <w:b/>
          <w:sz w:val="24"/>
          <w:szCs w:val="24"/>
        </w:rPr>
      </w:pPr>
      <w:r w:rsidRPr="008834B4">
        <w:rPr>
          <w:rFonts w:ascii="Times New Roman" w:hAnsi="Times New Roman" w:cs="Times New Roman"/>
          <w:sz w:val="24"/>
          <w:szCs w:val="24"/>
        </w:rPr>
        <w:t>Tervishoiu valdkonna põhitegevuse kulud</w:t>
      </w:r>
      <w:r w:rsidR="00730F97" w:rsidRPr="008834B4">
        <w:rPr>
          <w:rFonts w:ascii="Times New Roman" w:hAnsi="Times New Roman" w:cs="Times New Roman"/>
          <w:sz w:val="24"/>
          <w:szCs w:val="24"/>
        </w:rPr>
        <w:t xml:space="preserve"> </w:t>
      </w:r>
      <w:r w:rsidRPr="008834B4">
        <w:rPr>
          <w:rFonts w:ascii="Times New Roman" w:hAnsi="Times New Roman" w:cs="Times New Roman"/>
          <w:sz w:val="24"/>
          <w:szCs w:val="24"/>
        </w:rPr>
        <w:t xml:space="preserve">on </w:t>
      </w:r>
      <w:r w:rsidR="00CE367B" w:rsidRPr="008834B4">
        <w:rPr>
          <w:rFonts w:ascii="Times New Roman" w:hAnsi="Times New Roman" w:cs="Times New Roman"/>
          <w:b/>
          <w:sz w:val="24"/>
          <w:szCs w:val="24"/>
        </w:rPr>
        <w:t>1</w:t>
      </w:r>
      <w:r w:rsidR="006C4D08">
        <w:rPr>
          <w:rFonts w:ascii="Times New Roman" w:hAnsi="Times New Roman" w:cs="Times New Roman"/>
          <w:b/>
          <w:sz w:val="24"/>
          <w:szCs w:val="24"/>
        </w:rPr>
        <w:t>4</w:t>
      </w:r>
      <w:r w:rsidR="00E543EE">
        <w:rPr>
          <w:rFonts w:ascii="Times New Roman" w:hAnsi="Times New Roman" w:cs="Times New Roman"/>
          <w:b/>
          <w:sz w:val="24"/>
          <w:szCs w:val="24"/>
        </w:rPr>
        <w:t xml:space="preserve"> 150</w:t>
      </w:r>
      <w:r w:rsidRPr="008834B4">
        <w:rPr>
          <w:rFonts w:ascii="Times New Roman" w:hAnsi="Times New Roman" w:cs="Times New Roman"/>
          <w:b/>
          <w:sz w:val="24"/>
          <w:szCs w:val="24"/>
        </w:rPr>
        <w:t xml:space="preserve"> eurot</w:t>
      </w:r>
      <w:r w:rsidRPr="008834B4">
        <w:rPr>
          <w:rFonts w:ascii="Times New Roman" w:hAnsi="Times New Roman" w:cs="Times New Roman"/>
          <w:sz w:val="24"/>
          <w:szCs w:val="24"/>
        </w:rPr>
        <w:t xml:space="preserve"> ning see jaguneb tegevusalade lõikes järgnevalt:</w:t>
      </w:r>
    </w:p>
    <w:tbl>
      <w:tblPr>
        <w:tblW w:w="9068" w:type="dxa"/>
        <w:tblCellMar>
          <w:left w:w="70" w:type="dxa"/>
          <w:right w:w="70" w:type="dxa"/>
        </w:tblCellMar>
        <w:tblLook w:val="04A0" w:firstRow="1" w:lastRow="0" w:firstColumn="1" w:lastColumn="0" w:noHBand="0" w:noVBand="1"/>
      </w:tblPr>
      <w:tblGrid>
        <w:gridCol w:w="2792"/>
        <w:gridCol w:w="2056"/>
        <w:gridCol w:w="2099"/>
        <w:gridCol w:w="2121"/>
      </w:tblGrid>
      <w:tr w:rsidR="006C4D08" w:rsidRPr="007C07E1" w14:paraId="29BAB604" w14:textId="77777777" w:rsidTr="007C07E1">
        <w:trPr>
          <w:trHeight w:val="292"/>
        </w:trPr>
        <w:tc>
          <w:tcPr>
            <w:tcW w:w="2792" w:type="dxa"/>
            <w:tcBorders>
              <w:top w:val="single" w:sz="4" w:space="0" w:color="auto"/>
              <w:left w:val="single" w:sz="4" w:space="0" w:color="auto"/>
              <w:bottom w:val="nil"/>
              <w:right w:val="single" w:sz="4" w:space="0" w:color="auto"/>
            </w:tcBorders>
            <w:noWrap/>
            <w:vAlign w:val="bottom"/>
            <w:hideMark/>
          </w:tcPr>
          <w:p w14:paraId="01B95540" w14:textId="77777777" w:rsidR="006C4D08" w:rsidRPr="007C07E1" w:rsidRDefault="006C4D08" w:rsidP="006C4D08">
            <w:pPr>
              <w:spacing w:after="0" w:line="240" w:lineRule="auto"/>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07</w:t>
            </w:r>
          </w:p>
        </w:tc>
        <w:tc>
          <w:tcPr>
            <w:tcW w:w="2056" w:type="dxa"/>
            <w:tcBorders>
              <w:top w:val="single" w:sz="4" w:space="0" w:color="auto"/>
              <w:left w:val="nil"/>
              <w:bottom w:val="nil"/>
              <w:right w:val="single" w:sz="4" w:space="0" w:color="auto"/>
            </w:tcBorders>
            <w:noWrap/>
            <w:vAlign w:val="bottom"/>
            <w:hideMark/>
          </w:tcPr>
          <w:p w14:paraId="3E082894" w14:textId="109DFD99" w:rsidR="006C4D08" w:rsidRPr="007C07E1" w:rsidRDefault="006C4D08" w:rsidP="006C4D08">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2024. täitmine</w:t>
            </w:r>
          </w:p>
        </w:tc>
        <w:tc>
          <w:tcPr>
            <w:tcW w:w="2099" w:type="dxa"/>
            <w:tcBorders>
              <w:top w:val="single" w:sz="4" w:space="0" w:color="auto"/>
              <w:left w:val="nil"/>
              <w:bottom w:val="nil"/>
              <w:right w:val="single" w:sz="4" w:space="0" w:color="auto"/>
            </w:tcBorders>
            <w:vAlign w:val="bottom"/>
            <w:hideMark/>
          </w:tcPr>
          <w:p w14:paraId="5A0995AD" w14:textId="350B83FE" w:rsidR="006C4D08" w:rsidRPr="007C07E1" w:rsidRDefault="006C4D08" w:rsidP="006C4D08">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2025. eelarve</w:t>
            </w:r>
          </w:p>
        </w:tc>
        <w:tc>
          <w:tcPr>
            <w:tcW w:w="2121" w:type="dxa"/>
            <w:tcBorders>
              <w:top w:val="single" w:sz="4" w:space="0" w:color="auto"/>
              <w:left w:val="nil"/>
              <w:bottom w:val="nil"/>
              <w:right w:val="single" w:sz="4" w:space="0" w:color="auto"/>
            </w:tcBorders>
            <w:vAlign w:val="bottom"/>
            <w:hideMark/>
          </w:tcPr>
          <w:p w14:paraId="3CBFEB82" w14:textId="6AB74D9D" w:rsidR="006C4D08" w:rsidRPr="007C07E1" w:rsidRDefault="006C4D08" w:rsidP="006C4D08">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2026. eelarve</w:t>
            </w:r>
          </w:p>
        </w:tc>
      </w:tr>
      <w:tr w:rsidR="006C4D08" w:rsidRPr="007C07E1" w14:paraId="18A85A34" w14:textId="77777777" w:rsidTr="007C07E1">
        <w:trPr>
          <w:trHeight w:val="292"/>
        </w:trPr>
        <w:tc>
          <w:tcPr>
            <w:tcW w:w="2792" w:type="dxa"/>
            <w:tcBorders>
              <w:top w:val="single" w:sz="4" w:space="0" w:color="auto"/>
              <w:left w:val="single" w:sz="4" w:space="0" w:color="auto"/>
              <w:bottom w:val="single" w:sz="4" w:space="0" w:color="auto"/>
              <w:right w:val="single" w:sz="4" w:space="0" w:color="auto"/>
            </w:tcBorders>
            <w:noWrap/>
            <w:vAlign w:val="bottom"/>
            <w:hideMark/>
          </w:tcPr>
          <w:p w14:paraId="7AE57E7B" w14:textId="77777777" w:rsidR="006C4D08" w:rsidRPr="007C07E1" w:rsidRDefault="006C4D08" w:rsidP="006C4D08">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Üldmeditsiiniteenused</w:t>
            </w:r>
          </w:p>
        </w:tc>
        <w:tc>
          <w:tcPr>
            <w:tcW w:w="2056" w:type="dxa"/>
            <w:tcBorders>
              <w:top w:val="single" w:sz="4" w:space="0" w:color="auto"/>
              <w:left w:val="nil"/>
              <w:bottom w:val="single" w:sz="4" w:space="0" w:color="auto"/>
              <w:right w:val="single" w:sz="4" w:space="0" w:color="auto"/>
            </w:tcBorders>
            <w:noWrap/>
            <w:vAlign w:val="bottom"/>
            <w:hideMark/>
          </w:tcPr>
          <w:p w14:paraId="51323C61" w14:textId="738B5CF1" w:rsidR="006C4D08" w:rsidRPr="007C07E1" w:rsidRDefault="006C4D08" w:rsidP="006C4D08">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13 080</w:t>
            </w:r>
          </w:p>
        </w:tc>
        <w:tc>
          <w:tcPr>
            <w:tcW w:w="2099" w:type="dxa"/>
            <w:tcBorders>
              <w:top w:val="single" w:sz="4" w:space="0" w:color="auto"/>
              <w:left w:val="nil"/>
              <w:bottom w:val="single" w:sz="4" w:space="0" w:color="auto"/>
              <w:right w:val="single" w:sz="4" w:space="0" w:color="auto"/>
            </w:tcBorders>
            <w:noWrap/>
            <w:vAlign w:val="bottom"/>
            <w:hideMark/>
          </w:tcPr>
          <w:p w14:paraId="0F432D48" w14:textId="050E29CB" w:rsidR="006C4D08" w:rsidRPr="007C07E1" w:rsidRDefault="006C4D08" w:rsidP="006C4D08">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21 150</w:t>
            </w:r>
          </w:p>
        </w:tc>
        <w:tc>
          <w:tcPr>
            <w:tcW w:w="2121" w:type="dxa"/>
            <w:tcBorders>
              <w:top w:val="single" w:sz="4" w:space="0" w:color="auto"/>
              <w:left w:val="nil"/>
              <w:bottom w:val="single" w:sz="4" w:space="0" w:color="auto"/>
              <w:right w:val="single" w:sz="4" w:space="0" w:color="auto"/>
            </w:tcBorders>
            <w:noWrap/>
            <w:vAlign w:val="bottom"/>
            <w:hideMark/>
          </w:tcPr>
          <w:p w14:paraId="1F2CE70B" w14:textId="63FEED67" w:rsidR="006C4D08" w:rsidRPr="007C07E1" w:rsidRDefault="006C4D08" w:rsidP="006C4D08">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14 150</w:t>
            </w:r>
          </w:p>
        </w:tc>
      </w:tr>
    </w:tbl>
    <w:p w14:paraId="15C15C35" w14:textId="0A1BB711" w:rsidR="00F8374B" w:rsidRPr="008834B4" w:rsidRDefault="00F8374B" w:rsidP="009B2E1B">
      <w:pPr>
        <w:spacing w:after="0" w:line="360" w:lineRule="auto"/>
        <w:jc w:val="both"/>
        <w:rPr>
          <w:rFonts w:ascii="Times New Roman" w:hAnsi="Times New Roman" w:cs="Times New Roman"/>
          <w:b/>
          <w:sz w:val="20"/>
          <w:szCs w:val="20"/>
        </w:rPr>
      </w:pPr>
    </w:p>
    <w:p w14:paraId="2CEBAAC0" w14:textId="77777777" w:rsidR="00B56F7E" w:rsidRDefault="00CE367B" w:rsidP="00B56F7E">
      <w:pPr>
        <w:spacing w:line="240" w:lineRule="auto"/>
        <w:contextualSpacing/>
        <w:jc w:val="both"/>
        <w:rPr>
          <w:rFonts w:ascii="Times New Roman" w:hAnsi="Times New Roman" w:cs="Times New Roman"/>
          <w:sz w:val="24"/>
          <w:szCs w:val="24"/>
        </w:rPr>
      </w:pPr>
      <w:r w:rsidRPr="008834B4">
        <w:rPr>
          <w:rFonts w:ascii="Times New Roman" w:hAnsi="Times New Roman" w:cs="Times New Roman"/>
          <w:b/>
          <w:sz w:val="24"/>
          <w:szCs w:val="24"/>
        </w:rPr>
        <w:t xml:space="preserve">07210 </w:t>
      </w:r>
      <w:r w:rsidRPr="008834B4">
        <w:rPr>
          <w:rFonts w:ascii="Times New Roman" w:hAnsi="Times New Roman" w:cs="Times New Roman"/>
          <w:b/>
          <w:sz w:val="24"/>
          <w:szCs w:val="24"/>
        </w:rPr>
        <w:tab/>
        <w:t>Üldmeditsiiniteenuse</w:t>
      </w:r>
      <w:r w:rsidR="006E011A" w:rsidRPr="008834B4">
        <w:rPr>
          <w:rFonts w:ascii="Times New Roman" w:hAnsi="Times New Roman" w:cs="Times New Roman"/>
          <w:b/>
          <w:sz w:val="24"/>
          <w:szCs w:val="24"/>
        </w:rPr>
        <w:t xml:space="preserve">d - </w:t>
      </w:r>
      <w:r w:rsidR="00E0666D" w:rsidRPr="008834B4">
        <w:rPr>
          <w:rFonts w:ascii="Times New Roman" w:hAnsi="Times New Roman" w:cs="Times New Roman"/>
          <w:sz w:val="24"/>
          <w:szCs w:val="24"/>
        </w:rPr>
        <w:t>Kuusalu Tervisekeskuse ruumide majandamiskulud.</w:t>
      </w:r>
    </w:p>
    <w:p w14:paraId="3E191305" w14:textId="77777777" w:rsidR="00B56F7E" w:rsidRDefault="00B56F7E" w:rsidP="00B56F7E">
      <w:pPr>
        <w:spacing w:line="240" w:lineRule="auto"/>
        <w:contextualSpacing/>
        <w:jc w:val="both"/>
        <w:rPr>
          <w:rFonts w:ascii="Times New Roman" w:hAnsi="Times New Roman" w:cs="Times New Roman"/>
          <w:sz w:val="24"/>
          <w:szCs w:val="24"/>
        </w:rPr>
      </w:pPr>
    </w:p>
    <w:p w14:paraId="14C8FDAA" w14:textId="68025F90" w:rsidR="00061B5B" w:rsidRPr="008834B4" w:rsidRDefault="00CE367B" w:rsidP="00B56F7E">
      <w:pPr>
        <w:spacing w:line="240" w:lineRule="auto"/>
        <w:contextualSpacing/>
        <w:jc w:val="both"/>
        <w:rPr>
          <w:rFonts w:ascii="Times New Roman" w:hAnsi="Times New Roman" w:cs="Times New Roman"/>
          <w:sz w:val="20"/>
          <w:szCs w:val="20"/>
        </w:rPr>
      </w:pP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p>
    <w:p w14:paraId="7D5B94FB" w14:textId="77777777" w:rsidR="00DB2F68" w:rsidRPr="008834B4" w:rsidRDefault="0051155B" w:rsidP="00DB2F68">
      <w:pPr>
        <w:spacing w:line="360" w:lineRule="auto"/>
        <w:jc w:val="both"/>
        <w:rPr>
          <w:rFonts w:ascii="Times New Roman" w:hAnsi="Times New Roman" w:cs="Times New Roman"/>
          <w:b/>
          <w:sz w:val="24"/>
          <w:szCs w:val="24"/>
          <w:u w:val="single"/>
        </w:rPr>
      </w:pPr>
      <w:r w:rsidRPr="008834B4">
        <w:rPr>
          <w:rFonts w:ascii="Times New Roman" w:hAnsi="Times New Roman" w:cs="Times New Roman"/>
          <w:b/>
          <w:sz w:val="24"/>
          <w:szCs w:val="24"/>
          <w:u w:val="single"/>
        </w:rPr>
        <w:t>08 VABAAEG, KULTUUR, RELIGIOON</w:t>
      </w:r>
    </w:p>
    <w:p w14:paraId="7F6155C4" w14:textId="675D67D7" w:rsidR="009A44F7" w:rsidRPr="007C07E1" w:rsidRDefault="0051155B" w:rsidP="00280F70">
      <w:pPr>
        <w:spacing w:line="240" w:lineRule="auto"/>
        <w:jc w:val="both"/>
        <w:rPr>
          <w:rFonts w:ascii="Times New Roman" w:hAnsi="Times New Roman" w:cs="Times New Roman"/>
          <w:b/>
          <w:sz w:val="24"/>
          <w:szCs w:val="24"/>
        </w:rPr>
      </w:pPr>
      <w:r w:rsidRPr="008834B4">
        <w:rPr>
          <w:rFonts w:ascii="Times New Roman" w:hAnsi="Times New Roman" w:cs="Times New Roman"/>
          <w:sz w:val="24"/>
          <w:szCs w:val="24"/>
        </w:rPr>
        <w:t>Vabaaja, kultuuri ja religiooni valdkonna põhitegevuse kulud</w:t>
      </w:r>
      <w:r w:rsidR="00730F97" w:rsidRPr="008834B4">
        <w:rPr>
          <w:rFonts w:ascii="Times New Roman" w:hAnsi="Times New Roman" w:cs="Times New Roman"/>
          <w:sz w:val="24"/>
          <w:szCs w:val="24"/>
        </w:rPr>
        <w:t xml:space="preserve"> </w:t>
      </w:r>
      <w:r w:rsidRPr="008834B4">
        <w:rPr>
          <w:rFonts w:ascii="Times New Roman" w:hAnsi="Times New Roman" w:cs="Times New Roman"/>
          <w:sz w:val="24"/>
          <w:szCs w:val="24"/>
        </w:rPr>
        <w:t xml:space="preserve">on </w:t>
      </w:r>
      <w:r w:rsidR="006C4D08">
        <w:rPr>
          <w:rFonts w:ascii="Times New Roman" w:hAnsi="Times New Roman" w:cs="Times New Roman"/>
          <w:b/>
          <w:sz w:val="24"/>
          <w:szCs w:val="24"/>
        </w:rPr>
        <w:t xml:space="preserve">604 </w:t>
      </w:r>
      <w:r w:rsidR="00386C2D">
        <w:rPr>
          <w:rFonts w:ascii="Times New Roman" w:hAnsi="Times New Roman" w:cs="Times New Roman"/>
          <w:b/>
          <w:sz w:val="24"/>
          <w:szCs w:val="24"/>
        </w:rPr>
        <w:t>9</w:t>
      </w:r>
      <w:r w:rsidR="006C4D08">
        <w:rPr>
          <w:rFonts w:ascii="Times New Roman" w:hAnsi="Times New Roman" w:cs="Times New Roman"/>
          <w:b/>
          <w:sz w:val="24"/>
          <w:szCs w:val="24"/>
        </w:rPr>
        <w:t>36</w:t>
      </w:r>
      <w:r w:rsidRPr="008834B4">
        <w:rPr>
          <w:rFonts w:ascii="Times New Roman" w:hAnsi="Times New Roman" w:cs="Times New Roman"/>
          <w:b/>
          <w:sz w:val="24"/>
          <w:szCs w:val="24"/>
        </w:rPr>
        <w:t xml:space="preserve"> eurot</w:t>
      </w:r>
      <w:r w:rsidRPr="008834B4">
        <w:rPr>
          <w:rFonts w:ascii="Times New Roman" w:hAnsi="Times New Roman" w:cs="Times New Roman"/>
          <w:sz w:val="24"/>
          <w:szCs w:val="24"/>
        </w:rPr>
        <w:t xml:space="preserve"> ning see jaguneb tegevusalade lõikes järgnevalt:</w:t>
      </w:r>
    </w:p>
    <w:tbl>
      <w:tblPr>
        <w:tblW w:w="9091" w:type="dxa"/>
        <w:tblCellMar>
          <w:left w:w="70" w:type="dxa"/>
          <w:right w:w="70" w:type="dxa"/>
        </w:tblCellMar>
        <w:tblLook w:val="04A0" w:firstRow="1" w:lastRow="0" w:firstColumn="1" w:lastColumn="0" w:noHBand="0" w:noVBand="1"/>
      </w:tblPr>
      <w:tblGrid>
        <w:gridCol w:w="5098"/>
        <w:gridCol w:w="1418"/>
        <w:gridCol w:w="1276"/>
        <w:gridCol w:w="1299"/>
      </w:tblGrid>
      <w:tr w:rsidR="006C4D08" w:rsidRPr="007C07E1" w14:paraId="0C799E7D" w14:textId="77777777" w:rsidTr="007C07E1">
        <w:trPr>
          <w:trHeight w:val="294"/>
        </w:trPr>
        <w:tc>
          <w:tcPr>
            <w:tcW w:w="5098" w:type="dxa"/>
            <w:tcBorders>
              <w:top w:val="single" w:sz="4" w:space="0" w:color="auto"/>
              <w:left w:val="single" w:sz="4" w:space="0" w:color="auto"/>
              <w:bottom w:val="nil"/>
              <w:right w:val="single" w:sz="4" w:space="0" w:color="auto"/>
            </w:tcBorders>
            <w:noWrap/>
            <w:vAlign w:val="bottom"/>
            <w:hideMark/>
          </w:tcPr>
          <w:p w14:paraId="4C21238D" w14:textId="77777777" w:rsidR="006C4D08" w:rsidRPr="007C07E1" w:rsidRDefault="006C4D08" w:rsidP="006C4D08">
            <w:pPr>
              <w:spacing w:after="0" w:line="240" w:lineRule="auto"/>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08</w:t>
            </w:r>
          </w:p>
        </w:tc>
        <w:tc>
          <w:tcPr>
            <w:tcW w:w="1418" w:type="dxa"/>
            <w:tcBorders>
              <w:top w:val="single" w:sz="4" w:space="0" w:color="auto"/>
              <w:left w:val="nil"/>
              <w:bottom w:val="nil"/>
              <w:right w:val="single" w:sz="4" w:space="0" w:color="auto"/>
            </w:tcBorders>
            <w:noWrap/>
            <w:vAlign w:val="bottom"/>
            <w:hideMark/>
          </w:tcPr>
          <w:p w14:paraId="2E5DC6F8" w14:textId="4CC7AB60" w:rsidR="006C4D08" w:rsidRPr="007C07E1" w:rsidRDefault="006C4D08" w:rsidP="006C4D08">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2024. täitmine</w:t>
            </w:r>
          </w:p>
        </w:tc>
        <w:tc>
          <w:tcPr>
            <w:tcW w:w="1276" w:type="dxa"/>
            <w:tcBorders>
              <w:top w:val="single" w:sz="4" w:space="0" w:color="auto"/>
              <w:left w:val="nil"/>
              <w:bottom w:val="nil"/>
              <w:right w:val="single" w:sz="4" w:space="0" w:color="auto"/>
            </w:tcBorders>
            <w:vAlign w:val="bottom"/>
            <w:hideMark/>
          </w:tcPr>
          <w:p w14:paraId="5EA6DD67" w14:textId="44D13A79" w:rsidR="006C4D08" w:rsidRPr="007C07E1" w:rsidRDefault="006C4D08" w:rsidP="006C4D08">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2025. eelarve</w:t>
            </w:r>
          </w:p>
        </w:tc>
        <w:tc>
          <w:tcPr>
            <w:tcW w:w="1299" w:type="dxa"/>
            <w:tcBorders>
              <w:top w:val="single" w:sz="4" w:space="0" w:color="auto"/>
              <w:left w:val="nil"/>
              <w:bottom w:val="nil"/>
              <w:right w:val="single" w:sz="4" w:space="0" w:color="auto"/>
            </w:tcBorders>
            <w:vAlign w:val="bottom"/>
            <w:hideMark/>
          </w:tcPr>
          <w:p w14:paraId="428892EE" w14:textId="5514B94A" w:rsidR="006C4D08" w:rsidRPr="007C07E1" w:rsidRDefault="006C4D08" w:rsidP="006C4D08">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2026. eelarve</w:t>
            </w:r>
          </w:p>
        </w:tc>
      </w:tr>
      <w:tr w:rsidR="006C4D08" w:rsidRPr="007C07E1" w14:paraId="0A03B216" w14:textId="77777777" w:rsidTr="007C07E1">
        <w:trPr>
          <w:trHeight w:val="294"/>
        </w:trPr>
        <w:tc>
          <w:tcPr>
            <w:tcW w:w="5098" w:type="dxa"/>
            <w:tcBorders>
              <w:top w:val="single" w:sz="4" w:space="0" w:color="auto"/>
              <w:left w:val="single" w:sz="4" w:space="0" w:color="auto"/>
              <w:bottom w:val="single" w:sz="4" w:space="0" w:color="auto"/>
              <w:right w:val="single" w:sz="4" w:space="0" w:color="auto"/>
            </w:tcBorders>
            <w:noWrap/>
            <w:vAlign w:val="bottom"/>
            <w:hideMark/>
          </w:tcPr>
          <w:p w14:paraId="30C1D5B6" w14:textId="77777777" w:rsidR="006C4D08" w:rsidRPr="007C07E1" w:rsidRDefault="006C4D08" w:rsidP="006C4D08">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Sporditegevus</w:t>
            </w:r>
          </w:p>
        </w:tc>
        <w:tc>
          <w:tcPr>
            <w:tcW w:w="1418" w:type="dxa"/>
            <w:tcBorders>
              <w:top w:val="single" w:sz="4" w:space="0" w:color="auto"/>
              <w:left w:val="nil"/>
              <w:bottom w:val="single" w:sz="4" w:space="0" w:color="auto"/>
              <w:right w:val="single" w:sz="4" w:space="0" w:color="auto"/>
            </w:tcBorders>
            <w:noWrap/>
            <w:vAlign w:val="bottom"/>
            <w:hideMark/>
          </w:tcPr>
          <w:p w14:paraId="173078B8" w14:textId="21D65610"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61 944</w:t>
            </w:r>
          </w:p>
        </w:tc>
        <w:tc>
          <w:tcPr>
            <w:tcW w:w="1276" w:type="dxa"/>
            <w:tcBorders>
              <w:top w:val="single" w:sz="4" w:space="0" w:color="auto"/>
              <w:left w:val="nil"/>
              <w:bottom w:val="single" w:sz="4" w:space="0" w:color="auto"/>
              <w:right w:val="single" w:sz="4" w:space="0" w:color="auto"/>
            </w:tcBorders>
            <w:noWrap/>
            <w:vAlign w:val="bottom"/>
            <w:hideMark/>
          </w:tcPr>
          <w:p w14:paraId="3993D6E7" w14:textId="26F49957"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66 000</w:t>
            </w:r>
          </w:p>
        </w:tc>
        <w:tc>
          <w:tcPr>
            <w:tcW w:w="1299" w:type="dxa"/>
            <w:tcBorders>
              <w:top w:val="single" w:sz="4" w:space="0" w:color="auto"/>
              <w:left w:val="nil"/>
              <w:bottom w:val="single" w:sz="4" w:space="0" w:color="auto"/>
              <w:right w:val="single" w:sz="4" w:space="0" w:color="auto"/>
            </w:tcBorders>
            <w:noWrap/>
            <w:vAlign w:val="bottom"/>
            <w:hideMark/>
          </w:tcPr>
          <w:p w14:paraId="77A82E43" w14:textId="1A5B8011"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66 000</w:t>
            </w:r>
          </w:p>
        </w:tc>
      </w:tr>
      <w:tr w:rsidR="006C4D08" w:rsidRPr="007C07E1" w14:paraId="05DE877D" w14:textId="77777777" w:rsidTr="007C07E1">
        <w:trPr>
          <w:trHeight w:val="294"/>
        </w:trPr>
        <w:tc>
          <w:tcPr>
            <w:tcW w:w="5098" w:type="dxa"/>
            <w:tcBorders>
              <w:top w:val="nil"/>
              <w:left w:val="single" w:sz="4" w:space="0" w:color="auto"/>
              <w:bottom w:val="single" w:sz="4" w:space="0" w:color="auto"/>
              <w:right w:val="single" w:sz="4" w:space="0" w:color="auto"/>
            </w:tcBorders>
            <w:noWrap/>
            <w:vAlign w:val="bottom"/>
            <w:hideMark/>
          </w:tcPr>
          <w:p w14:paraId="4AD39F47" w14:textId="323891F5" w:rsidR="006C4D08" w:rsidRPr="007C07E1" w:rsidRDefault="006C4D08" w:rsidP="006C4D08">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Puhkepargid</w:t>
            </w:r>
          </w:p>
        </w:tc>
        <w:tc>
          <w:tcPr>
            <w:tcW w:w="1418" w:type="dxa"/>
            <w:tcBorders>
              <w:top w:val="nil"/>
              <w:left w:val="nil"/>
              <w:bottom w:val="single" w:sz="4" w:space="0" w:color="auto"/>
              <w:right w:val="single" w:sz="4" w:space="0" w:color="auto"/>
            </w:tcBorders>
            <w:noWrap/>
            <w:vAlign w:val="bottom"/>
            <w:hideMark/>
          </w:tcPr>
          <w:p w14:paraId="339243DB" w14:textId="7491C21E"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4 680</w:t>
            </w:r>
          </w:p>
        </w:tc>
        <w:tc>
          <w:tcPr>
            <w:tcW w:w="1276" w:type="dxa"/>
            <w:tcBorders>
              <w:top w:val="nil"/>
              <w:left w:val="nil"/>
              <w:bottom w:val="single" w:sz="4" w:space="0" w:color="auto"/>
              <w:right w:val="single" w:sz="4" w:space="0" w:color="auto"/>
            </w:tcBorders>
            <w:noWrap/>
            <w:vAlign w:val="bottom"/>
            <w:hideMark/>
          </w:tcPr>
          <w:p w14:paraId="0D41F2F7" w14:textId="6A2D8966"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5 000</w:t>
            </w:r>
          </w:p>
        </w:tc>
        <w:tc>
          <w:tcPr>
            <w:tcW w:w="1299" w:type="dxa"/>
            <w:tcBorders>
              <w:top w:val="nil"/>
              <w:left w:val="nil"/>
              <w:bottom w:val="single" w:sz="4" w:space="0" w:color="auto"/>
              <w:right w:val="single" w:sz="4" w:space="0" w:color="auto"/>
            </w:tcBorders>
            <w:noWrap/>
            <w:vAlign w:val="bottom"/>
            <w:hideMark/>
          </w:tcPr>
          <w:p w14:paraId="3612AF5E" w14:textId="588EFD5D"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5 000</w:t>
            </w:r>
          </w:p>
        </w:tc>
      </w:tr>
      <w:tr w:rsidR="006C4D08" w:rsidRPr="007C07E1" w14:paraId="717AB39C" w14:textId="77777777" w:rsidTr="007C07E1">
        <w:trPr>
          <w:trHeight w:val="294"/>
        </w:trPr>
        <w:tc>
          <w:tcPr>
            <w:tcW w:w="5098" w:type="dxa"/>
            <w:tcBorders>
              <w:top w:val="nil"/>
              <w:left w:val="single" w:sz="4" w:space="0" w:color="auto"/>
              <w:bottom w:val="single" w:sz="4" w:space="0" w:color="auto"/>
              <w:right w:val="single" w:sz="4" w:space="0" w:color="auto"/>
            </w:tcBorders>
            <w:noWrap/>
            <w:vAlign w:val="bottom"/>
            <w:hideMark/>
          </w:tcPr>
          <w:p w14:paraId="45006DD3" w14:textId="6B099972" w:rsidR="006C4D08" w:rsidRPr="007C07E1" w:rsidRDefault="006C4D08" w:rsidP="006C4D08">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Vabaaja ja spordiüritused, kultuuriüritused ja k</w:t>
            </w:r>
            <w:r>
              <w:rPr>
                <w:rFonts w:ascii="Calibri" w:eastAsia="Times New Roman" w:hAnsi="Calibri" w:cs="Calibri"/>
                <w:color w:val="000000"/>
                <w:lang w:eastAsia="et-EE"/>
              </w:rPr>
              <w:t>u</w:t>
            </w:r>
            <w:r w:rsidRPr="007C07E1">
              <w:rPr>
                <w:rFonts w:ascii="Calibri" w:eastAsia="Times New Roman" w:hAnsi="Calibri" w:cs="Calibri"/>
                <w:color w:val="000000"/>
                <w:lang w:eastAsia="et-EE"/>
              </w:rPr>
              <w:t>ltuuriseltsid</w:t>
            </w:r>
          </w:p>
        </w:tc>
        <w:tc>
          <w:tcPr>
            <w:tcW w:w="1418" w:type="dxa"/>
            <w:tcBorders>
              <w:top w:val="nil"/>
              <w:left w:val="nil"/>
              <w:bottom w:val="single" w:sz="4" w:space="0" w:color="auto"/>
              <w:right w:val="single" w:sz="4" w:space="0" w:color="auto"/>
            </w:tcBorders>
            <w:noWrap/>
            <w:vAlign w:val="bottom"/>
            <w:hideMark/>
          </w:tcPr>
          <w:p w14:paraId="3C81FFF5" w14:textId="4DD406FB"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66 438</w:t>
            </w:r>
          </w:p>
        </w:tc>
        <w:tc>
          <w:tcPr>
            <w:tcW w:w="1276" w:type="dxa"/>
            <w:tcBorders>
              <w:top w:val="nil"/>
              <w:left w:val="nil"/>
              <w:bottom w:val="single" w:sz="4" w:space="0" w:color="auto"/>
              <w:right w:val="single" w:sz="4" w:space="0" w:color="auto"/>
            </w:tcBorders>
            <w:noWrap/>
            <w:vAlign w:val="bottom"/>
            <w:hideMark/>
          </w:tcPr>
          <w:p w14:paraId="62453EB5" w14:textId="18892D98"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44 500</w:t>
            </w:r>
          </w:p>
        </w:tc>
        <w:tc>
          <w:tcPr>
            <w:tcW w:w="1299" w:type="dxa"/>
            <w:tcBorders>
              <w:top w:val="nil"/>
              <w:left w:val="nil"/>
              <w:bottom w:val="single" w:sz="4" w:space="0" w:color="auto"/>
              <w:right w:val="single" w:sz="4" w:space="0" w:color="auto"/>
            </w:tcBorders>
            <w:noWrap/>
            <w:vAlign w:val="bottom"/>
            <w:hideMark/>
          </w:tcPr>
          <w:p w14:paraId="15838464" w14:textId="5930B888"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44 500</w:t>
            </w:r>
          </w:p>
        </w:tc>
      </w:tr>
      <w:tr w:rsidR="006C4D08" w:rsidRPr="007C07E1" w14:paraId="4FCA582D" w14:textId="77777777" w:rsidTr="007C07E1">
        <w:trPr>
          <w:trHeight w:val="294"/>
        </w:trPr>
        <w:tc>
          <w:tcPr>
            <w:tcW w:w="5098" w:type="dxa"/>
            <w:tcBorders>
              <w:top w:val="nil"/>
              <w:left w:val="single" w:sz="4" w:space="0" w:color="auto"/>
              <w:bottom w:val="single" w:sz="4" w:space="0" w:color="auto"/>
              <w:right w:val="single" w:sz="4" w:space="0" w:color="auto"/>
            </w:tcBorders>
            <w:noWrap/>
            <w:vAlign w:val="bottom"/>
            <w:hideMark/>
          </w:tcPr>
          <w:p w14:paraId="0B496C39" w14:textId="77777777" w:rsidR="006C4D08" w:rsidRPr="007C07E1" w:rsidRDefault="006C4D08" w:rsidP="006C4D08">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Raamatukogud</w:t>
            </w:r>
          </w:p>
        </w:tc>
        <w:tc>
          <w:tcPr>
            <w:tcW w:w="1418" w:type="dxa"/>
            <w:tcBorders>
              <w:top w:val="nil"/>
              <w:left w:val="nil"/>
              <w:bottom w:val="single" w:sz="4" w:space="0" w:color="auto"/>
              <w:right w:val="single" w:sz="4" w:space="0" w:color="auto"/>
            </w:tcBorders>
            <w:noWrap/>
            <w:vAlign w:val="bottom"/>
            <w:hideMark/>
          </w:tcPr>
          <w:p w14:paraId="1AC986A0" w14:textId="2E0B7227"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178 222</w:t>
            </w:r>
          </w:p>
        </w:tc>
        <w:tc>
          <w:tcPr>
            <w:tcW w:w="1276" w:type="dxa"/>
            <w:tcBorders>
              <w:top w:val="nil"/>
              <w:left w:val="nil"/>
              <w:bottom w:val="single" w:sz="4" w:space="0" w:color="auto"/>
              <w:right w:val="single" w:sz="4" w:space="0" w:color="auto"/>
            </w:tcBorders>
            <w:noWrap/>
            <w:vAlign w:val="bottom"/>
            <w:hideMark/>
          </w:tcPr>
          <w:p w14:paraId="403E5947" w14:textId="5CCC8888"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187 240</w:t>
            </w:r>
          </w:p>
        </w:tc>
        <w:tc>
          <w:tcPr>
            <w:tcW w:w="1299" w:type="dxa"/>
            <w:tcBorders>
              <w:top w:val="nil"/>
              <w:left w:val="nil"/>
              <w:bottom w:val="single" w:sz="4" w:space="0" w:color="auto"/>
              <w:right w:val="single" w:sz="4" w:space="0" w:color="auto"/>
            </w:tcBorders>
            <w:noWrap/>
            <w:vAlign w:val="bottom"/>
            <w:hideMark/>
          </w:tcPr>
          <w:p w14:paraId="32F3D8A1" w14:textId="3A035865"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191 174</w:t>
            </w:r>
          </w:p>
        </w:tc>
      </w:tr>
      <w:tr w:rsidR="006C4D08" w:rsidRPr="007C07E1" w14:paraId="3D6C466C" w14:textId="77777777" w:rsidTr="007C07E1">
        <w:trPr>
          <w:trHeight w:val="294"/>
        </w:trPr>
        <w:tc>
          <w:tcPr>
            <w:tcW w:w="5098" w:type="dxa"/>
            <w:tcBorders>
              <w:top w:val="nil"/>
              <w:left w:val="single" w:sz="4" w:space="0" w:color="auto"/>
              <w:bottom w:val="single" w:sz="4" w:space="0" w:color="auto"/>
              <w:right w:val="single" w:sz="4" w:space="0" w:color="auto"/>
            </w:tcBorders>
            <w:noWrap/>
            <w:vAlign w:val="bottom"/>
            <w:hideMark/>
          </w:tcPr>
          <w:p w14:paraId="20A59F53" w14:textId="77777777" w:rsidR="006C4D08" w:rsidRPr="007C07E1" w:rsidRDefault="006C4D08" w:rsidP="006C4D08">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Rahvakultuur</w:t>
            </w:r>
          </w:p>
        </w:tc>
        <w:tc>
          <w:tcPr>
            <w:tcW w:w="1418" w:type="dxa"/>
            <w:tcBorders>
              <w:top w:val="nil"/>
              <w:left w:val="nil"/>
              <w:bottom w:val="single" w:sz="4" w:space="0" w:color="auto"/>
              <w:right w:val="single" w:sz="4" w:space="0" w:color="auto"/>
            </w:tcBorders>
            <w:noWrap/>
            <w:vAlign w:val="bottom"/>
            <w:hideMark/>
          </w:tcPr>
          <w:p w14:paraId="0CDDF8FD" w14:textId="486B75A8"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120 061</w:t>
            </w:r>
          </w:p>
        </w:tc>
        <w:tc>
          <w:tcPr>
            <w:tcW w:w="1276" w:type="dxa"/>
            <w:tcBorders>
              <w:top w:val="nil"/>
              <w:left w:val="nil"/>
              <w:bottom w:val="single" w:sz="4" w:space="0" w:color="auto"/>
              <w:right w:val="single" w:sz="4" w:space="0" w:color="auto"/>
            </w:tcBorders>
            <w:noWrap/>
            <w:vAlign w:val="bottom"/>
            <w:hideMark/>
          </w:tcPr>
          <w:p w14:paraId="3AA5C07A" w14:textId="1885B47D"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115 894</w:t>
            </w:r>
          </w:p>
        </w:tc>
        <w:tc>
          <w:tcPr>
            <w:tcW w:w="1299" w:type="dxa"/>
            <w:tcBorders>
              <w:top w:val="nil"/>
              <w:left w:val="nil"/>
              <w:bottom w:val="single" w:sz="4" w:space="0" w:color="auto"/>
              <w:right w:val="single" w:sz="4" w:space="0" w:color="auto"/>
            </w:tcBorders>
            <w:noWrap/>
            <w:vAlign w:val="bottom"/>
            <w:hideMark/>
          </w:tcPr>
          <w:p w14:paraId="03D5D580" w14:textId="666116E1"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122 394</w:t>
            </w:r>
          </w:p>
        </w:tc>
      </w:tr>
      <w:tr w:rsidR="006C4D08" w:rsidRPr="007C07E1" w14:paraId="2C57FE0A" w14:textId="77777777" w:rsidTr="007C07E1">
        <w:trPr>
          <w:trHeight w:val="294"/>
        </w:trPr>
        <w:tc>
          <w:tcPr>
            <w:tcW w:w="5098" w:type="dxa"/>
            <w:tcBorders>
              <w:top w:val="nil"/>
              <w:left w:val="single" w:sz="4" w:space="0" w:color="auto"/>
              <w:bottom w:val="single" w:sz="4" w:space="0" w:color="auto"/>
              <w:right w:val="single" w:sz="4" w:space="0" w:color="auto"/>
            </w:tcBorders>
            <w:noWrap/>
            <w:vAlign w:val="bottom"/>
            <w:hideMark/>
          </w:tcPr>
          <w:p w14:paraId="7DD67C8A" w14:textId="77777777" w:rsidR="006C4D08" w:rsidRPr="007C07E1" w:rsidRDefault="006C4D08" w:rsidP="006C4D08">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Muuseumid</w:t>
            </w:r>
          </w:p>
        </w:tc>
        <w:tc>
          <w:tcPr>
            <w:tcW w:w="1418" w:type="dxa"/>
            <w:tcBorders>
              <w:top w:val="nil"/>
              <w:left w:val="nil"/>
              <w:bottom w:val="single" w:sz="4" w:space="0" w:color="auto"/>
              <w:right w:val="single" w:sz="4" w:space="0" w:color="auto"/>
            </w:tcBorders>
            <w:noWrap/>
            <w:vAlign w:val="bottom"/>
            <w:hideMark/>
          </w:tcPr>
          <w:p w14:paraId="2874BC23" w14:textId="6230A2B7"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89 692</w:t>
            </w:r>
          </w:p>
        </w:tc>
        <w:tc>
          <w:tcPr>
            <w:tcW w:w="1276" w:type="dxa"/>
            <w:tcBorders>
              <w:top w:val="nil"/>
              <w:left w:val="nil"/>
              <w:bottom w:val="single" w:sz="4" w:space="0" w:color="auto"/>
              <w:right w:val="single" w:sz="4" w:space="0" w:color="auto"/>
            </w:tcBorders>
            <w:noWrap/>
            <w:vAlign w:val="bottom"/>
            <w:hideMark/>
          </w:tcPr>
          <w:p w14:paraId="216243E3" w14:textId="52EA4450"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95 950</w:t>
            </w:r>
          </w:p>
        </w:tc>
        <w:tc>
          <w:tcPr>
            <w:tcW w:w="1299" w:type="dxa"/>
            <w:tcBorders>
              <w:top w:val="nil"/>
              <w:left w:val="nil"/>
              <w:bottom w:val="single" w:sz="4" w:space="0" w:color="auto"/>
              <w:right w:val="single" w:sz="4" w:space="0" w:color="auto"/>
            </w:tcBorders>
            <w:noWrap/>
            <w:vAlign w:val="bottom"/>
            <w:hideMark/>
          </w:tcPr>
          <w:p w14:paraId="51D325A5" w14:textId="6BBDE15D"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96 500</w:t>
            </w:r>
          </w:p>
        </w:tc>
      </w:tr>
      <w:tr w:rsidR="006C4D08" w:rsidRPr="007C07E1" w14:paraId="2257BC95" w14:textId="77777777" w:rsidTr="007C07E1">
        <w:trPr>
          <w:trHeight w:val="294"/>
        </w:trPr>
        <w:tc>
          <w:tcPr>
            <w:tcW w:w="5098" w:type="dxa"/>
            <w:tcBorders>
              <w:top w:val="nil"/>
              <w:left w:val="single" w:sz="4" w:space="0" w:color="auto"/>
              <w:bottom w:val="single" w:sz="4" w:space="0" w:color="auto"/>
              <w:right w:val="single" w:sz="4" w:space="0" w:color="auto"/>
            </w:tcBorders>
            <w:noWrap/>
            <w:vAlign w:val="bottom"/>
            <w:hideMark/>
          </w:tcPr>
          <w:p w14:paraId="46B989F8" w14:textId="77777777" w:rsidR="006C4D08" w:rsidRPr="007C07E1" w:rsidRDefault="006C4D08" w:rsidP="006C4D08">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Kirjastamisteenused</w:t>
            </w:r>
          </w:p>
        </w:tc>
        <w:tc>
          <w:tcPr>
            <w:tcW w:w="1418" w:type="dxa"/>
            <w:tcBorders>
              <w:top w:val="nil"/>
              <w:left w:val="nil"/>
              <w:bottom w:val="single" w:sz="4" w:space="0" w:color="auto"/>
              <w:right w:val="single" w:sz="4" w:space="0" w:color="auto"/>
            </w:tcBorders>
            <w:noWrap/>
            <w:vAlign w:val="bottom"/>
            <w:hideMark/>
          </w:tcPr>
          <w:p w14:paraId="56EEBBBF" w14:textId="1A323FD7"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31 565</w:t>
            </w:r>
          </w:p>
        </w:tc>
        <w:tc>
          <w:tcPr>
            <w:tcW w:w="1276" w:type="dxa"/>
            <w:tcBorders>
              <w:top w:val="nil"/>
              <w:left w:val="nil"/>
              <w:bottom w:val="single" w:sz="4" w:space="0" w:color="auto"/>
              <w:right w:val="single" w:sz="4" w:space="0" w:color="auto"/>
            </w:tcBorders>
            <w:noWrap/>
            <w:vAlign w:val="bottom"/>
            <w:hideMark/>
          </w:tcPr>
          <w:p w14:paraId="1FA56142" w14:textId="4FAC030B"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31 565</w:t>
            </w:r>
          </w:p>
        </w:tc>
        <w:tc>
          <w:tcPr>
            <w:tcW w:w="1299" w:type="dxa"/>
            <w:tcBorders>
              <w:top w:val="nil"/>
              <w:left w:val="nil"/>
              <w:bottom w:val="single" w:sz="4" w:space="0" w:color="auto"/>
              <w:right w:val="single" w:sz="4" w:space="0" w:color="auto"/>
            </w:tcBorders>
            <w:noWrap/>
            <w:vAlign w:val="bottom"/>
            <w:hideMark/>
          </w:tcPr>
          <w:p w14:paraId="2690F6C5" w14:textId="5F962127"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35 548</w:t>
            </w:r>
          </w:p>
        </w:tc>
      </w:tr>
      <w:tr w:rsidR="006C4D08" w:rsidRPr="007C07E1" w14:paraId="1FF9CE51" w14:textId="77777777" w:rsidTr="007C07E1">
        <w:trPr>
          <w:trHeight w:val="294"/>
        </w:trPr>
        <w:tc>
          <w:tcPr>
            <w:tcW w:w="5098" w:type="dxa"/>
            <w:tcBorders>
              <w:top w:val="nil"/>
              <w:left w:val="single" w:sz="4" w:space="0" w:color="auto"/>
              <w:bottom w:val="single" w:sz="4" w:space="0" w:color="auto"/>
              <w:right w:val="single" w:sz="4" w:space="0" w:color="auto"/>
            </w:tcBorders>
            <w:noWrap/>
            <w:vAlign w:val="bottom"/>
            <w:hideMark/>
          </w:tcPr>
          <w:p w14:paraId="1AEA71E1" w14:textId="77777777" w:rsidR="006C4D08" w:rsidRPr="007C07E1" w:rsidRDefault="006C4D08" w:rsidP="006C4D08">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Religioon- ja ühiskonnateenused</w:t>
            </w:r>
          </w:p>
        </w:tc>
        <w:tc>
          <w:tcPr>
            <w:tcW w:w="1418" w:type="dxa"/>
            <w:tcBorders>
              <w:top w:val="nil"/>
              <w:left w:val="nil"/>
              <w:bottom w:val="single" w:sz="4" w:space="0" w:color="auto"/>
              <w:right w:val="single" w:sz="4" w:space="0" w:color="auto"/>
            </w:tcBorders>
            <w:noWrap/>
            <w:vAlign w:val="bottom"/>
            <w:hideMark/>
          </w:tcPr>
          <w:p w14:paraId="2F1F7EBC" w14:textId="3DF2FE30"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10 655</w:t>
            </w:r>
          </w:p>
        </w:tc>
        <w:tc>
          <w:tcPr>
            <w:tcW w:w="1276" w:type="dxa"/>
            <w:tcBorders>
              <w:top w:val="nil"/>
              <w:left w:val="nil"/>
              <w:bottom w:val="single" w:sz="4" w:space="0" w:color="auto"/>
              <w:right w:val="single" w:sz="4" w:space="0" w:color="auto"/>
            </w:tcBorders>
            <w:noWrap/>
            <w:vAlign w:val="bottom"/>
            <w:hideMark/>
          </w:tcPr>
          <w:p w14:paraId="664DBC66" w14:textId="732646EF"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8 500</w:t>
            </w:r>
          </w:p>
        </w:tc>
        <w:tc>
          <w:tcPr>
            <w:tcW w:w="1299" w:type="dxa"/>
            <w:tcBorders>
              <w:top w:val="nil"/>
              <w:left w:val="nil"/>
              <w:bottom w:val="single" w:sz="4" w:space="0" w:color="auto"/>
              <w:right w:val="single" w:sz="4" w:space="0" w:color="auto"/>
            </w:tcBorders>
            <w:noWrap/>
            <w:vAlign w:val="bottom"/>
            <w:hideMark/>
          </w:tcPr>
          <w:p w14:paraId="4F41878B" w14:textId="1B68F0E2"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10 000</w:t>
            </w:r>
          </w:p>
        </w:tc>
      </w:tr>
      <w:tr w:rsidR="006C4D08" w:rsidRPr="007C07E1" w14:paraId="59F4DF80" w14:textId="77777777" w:rsidTr="007C07E1">
        <w:trPr>
          <w:trHeight w:val="294"/>
        </w:trPr>
        <w:tc>
          <w:tcPr>
            <w:tcW w:w="5098" w:type="dxa"/>
            <w:tcBorders>
              <w:top w:val="nil"/>
              <w:left w:val="single" w:sz="4" w:space="0" w:color="auto"/>
              <w:bottom w:val="single" w:sz="4" w:space="0" w:color="auto"/>
              <w:right w:val="single" w:sz="4" w:space="0" w:color="auto"/>
            </w:tcBorders>
            <w:noWrap/>
            <w:vAlign w:val="bottom"/>
            <w:hideMark/>
          </w:tcPr>
          <w:p w14:paraId="4D6CC5B4" w14:textId="77777777" w:rsidR="006C4D08" w:rsidRPr="007C07E1" w:rsidRDefault="006C4D08" w:rsidP="006C4D08">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Muu vabaaeg, kultuur ja religioon</w:t>
            </w:r>
          </w:p>
        </w:tc>
        <w:tc>
          <w:tcPr>
            <w:tcW w:w="1418" w:type="dxa"/>
            <w:tcBorders>
              <w:top w:val="nil"/>
              <w:left w:val="nil"/>
              <w:bottom w:val="single" w:sz="4" w:space="0" w:color="auto"/>
              <w:right w:val="single" w:sz="4" w:space="0" w:color="auto"/>
            </w:tcBorders>
            <w:noWrap/>
            <w:vAlign w:val="bottom"/>
            <w:hideMark/>
          </w:tcPr>
          <w:p w14:paraId="60E960C8" w14:textId="77300E02"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22 175</w:t>
            </w:r>
          </w:p>
        </w:tc>
        <w:tc>
          <w:tcPr>
            <w:tcW w:w="1276" w:type="dxa"/>
            <w:tcBorders>
              <w:top w:val="nil"/>
              <w:left w:val="nil"/>
              <w:bottom w:val="single" w:sz="4" w:space="0" w:color="auto"/>
              <w:right w:val="single" w:sz="4" w:space="0" w:color="auto"/>
            </w:tcBorders>
            <w:noWrap/>
            <w:vAlign w:val="bottom"/>
            <w:hideMark/>
          </w:tcPr>
          <w:p w14:paraId="7432C30D" w14:textId="660E1C48"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38 302</w:t>
            </w:r>
          </w:p>
        </w:tc>
        <w:tc>
          <w:tcPr>
            <w:tcW w:w="1299" w:type="dxa"/>
            <w:tcBorders>
              <w:top w:val="nil"/>
              <w:left w:val="nil"/>
              <w:bottom w:val="single" w:sz="4" w:space="0" w:color="auto"/>
              <w:right w:val="single" w:sz="4" w:space="0" w:color="auto"/>
            </w:tcBorders>
            <w:noWrap/>
            <w:vAlign w:val="bottom"/>
            <w:hideMark/>
          </w:tcPr>
          <w:p w14:paraId="5A71C73A" w14:textId="24CCDB2E"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 xml:space="preserve">33 </w:t>
            </w:r>
            <w:r w:rsidR="00386C2D">
              <w:rPr>
                <w:rFonts w:ascii="Calibri" w:hAnsi="Calibri" w:cs="Calibri"/>
                <w:color w:val="000000"/>
              </w:rPr>
              <w:t>8</w:t>
            </w:r>
            <w:r>
              <w:rPr>
                <w:rFonts w:ascii="Calibri" w:hAnsi="Calibri" w:cs="Calibri"/>
                <w:color w:val="000000"/>
              </w:rPr>
              <w:t>20</w:t>
            </w:r>
          </w:p>
        </w:tc>
      </w:tr>
      <w:tr w:rsidR="006C4D08" w:rsidRPr="007C07E1" w14:paraId="329CA4BD" w14:textId="77777777" w:rsidTr="007C07E1">
        <w:trPr>
          <w:trHeight w:val="294"/>
        </w:trPr>
        <w:tc>
          <w:tcPr>
            <w:tcW w:w="5098" w:type="dxa"/>
            <w:tcBorders>
              <w:top w:val="nil"/>
              <w:left w:val="single" w:sz="4" w:space="0" w:color="auto"/>
              <w:bottom w:val="single" w:sz="4" w:space="0" w:color="auto"/>
              <w:right w:val="single" w:sz="4" w:space="0" w:color="auto"/>
            </w:tcBorders>
            <w:noWrap/>
            <w:vAlign w:val="bottom"/>
            <w:hideMark/>
          </w:tcPr>
          <w:p w14:paraId="222F0CC4" w14:textId="77777777" w:rsidR="006C4D08" w:rsidRPr="007C07E1" w:rsidRDefault="006C4D08" w:rsidP="006C4D08">
            <w:pPr>
              <w:spacing w:after="0" w:line="240" w:lineRule="auto"/>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Kokku</w:t>
            </w:r>
          </w:p>
        </w:tc>
        <w:tc>
          <w:tcPr>
            <w:tcW w:w="1418" w:type="dxa"/>
            <w:tcBorders>
              <w:top w:val="nil"/>
              <w:left w:val="nil"/>
              <w:bottom w:val="single" w:sz="4" w:space="0" w:color="auto"/>
              <w:right w:val="single" w:sz="4" w:space="0" w:color="auto"/>
            </w:tcBorders>
            <w:noWrap/>
            <w:vAlign w:val="bottom"/>
            <w:hideMark/>
          </w:tcPr>
          <w:p w14:paraId="020977D3" w14:textId="6C2939F0" w:rsidR="006C4D08" w:rsidRPr="007C07E1" w:rsidRDefault="006C4D08" w:rsidP="006C4D08">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585 432</w:t>
            </w:r>
          </w:p>
        </w:tc>
        <w:tc>
          <w:tcPr>
            <w:tcW w:w="1276" w:type="dxa"/>
            <w:tcBorders>
              <w:top w:val="nil"/>
              <w:left w:val="nil"/>
              <w:bottom w:val="single" w:sz="4" w:space="0" w:color="auto"/>
              <w:right w:val="single" w:sz="4" w:space="0" w:color="auto"/>
            </w:tcBorders>
            <w:noWrap/>
            <w:vAlign w:val="bottom"/>
            <w:hideMark/>
          </w:tcPr>
          <w:p w14:paraId="40468B1B" w14:textId="21C05890" w:rsidR="006C4D08" w:rsidRPr="007C07E1" w:rsidRDefault="006C4D08" w:rsidP="006C4D08">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592 951</w:t>
            </w:r>
          </w:p>
        </w:tc>
        <w:tc>
          <w:tcPr>
            <w:tcW w:w="1299" w:type="dxa"/>
            <w:tcBorders>
              <w:top w:val="nil"/>
              <w:left w:val="nil"/>
              <w:bottom w:val="single" w:sz="4" w:space="0" w:color="auto"/>
              <w:right w:val="single" w:sz="4" w:space="0" w:color="auto"/>
            </w:tcBorders>
            <w:noWrap/>
            <w:vAlign w:val="bottom"/>
            <w:hideMark/>
          </w:tcPr>
          <w:p w14:paraId="6D536027" w14:textId="61C4C88C" w:rsidR="006C4D08" w:rsidRPr="007C07E1" w:rsidRDefault="006C4D08" w:rsidP="006C4D08">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 xml:space="preserve">604 </w:t>
            </w:r>
            <w:r w:rsidR="00386C2D">
              <w:rPr>
                <w:rFonts w:ascii="Calibri" w:hAnsi="Calibri" w:cs="Calibri"/>
                <w:b/>
                <w:bCs/>
                <w:color w:val="000000"/>
              </w:rPr>
              <w:t>9</w:t>
            </w:r>
            <w:r>
              <w:rPr>
                <w:rFonts w:ascii="Calibri" w:hAnsi="Calibri" w:cs="Calibri"/>
                <w:b/>
                <w:bCs/>
                <w:color w:val="000000"/>
              </w:rPr>
              <w:t>36</w:t>
            </w:r>
          </w:p>
        </w:tc>
      </w:tr>
    </w:tbl>
    <w:p w14:paraId="4BF53F42" w14:textId="6813495C" w:rsidR="00070CA3" w:rsidRPr="008834B4" w:rsidRDefault="00070CA3" w:rsidP="00BD7C53">
      <w:pPr>
        <w:spacing w:line="240" w:lineRule="auto"/>
        <w:jc w:val="both"/>
        <w:rPr>
          <w:rFonts w:ascii="Times New Roman" w:hAnsi="Times New Roman" w:cs="Times New Roman"/>
          <w:szCs w:val="24"/>
        </w:rPr>
      </w:pPr>
    </w:p>
    <w:p w14:paraId="11E68432" w14:textId="667AE409" w:rsidR="00CE367B" w:rsidRPr="008834B4" w:rsidRDefault="00CE367B" w:rsidP="00DA0D73">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 xml:space="preserve">08102 </w:t>
      </w:r>
      <w:r w:rsidRPr="008834B4">
        <w:rPr>
          <w:rFonts w:ascii="Times New Roman" w:hAnsi="Times New Roman" w:cs="Times New Roman"/>
          <w:b/>
          <w:sz w:val="24"/>
          <w:szCs w:val="24"/>
        </w:rPr>
        <w:tab/>
        <w:t>Sporditegevus</w:t>
      </w:r>
    </w:p>
    <w:p w14:paraId="00ABB7F2" w14:textId="51E90E17" w:rsidR="00E0666D" w:rsidRPr="008834B4" w:rsidRDefault="00E0666D" w:rsidP="007C7D0C">
      <w:pPr>
        <w:pStyle w:val="Loendilik"/>
        <w:numPr>
          <w:ilvl w:val="0"/>
          <w:numId w:val="9"/>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Kuusalu Kesk</w:t>
      </w:r>
      <w:r w:rsidR="00817E23" w:rsidRPr="008834B4">
        <w:rPr>
          <w:rFonts w:ascii="Times New Roman" w:hAnsi="Times New Roman" w:cs="Times New Roman"/>
          <w:sz w:val="24"/>
          <w:szCs w:val="24"/>
        </w:rPr>
        <w:t>k</w:t>
      </w:r>
      <w:r w:rsidRPr="008834B4">
        <w:rPr>
          <w:rFonts w:ascii="Times New Roman" w:hAnsi="Times New Roman" w:cs="Times New Roman"/>
          <w:sz w:val="24"/>
          <w:szCs w:val="24"/>
        </w:rPr>
        <w:t>ooli Spordikeskuse kasutamise soodustused – rendikulude kompenseerimine</w:t>
      </w:r>
    </w:p>
    <w:p w14:paraId="3C7D998B" w14:textId="139CB9F6" w:rsidR="00E0666D" w:rsidRPr="008834B4" w:rsidRDefault="00613E3A" w:rsidP="007C7D0C">
      <w:pPr>
        <w:pStyle w:val="Loendilik"/>
        <w:numPr>
          <w:ilvl w:val="0"/>
          <w:numId w:val="9"/>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s</w:t>
      </w:r>
      <w:r w:rsidR="00E0666D" w:rsidRPr="008834B4">
        <w:rPr>
          <w:rFonts w:ascii="Times New Roman" w:hAnsi="Times New Roman" w:cs="Times New Roman"/>
          <w:sz w:val="24"/>
          <w:szCs w:val="24"/>
        </w:rPr>
        <w:t>porditreeningrühmade tegevuskulude toetus</w:t>
      </w:r>
    </w:p>
    <w:p w14:paraId="4763357F" w14:textId="4A0A7E5F" w:rsidR="00E0666D" w:rsidRPr="008834B4" w:rsidRDefault="00613E3A" w:rsidP="007C7D0C">
      <w:pPr>
        <w:pStyle w:val="Loendilik"/>
        <w:numPr>
          <w:ilvl w:val="0"/>
          <w:numId w:val="9"/>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a</w:t>
      </w:r>
      <w:r w:rsidR="00E0666D" w:rsidRPr="008834B4">
        <w:rPr>
          <w:rFonts w:ascii="Times New Roman" w:hAnsi="Times New Roman" w:cs="Times New Roman"/>
          <w:sz w:val="24"/>
          <w:szCs w:val="24"/>
        </w:rPr>
        <w:t>ndekate sportlaste toetamine</w:t>
      </w:r>
      <w:r w:rsidR="00FB313D">
        <w:rPr>
          <w:rFonts w:ascii="Times New Roman" w:hAnsi="Times New Roman" w:cs="Times New Roman"/>
          <w:sz w:val="24"/>
          <w:szCs w:val="24"/>
        </w:rPr>
        <w:t>.</w:t>
      </w:r>
    </w:p>
    <w:p w14:paraId="33DB7B39" w14:textId="77777777" w:rsidR="00817E23" w:rsidRPr="008834B4" w:rsidRDefault="00CE367B" w:rsidP="00DA0D73">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08103</w:t>
      </w:r>
      <w:r w:rsidRPr="008834B4">
        <w:rPr>
          <w:rFonts w:ascii="Times New Roman" w:hAnsi="Times New Roman" w:cs="Times New Roman"/>
          <w:b/>
          <w:sz w:val="24"/>
          <w:szCs w:val="24"/>
        </w:rPr>
        <w:tab/>
        <w:t>Puhkepargid</w:t>
      </w:r>
    </w:p>
    <w:p w14:paraId="458D334D" w14:textId="09CC192A" w:rsidR="00E0666D" w:rsidRPr="008834B4" w:rsidRDefault="00E0666D" w:rsidP="007C7D0C">
      <w:pPr>
        <w:pStyle w:val="Loendilik"/>
        <w:numPr>
          <w:ilvl w:val="0"/>
          <w:numId w:val="22"/>
        </w:numPr>
        <w:spacing w:after="0" w:line="240" w:lineRule="auto"/>
        <w:jc w:val="both"/>
        <w:rPr>
          <w:rFonts w:ascii="Times New Roman" w:hAnsi="Times New Roman" w:cs="Times New Roman"/>
          <w:sz w:val="24"/>
          <w:szCs w:val="24"/>
        </w:rPr>
      </w:pPr>
      <w:r w:rsidRPr="008834B4">
        <w:rPr>
          <w:rFonts w:ascii="Times New Roman" w:hAnsi="Times New Roman" w:cs="Times New Roman"/>
          <w:sz w:val="24"/>
          <w:szCs w:val="24"/>
        </w:rPr>
        <w:t>valla mänguväljakute, palliplatside ja liuväljade korrashoi</w:t>
      </w:r>
      <w:r w:rsidR="00817E23" w:rsidRPr="008834B4">
        <w:rPr>
          <w:rFonts w:ascii="Times New Roman" w:hAnsi="Times New Roman" w:cs="Times New Roman"/>
          <w:sz w:val="24"/>
          <w:szCs w:val="24"/>
        </w:rPr>
        <w:t>u</w:t>
      </w:r>
      <w:r w:rsidRPr="008834B4">
        <w:rPr>
          <w:rFonts w:ascii="Times New Roman" w:hAnsi="Times New Roman" w:cs="Times New Roman"/>
          <w:sz w:val="24"/>
          <w:szCs w:val="24"/>
        </w:rPr>
        <w:t>kulud</w:t>
      </w:r>
      <w:r w:rsidR="00FB313D">
        <w:rPr>
          <w:rFonts w:ascii="Times New Roman" w:hAnsi="Times New Roman" w:cs="Times New Roman"/>
          <w:sz w:val="24"/>
          <w:szCs w:val="24"/>
        </w:rPr>
        <w:t>.</w:t>
      </w:r>
      <w:r w:rsidR="00CE367B" w:rsidRPr="008834B4">
        <w:rPr>
          <w:rFonts w:ascii="Times New Roman" w:hAnsi="Times New Roman" w:cs="Times New Roman"/>
          <w:sz w:val="24"/>
          <w:szCs w:val="24"/>
        </w:rPr>
        <w:tab/>
      </w:r>
      <w:r w:rsidR="00CE367B" w:rsidRPr="008834B4">
        <w:rPr>
          <w:rFonts w:ascii="Times New Roman" w:hAnsi="Times New Roman" w:cs="Times New Roman"/>
          <w:sz w:val="24"/>
          <w:szCs w:val="24"/>
        </w:rPr>
        <w:tab/>
      </w:r>
      <w:r w:rsidR="00CE367B" w:rsidRPr="008834B4">
        <w:rPr>
          <w:rFonts w:ascii="Times New Roman" w:hAnsi="Times New Roman" w:cs="Times New Roman"/>
          <w:sz w:val="24"/>
          <w:szCs w:val="24"/>
        </w:rPr>
        <w:tab/>
      </w:r>
      <w:r w:rsidR="00CE367B" w:rsidRPr="008834B4">
        <w:rPr>
          <w:rFonts w:ascii="Times New Roman" w:hAnsi="Times New Roman" w:cs="Times New Roman"/>
          <w:sz w:val="24"/>
          <w:szCs w:val="24"/>
        </w:rPr>
        <w:tab/>
      </w:r>
      <w:r w:rsidR="00CE367B" w:rsidRPr="008834B4">
        <w:rPr>
          <w:rFonts w:ascii="Times New Roman" w:hAnsi="Times New Roman" w:cs="Times New Roman"/>
          <w:sz w:val="24"/>
          <w:szCs w:val="24"/>
        </w:rPr>
        <w:tab/>
      </w:r>
    </w:p>
    <w:p w14:paraId="7A940FD7" w14:textId="07D29A6F" w:rsidR="00E0666D" w:rsidRPr="008834B4" w:rsidRDefault="00CE367B" w:rsidP="00DA0D73">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08109</w:t>
      </w:r>
      <w:r w:rsidRPr="008834B4">
        <w:rPr>
          <w:rFonts w:ascii="Times New Roman" w:hAnsi="Times New Roman" w:cs="Times New Roman"/>
          <w:b/>
          <w:sz w:val="24"/>
          <w:szCs w:val="24"/>
        </w:rPr>
        <w:tab/>
        <w:t>Vabaaja ja spordiüritused</w:t>
      </w:r>
    </w:p>
    <w:p w14:paraId="2AC28FC9" w14:textId="212CEA49" w:rsidR="00CE367B" w:rsidRPr="008834B4" w:rsidRDefault="00613E3A" w:rsidP="007C7D0C">
      <w:pPr>
        <w:pStyle w:val="Loendilik"/>
        <w:numPr>
          <w:ilvl w:val="0"/>
          <w:numId w:val="10"/>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s</w:t>
      </w:r>
      <w:r w:rsidR="00E0666D" w:rsidRPr="008834B4">
        <w:rPr>
          <w:rFonts w:ascii="Times New Roman" w:hAnsi="Times New Roman" w:cs="Times New Roman"/>
          <w:sz w:val="24"/>
          <w:szCs w:val="24"/>
        </w:rPr>
        <w:t>pordiüritused</w:t>
      </w:r>
    </w:p>
    <w:p w14:paraId="5FD92FC3" w14:textId="420F01A4" w:rsidR="00E0666D" w:rsidRPr="008834B4" w:rsidRDefault="00613E3A" w:rsidP="007C7D0C">
      <w:pPr>
        <w:pStyle w:val="Loendilik"/>
        <w:numPr>
          <w:ilvl w:val="0"/>
          <w:numId w:val="10"/>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w:t>
      </w:r>
      <w:r w:rsidR="00E0666D" w:rsidRPr="008834B4">
        <w:rPr>
          <w:rFonts w:ascii="Times New Roman" w:hAnsi="Times New Roman" w:cs="Times New Roman"/>
          <w:sz w:val="24"/>
          <w:szCs w:val="24"/>
        </w:rPr>
        <w:t>ultuuriüritused</w:t>
      </w:r>
    </w:p>
    <w:p w14:paraId="149B8480" w14:textId="3167AE6D" w:rsidR="00BF5F56" w:rsidRDefault="00613E3A" w:rsidP="002815D2">
      <w:pPr>
        <w:pStyle w:val="Loendilik"/>
        <w:numPr>
          <w:ilvl w:val="0"/>
          <w:numId w:val="10"/>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w:t>
      </w:r>
      <w:r w:rsidR="00392445" w:rsidRPr="008834B4">
        <w:rPr>
          <w:rFonts w:ascii="Times New Roman" w:hAnsi="Times New Roman" w:cs="Times New Roman"/>
          <w:sz w:val="24"/>
          <w:szCs w:val="24"/>
        </w:rPr>
        <w:t>ultuuriseltside toetamine</w:t>
      </w:r>
      <w:r w:rsidR="00FB313D">
        <w:rPr>
          <w:rFonts w:ascii="Times New Roman" w:hAnsi="Times New Roman" w:cs="Times New Roman"/>
          <w:sz w:val="24"/>
          <w:szCs w:val="24"/>
        </w:rPr>
        <w:t>.</w:t>
      </w:r>
    </w:p>
    <w:p w14:paraId="6DB557B7" w14:textId="77777777" w:rsidR="002815D2" w:rsidRDefault="002815D2" w:rsidP="002815D2">
      <w:pPr>
        <w:pStyle w:val="Loendilik"/>
        <w:spacing w:line="240" w:lineRule="auto"/>
        <w:jc w:val="both"/>
        <w:rPr>
          <w:rFonts w:ascii="Times New Roman" w:hAnsi="Times New Roman" w:cs="Times New Roman"/>
          <w:sz w:val="24"/>
          <w:szCs w:val="24"/>
        </w:rPr>
      </w:pPr>
    </w:p>
    <w:p w14:paraId="6589212F" w14:textId="77777777" w:rsidR="002815D2" w:rsidRPr="002815D2" w:rsidRDefault="002815D2" w:rsidP="002815D2">
      <w:pPr>
        <w:pStyle w:val="Loendilik"/>
        <w:spacing w:line="240" w:lineRule="auto"/>
        <w:jc w:val="both"/>
        <w:rPr>
          <w:rFonts w:ascii="Times New Roman" w:hAnsi="Times New Roman" w:cs="Times New Roman"/>
          <w:sz w:val="24"/>
          <w:szCs w:val="24"/>
        </w:rPr>
      </w:pPr>
    </w:p>
    <w:p w14:paraId="4D64E44A" w14:textId="2142A408" w:rsidR="00817E23" w:rsidRPr="008834B4" w:rsidRDefault="00CE367B" w:rsidP="00DA0D73">
      <w:pPr>
        <w:spacing w:after="0" w:line="240" w:lineRule="auto"/>
        <w:jc w:val="both"/>
        <w:rPr>
          <w:rFonts w:ascii="Times New Roman" w:hAnsi="Times New Roman" w:cs="Times New Roman"/>
          <w:b/>
          <w:sz w:val="24"/>
          <w:szCs w:val="24"/>
        </w:rPr>
      </w:pPr>
      <w:r w:rsidRPr="008834B4">
        <w:rPr>
          <w:rFonts w:ascii="Times New Roman" w:hAnsi="Times New Roman" w:cs="Times New Roman"/>
          <w:b/>
          <w:sz w:val="24"/>
          <w:szCs w:val="24"/>
        </w:rPr>
        <w:lastRenderedPageBreak/>
        <w:t>08201</w:t>
      </w:r>
      <w:r w:rsidRPr="008834B4">
        <w:rPr>
          <w:rFonts w:ascii="Times New Roman" w:hAnsi="Times New Roman" w:cs="Times New Roman"/>
          <w:b/>
          <w:sz w:val="24"/>
          <w:szCs w:val="24"/>
        </w:rPr>
        <w:tab/>
        <w:t>Raamatukogud</w:t>
      </w:r>
      <w:r w:rsidR="00392445" w:rsidRPr="008834B4">
        <w:rPr>
          <w:rFonts w:ascii="Times New Roman" w:hAnsi="Times New Roman" w:cs="Times New Roman"/>
          <w:b/>
          <w:sz w:val="24"/>
          <w:szCs w:val="24"/>
        </w:rPr>
        <w:t xml:space="preserve"> </w:t>
      </w:r>
    </w:p>
    <w:p w14:paraId="0512DD2D" w14:textId="4DF9F8D6" w:rsidR="00CE367B" w:rsidRPr="008834B4" w:rsidRDefault="004329D5" w:rsidP="006E6556">
      <w:pPr>
        <w:pStyle w:val="Loendilik"/>
        <w:numPr>
          <w:ilvl w:val="0"/>
          <w:numId w:val="23"/>
        </w:numPr>
        <w:spacing w:after="0" w:line="240" w:lineRule="auto"/>
        <w:jc w:val="both"/>
        <w:rPr>
          <w:rFonts w:ascii="Times New Roman" w:hAnsi="Times New Roman" w:cs="Times New Roman"/>
          <w:sz w:val="24"/>
          <w:szCs w:val="24"/>
        </w:rPr>
      </w:pPr>
      <w:r w:rsidRPr="008834B4">
        <w:rPr>
          <w:rFonts w:ascii="Times New Roman" w:hAnsi="Times New Roman" w:cs="Times New Roman"/>
          <w:sz w:val="24"/>
          <w:szCs w:val="24"/>
        </w:rPr>
        <w:t>Valla Keskraamatukogu (koos filiaalidega) tööjõukulud ja majandamiskulud</w:t>
      </w:r>
      <w:r w:rsidR="00FB313D">
        <w:rPr>
          <w:rFonts w:ascii="Times New Roman" w:hAnsi="Times New Roman" w:cs="Times New Roman"/>
          <w:sz w:val="24"/>
          <w:szCs w:val="24"/>
        </w:rPr>
        <w:t>.</w:t>
      </w:r>
      <w:r w:rsidR="00CE367B" w:rsidRPr="008834B4">
        <w:rPr>
          <w:rFonts w:ascii="Times New Roman" w:hAnsi="Times New Roman" w:cs="Times New Roman"/>
          <w:sz w:val="24"/>
          <w:szCs w:val="24"/>
        </w:rPr>
        <w:tab/>
      </w:r>
      <w:r w:rsidR="00CE367B" w:rsidRPr="008834B4">
        <w:rPr>
          <w:rFonts w:ascii="Times New Roman" w:hAnsi="Times New Roman" w:cs="Times New Roman"/>
          <w:sz w:val="24"/>
          <w:szCs w:val="24"/>
        </w:rPr>
        <w:tab/>
      </w:r>
      <w:r w:rsidR="00CE367B" w:rsidRPr="008834B4">
        <w:rPr>
          <w:rFonts w:ascii="Times New Roman" w:hAnsi="Times New Roman" w:cs="Times New Roman"/>
          <w:sz w:val="24"/>
          <w:szCs w:val="24"/>
        </w:rPr>
        <w:tab/>
      </w:r>
      <w:r w:rsidR="00CE367B" w:rsidRPr="008834B4">
        <w:rPr>
          <w:rFonts w:ascii="Times New Roman" w:hAnsi="Times New Roman" w:cs="Times New Roman"/>
          <w:sz w:val="24"/>
          <w:szCs w:val="24"/>
        </w:rPr>
        <w:tab/>
      </w:r>
      <w:r w:rsidR="00CE367B" w:rsidRPr="008834B4">
        <w:rPr>
          <w:rFonts w:ascii="Times New Roman" w:hAnsi="Times New Roman" w:cs="Times New Roman"/>
          <w:sz w:val="24"/>
          <w:szCs w:val="24"/>
        </w:rPr>
        <w:tab/>
      </w:r>
      <w:r w:rsidR="00CE367B" w:rsidRPr="008834B4">
        <w:rPr>
          <w:rFonts w:ascii="Times New Roman" w:hAnsi="Times New Roman" w:cs="Times New Roman"/>
          <w:sz w:val="24"/>
          <w:szCs w:val="24"/>
        </w:rPr>
        <w:tab/>
      </w:r>
    </w:p>
    <w:p w14:paraId="5D02C99C" w14:textId="0056F21B" w:rsidR="004329D5" w:rsidRDefault="00CE367B" w:rsidP="00DA0D73">
      <w:pPr>
        <w:spacing w:after="0" w:line="240" w:lineRule="auto"/>
        <w:jc w:val="both"/>
        <w:rPr>
          <w:rFonts w:ascii="Times New Roman" w:hAnsi="Times New Roman" w:cs="Times New Roman"/>
          <w:b/>
          <w:sz w:val="24"/>
          <w:szCs w:val="24"/>
        </w:rPr>
      </w:pPr>
      <w:r w:rsidRPr="008834B4">
        <w:rPr>
          <w:rFonts w:ascii="Times New Roman" w:hAnsi="Times New Roman" w:cs="Times New Roman"/>
          <w:b/>
          <w:sz w:val="24"/>
          <w:szCs w:val="24"/>
        </w:rPr>
        <w:t>08202</w:t>
      </w:r>
      <w:r w:rsidRPr="008834B4">
        <w:rPr>
          <w:rFonts w:ascii="Times New Roman" w:hAnsi="Times New Roman" w:cs="Times New Roman"/>
          <w:b/>
          <w:sz w:val="24"/>
          <w:szCs w:val="24"/>
        </w:rPr>
        <w:tab/>
        <w:t>Rahvakultuur</w:t>
      </w:r>
      <w:r w:rsidR="009F0477" w:rsidRPr="008834B4">
        <w:rPr>
          <w:rFonts w:ascii="Times New Roman" w:hAnsi="Times New Roman" w:cs="Times New Roman"/>
          <w:b/>
          <w:sz w:val="24"/>
          <w:szCs w:val="24"/>
        </w:rPr>
        <w:t xml:space="preserve"> </w:t>
      </w:r>
    </w:p>
    <w:p w14:paraId="2292931C" w14:textId="6C224D79" w:rsidR="00FB313D" w:rsidRDefault="00FB313D" w:rsidP="00DA0D73">
      <w:pPr>
        <w:spacing w:after="0" w:line="240" w:lineRule="auto"/>
        <w:jc w:val="both"/>
        <w:rPr>
          <w:rFonts w:ascii="Times New Roman" w:hAnsi="Times New Roman" w:cs="Times New Roman"/>
          <w:b/>
          <w:sz w:val="24"/>
          <w:szCs w:val="24"/>
        </w:rPr>
      </w:pPr>
    </w:p>
    <w:p w14:paraId="7B02FAF0" w14:textId="7265D9E1" w:rsidR="00FB313D" w:rsidRPr="009B2E1B" w:rsidRDefault="00FB313D" w:rsidP="00DA0D73">
      <w:pPr>
        <w:spacing w:after="0" w:line="240" w:lineRule="auto"/>
        <w:jc w:val="both"/>
        <w:rPr>
          <w:rFonts w:ascii="Times New Roman" w:hAnsi="Times New Roman" w:cs="Times New Roman"/>
          <w:bCs/>
          <w:sz w:val="24"/>
          <w:szCs w:val="24"/>
        </w:rPr>
      </w:pPr>
      <w:r w:rsidRPr="009B2E1B">
        <w:rPr>
          <w:rFonts w:ascii="Times New Roman" w:hAnsi="Times New Roman" w:cs="Times New Roman"/>
          <w:bCs/>
          <w:sz w:val="24"/>
          <w:szCs w:val="24"/>
        </w:rPr>
        <w:t xml:space="preserve">Halduskulud </w:t>
      </w:r>
      <w:r w:rsidR="009B2E1B" w:rsidRPr="009B2E1B">
        <w:rPr>
          <w:rFonts w:ascii="Times New Roman" w:hAnsi="Times New Roman" w:cs="Times New Roman"/>
          <w:bCs/>
          <w:sz w:val="24"/>
          <w:szCs w:val="24"/>
        </w:rPr>
        <w:t>ja ruumide majandamiskulud:</w:t>
      </w:r>
    </w:p>
    <w:p w14:paraId="669C7DB0" w14:textId="47EC88A9" w:rsidR="004329D5" w:rsidRPr="008834B4" w:rsidRDefault="004329D5" w:rsidP="007C7D0C">
      <w:pPr>
        <w:pStyle w:val="Loendilik"/>
        <w:numPr>
          <w:ilvl w:val="0"/>
          <w:numId w:val="11"/>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Kuusalu Rahvamaja</w:t>
      </w:r>
    </w:p>
    <w:p w14:paraId="5843A0FF" w14:textId="112A366D" w:rsidR="004329D5" w:rsidRDefault="004329D5" w:rsidP="007C7D0C">
      <w:pPr>
        <w:pStyle w:val="Loendilik"/>
        <w:numPr>
          <w:ilvl w:val="0"/>
          <w:numId w:val="11"/>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Kolgaküla Rahvamaja</w:t>
      </w:r>
    </w:p>
    <w:p w14:paraId="41DBA30E" w14:textId="6C33945D" w:rsidR="004329D5" w:rsidRPr="00FB313D" w:rsidRDefault="004329D5" w:rsidP="00FB313D">
      <w:pPr>
        <w:pStyle w:val="Loendilik"/>
        <w:numPr>
          <w:ilvl w:val="0"/>
          <w:numId w:val="42"/>
        </w:numPr>
        <w:spacing w:after="0" w:line="240" w:lineRule="auto"/>
        <w:jc w:val="both"/>
        <w:rPr>
          <w:rFonts w:ascii="Times New Roman" w:hAnsi="Times New Roman" w:cs="Times New Roman"/>
          <w:sz w:val="24"/>
          <w:szCs w:val="24"/>
        </w:rPr>
      </w:pPr>
      <w:r w:rsidRPr="00FB313D">
        <w:rPr>
          <w:rFonts w:ascii="Times New Roman" w:hAnsi="Times New Roman" w:cs="Times New Roman"/>
          <w:sz w:val="24"/>
          <w:szCs w:val="24"/>
        </w:rPr>
        <w:t>Joaveski Rahvamaja</w:t>
      </w:r>
    </w:p>
    <w:p w14:paraId="53EDDE13" w14:textId="01BC8773" w:rsidR="004329D5" w:rsidRPr="008834B4" w:rsidRDefault="004329D5" w:rsidP="00FB313D">
      <w:pPr>
        <w:pStyle w:val="Loendilik"/>
        <w:numPr>
          <w:ilvl w:val="0"/>
          <w:numId w:val="11"/>
        </w:numPr>
        <w:spacing w:after="0" w:line="240" w:lineRule="auto"/>
        <w:jc w:val="both"/>
        <w:rPr>
          <w:rFonts w:ascii="Times New Roman" w:hAnsi="Times New Roman" w:cs="Times New Roman"/>
          <w:sz w:val="24"/>
          <w:szCs w:val="24"/>
        </w:rPr>
      </w:pPr>
      <w:r w:rsidRPr="008834B4">
        <w:rPr>
          <w:rFonts w:ascii="Times New Roman" w:hAnsi="Times New Roman" w:cs="Times New Roman"/>
          <w:sz w:val="24"/>
          <w:szCs w:val="24"/>
        </w:rPr>
        <w:t>Vihasoo Rahvamaja</w:t>
      </w:r>
    </w:p>
    <w:p w14:paraId="38A4E69F" w14:textId="3EF850B0" w:rsidR="004329D5" w:rsidRPr="008834B4" w:rsidRDefault="004329D5" w:rsidP="00FB313D">
      <w:pPr>
        <w:pStyle w:val="Loendilik"/>
        <w:numPr>
          <w:ilvl w:val="0"/>
          <w:numId w:val="11"/>
        </w:numPr>
        <w:spacing w:after="0" w:line="240" w:lineRule="auto"/>
        <w:jc w:val="both"/>
        <w:rPr>
          <w:rFonts w:ascii="Times New Roman" w:hAnsi="Times New Roman" w:cs="Times New Roman"/>
          <w:sz w:val="24"/>
          <w:szCs w:val="24"/>
        </w:rPr>
      </w:pPr>
      <w:r w:rsidRPr="008834B4">
        <w:rPr>
          <w:rFonts w:ascii="Times New Roman" w:hAnsi="Times New Roman" w:cs="Times New Roman"/>
          <w:sz w:val="24"/>
          <w:szCs w:val="24"/>
        </w:rPr>
        <w:t>Viinistu Rahvamaja</w:t>
      </w:r>
    </w:p>
    <w:p w14:paraId="573C364B" w14:textId="38006947" w:rsidR="004329D5" w:rsidRPr="008834B4" w:rsidRDefault="004329D5" w:rsidP="00FB313D">
      <w:pPr>
        <w:pStyle w:val="Loendilik"/>
        <w:numPr>
          <w:ilvl w:val="0"/>
          <w:numId w:val="11"/>
        </w:numPr>
        <w:spacing w:after="0" w:line="240" w:lineRule="auto"/>
        <w:jc w:val="both"/>
        <w:rPr>
          <w:rFonts w:ascii="Times New Roman" w:hAnsi="Times New Roman" w:cs="Times New Roman"/>
          <w:sz w:val="24"/>
          <w:szCs w:val="24"/>
        </w:rPr>
      </w:pPr>
      <w:r w:rsidRPr="008834B4">
        <w:rPr>
          <w:rFonts w:ascii="Times New Roman" w:hAnsi="Times New Roman" w:cs="Times New Roman"/>
          <w:sz w:val="24"/>
          <w:szCs w:val="24"/>
        </w:rPr>
        <w:t>Leesi Rahvamaja</w:t>
      </w:r>
    </w:p>
    <w:p w14:paraId="02D398D2" w14:textId="6CE43F21" w:rsidR="004329D5" w:rsidRPr="008834B4" w:rsidRDefault="004329D5" w:rsidP="007C7D0C">
      <w:pPr>
        <w:pStyle w:val="Loendilik"/>
        <w:numPr>
          <w:ilvl w:val="0"/>
          <w:numId w:val="11"/>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Pärispea Seltsimaja</w:t>
      </w:r>
    </w:p>
    <w:p w14:paraId="0B56CE27" w14:textId="3038113A" w:rsidR="004329D5" w:rsidRPr="008834B4" w:rsidRDefault="004329D5" w:rsidP="007C7D0C">
      <w:pPr>
        <w:pStyle w:val="Loendilik"/>
        <w:numPr>
          <w:ilvl w:val="0"/>
          <w:numId w:val="11"/>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Kolga Rahva Maja</w:t>
      </w:r>
    </w:p>
    <w:p w14:paraId="71F9A46D" w14:textId="6E960DEE" w:rsidR="004329D5" w:rsidRDefault="004329D5" w:rsidP="007C7D0C">
      <w:pPr>
        <w:pStyle w:val="Loendilik"/>
        <w:numPr>
          <w:ilvl w:val="0"/>
          <w:numId w:val="11"/>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Kodasoo Külamaja</w:t>
      </w:r>
    </w:p>
    <w:p w14:paraId="0DA16278" w14:textId="63DA6FA5" w:rsidR="00EA446E" w:rsidRPr="008834B4" w:rsidRDefault="00EA446E" w:rsidP="007C7D0C">
      <w:pPr>
        <w:pStyle w:val="Loendilik"/>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Kõnnu Külamaja</w:t>
      </w:r>
      <w:r w:rsidR="00FB313D">
        <w:rPr>
          <w:rFonts w:ascii="Times New Roman" w:hAnsi="Times New Roman" w:cs="Times New Roman"/>
          <w:sz w:val="24"/>
          <w:szCs w:val="24"/>
        </w:rPr>
        <w:t>.</w:t>
      </w:r>
    </w:p>
    <w:p w14:paraId="3FBBC1F1" w14:textId="7A52FEB8" w:rsidR="00CE367B" w:rsidRPr="008834B4" w:rsidRDefault="00CE367B" w:rsidP="006E6556">
      <w:pPr>
        <w:spacing w:after="0" w:line="240" w:lineRule="auto"/>
        <w:contextualSpacing/>
        <w:jc w:val="both"/>
        <w:rPr>
          <w:rFonts w:ascii="Times New Roman" w:hAnsi="Times New Roman" w:cs="Times New Roman"/>
          <w:sz w:val="24"/>
          <w:szCs w:val="24"/>
        </w:rPr>
      </w:pP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t xml:space="preserve"> </w:t>
      </w:r>
    </w:p>
    <w:p w14:paraId="210C160A" w14:textId="1E803669" w:rsidR="00CE367B" w:rsidRPr="008834B4" w:rsidRDefault="00CE367B" w:rsidP="00DA0D73">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08203</w:t>
      </w:r>
      <w:r w:rsidRPr="008834B4">
        <w:rPr>
          <w:rFonts w:ascii="Times New Roman" w:hAnsi="Times New Roman" w:cs="Times New Roman"/>
          <w:b/>
          <w:sz w:val="24"/>
          <w:szCs w:val="24"/>
        </w:rPr>
        <w:tab/>
        <w:t>Muuseumid</w:t>
      </w:r>
      <w:r w:rsidR="006E011A" w:rsidRPr="008834B4">
        <w:rPr>
          <w:rFonts w:ascii="Times New Roman" w:hAnsi="Times New Roman" w:cs="Times New Roman"/>
          <w:sz w:val="24"/>
          <w:szCs w:val="24"/>
        </w:rPr>
        <w:t xml:space="preserve"> -</w:t>
      </w:r>
      <w:r w:rsidRPr="008834B4">
        <w:rPr>
          <w:rFonts w:ascii="Times New Roman" w:hAnsi="Times New Roman" w:cs="Times New Roman"/>
          <w:sz w:val="24"/>
          <w:szCs w:val="24"/>
        </w:rPr>
        <w:tab/>
      </w:r>
      <w:r w:rsidR="004329D5" w:rsidRPr="008834B4">
        <w:rPr>
          <w:rFonts w:ascii="Times New Roman" w:hAnsi="Times New Roman" w:cs="Times New Roman"/>
          <w:sz w:val="24"/>
          <w:szCs w:val="24"/>
        </w:rPr>
        <w:t>Kolga muuseumi tööjõukulud ja majandamiskulud.</w:t>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p>
    <w:p w14:paraId="67B64F27" w14:textId="7303D58D" w:rsidR="00CE367B" w:rsidRPr="008834B4" w:rsidRDefault="00CE367B" w:rsidP="00CE367B">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08300</w:t>
      </w:r>
      <w:r w:rsidRPr="008834B4">
        <w:rPr>
          <w:rFonts w:ascii="Times New Roman" w:hAnsi="Times New Roman" w:cs="Times New Roman"/>
          <w:b/>
          <w:sz w:val="24"/>
          <w:szCs w:val="24"/>
        </w:rPr>
        <w:tab/>
        <w:t>Ringhäälingu- ja kirjastamisteenused</w:t>
      </w:r>
      <w:r w:rsidR="006E011A" w:rsidRPr="008834B4">
        <w:rPr>
          <w:rFonts w:ascii="Times New Roman" w:hAnsi="Times New Roman" w:cs="Times New Roman"/>
          <w:b/>
          <w:sz w:val="24"/>
          <w:szCs w:val="24"/>
        </w:rPr>
        <w:t xml:space="preserve"> </w:t>
      </w:r>
      <w:r w:rsidR="00421009">
        <w:rPr>
          <w:rFonts w:ascii="Times New Roman" w:hAnsi="Times New Roman" w:cs="Times New Roman"/>
          <w:b/>
          <w:sz w:val="24"/>
          <w:szCs w:val="24"/>
        </w:rPr>
        <w:t>–</w:t>
      </w:r>
      <w:r w:rsidR="006E011A" w:rsidRPr="008834B4">
        <w:rPr>
          <w:rFonts w:ascii="Times New Roman" w:hAnsi="Times New Roman" w:cs="Times New Roman"/>
          <w:b/>
          <w:sz w:val="24"/>
          <w:szCs w:val="24"/>
        </w:rPr>
        <w:t xml:space="preserve"> </w:t>
      </w:r>
      <w:r w:rsidR="004329D5" w:rsidRPr="008834B4">
        <w:rPr>
          <w:rFonts w:ascii="Times New Roman" w:hAnsi="Times New Roman" w:cs="Times New Roman"/>
          <w:sz w:val="24"/>
          <w:szCs w:val="24"/>
        </w:rPr>
        <w:t>toetus ajalehe Sõnumitooja väljaandmise finantseerimiseks.</w:t>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p>
    <w:p w14:paraId="58077CFC" w14:textId="35C238C3" w:rsidR="00CE367B" w:rsidRPr="008834B4" w:rsidRDefault="00CE367B" w:rsidP="00CE367B">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08400</w:t>
      </w:r>
      <w:r w:rsidRPr="008834B4">
        <w:rPr>
          <w:rFonts w:ascii="Times New Roman" w:hAnsi="Times New Roman" w:cs="Times New Roman"/>
          <w:b/>
          <w:sz w:val="24"/>
          <w:szCs w:val="24"/>
        </w:rPr>
        <w:tab/>
        <w:t>Religiooni- ja muud ühiskonnateenused</w:t>
      </w:r>
      <w:r w:rsidR="006E011A" w:rsidRPr="008834B4">
        <w:rPr>
          <w:rFonts w:ascii="Times New Roman" w:hAnsi="Times New Roman" w:cs="Times New Roman"/>
          <w:b/>
          <w:sz w:val="24"/>
          <w:szCs w:val="24"/>
        </w:rPr>
        <w:t xml:space="preserve"> -</w:t>
      </w:r>
      <w:r w:rsidRPr="008834B4">
        <w:rPr>
          <w:rFonts w:ascii="Times New Roman" w:hAnsi="Times New Roman" w:cs="Times New Roman"/>
          <w:sz w:val="24"/>
          <w:szCs w:val="24"/>
        </w:rPr>
        <w:tab/>
      </w:r>
      <w:r w:rsidR="004329D5" w:rsidRPr="008834B4">
        <w:rPr>
          <w:rFonts w:ascii="Times New Roman" w:hAnsi="Times New Roman" w:cs="Times New Roman"/>
          <w:sz w:val="24"/>
          <w:szCs w:val="24"/>
        </w:rPr>
        <w:t>toetused kommunaalkulude katteks valla kogudustele.</w:t>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t xml:space="preserve">   </w:t>
      </w:r>
    </w:p>
    <w:p w14:paraId="6947F7AD" w14:textId="770853F9" w:rsidR="004329D5" w:rsidRPr="008834B4" w:rsidRDefault="00CE367B" w:rsidP="00A91AFC">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08600</w:t>
      </w:r>
      <w:r w:rsidRPr="008834B4">
        <w:rPr>
          <w:rFonts w:ascii="Times New Roman" w:hAnsi="Times New Roman" w:cs="Times New Roman"/>
          <w:b/>
          <w:sz w:val="24"/>
          <w:szCs w:val="24"/>
        </w:rPr>
        <w:tab/>
        <w:t>Muu vabaaeg, kultuur ja religioon</w:t>
      </w:r>
    </w:p>
    <w:p w14:paraId="2C7DB415" w14:textId="514C6E5E" w:rsidR="00797EF4" w:rsidRPr="008834B4" w:rsidRDefault="00613E3A" w:rsidP="007C7D0C">
      <w:pPr>
        <w:pStyle w:val="Loendilik"/>
        <w:numPr>
          <w:ilvl w:val="0"/>
          <w:numId w:val="12"/>
        </w:numPr>
        <w:spacing w:after="0" w:line="240" w:lineRule="auto"/>
        <w:ind w:left="714" w:hanging="357"/>
        <w:contextualSpacing w:val="0"/>
        <w:jc w:val="both"/>
        <w:rPr>
          <w:rFonts w:ascii="Times New Roman" w:hAnsi="Times New Roman" w:cs="Times New Roman"/>
          <w:sz w:val="24"/>
          <w:szCs w:val="24"/>
        </w:rPr>
      </w:pPr>
      <w:r w:rsidRPr="008834B4">
        <w:rPr>
          <w:rFonts w:ascii="Times New Roman" w:hAnsi="Times New Roman" w:cs="Times New Roman"/>
          <w:sz w:val="24"/>
          <w:szCs w:val="24"/>
        </w:rPr>
        <w:t>v</w:t>
      </w:r>
      <w:r w:rsidR="004329D5" w:rsidRPr="008834B4">
        <w:rPr>
          <w:rFonts w:ascii="Times New Roman" w:hAnsi="Times New Roman" w:cs="Times New Roman"/>
          <w:sz w:val="24"/>
          <w:szCs w:val="24"/>
        </w:rPr>
        <w:t>alla kultuuri-, spordi- ja hariduspreemia</w:t>
      </w:r>
    </w:p>
    <w:p w14:paraId="7008AB14" w14:textId="484645BA" w:rsidR="004329D5" w:rsidRPr="008834B4" w:rsidRDefault="00613E3A" w:rsidP="007C7D0C">
      <w:pPr>
        <w:pStyle w:val="Loendilik"/>
        <w:numPr>
          <w:ilvl w:val="0"/>
          <w:numId w:val="12"/>
        </w:numPr>
        <w:spacing w:after="0" w:line="240" w:lineRule="auto"/>
        <w:ind w:left="714" w:hanging="357"/>
        <w:contextualSpacing w:val="0"/>
        <w:jc w:val="both"/>
        <w:rPr>
          <w:rFonts w:ascii="Times New Roman" w:hAnsi="Times New Roman" w:cs="Times New Roman"/>
          <w:sz w:val="24"/>
          <w:szCs w:val="24"/>
        </w:rPr>
      </w:pPr>
      <w:r w:rsidRPr="008834B4">
        <w:rPr>
          <w:rFonts w:ascii="Times New Roman" w:hAnsi="Times New Roman" w:cs="Times New Roman"/>
          <w:sz w:val="24"/>
          <w:szCs w:val="24"/>
        </w:rPr>
        <w:t>f</w:t>
      </w:r>
      <w:r w:rsidR="004329D5" w:rsidRPr="008834B4">
        <w:rPr>
          <w:rFonts w:ascii="Times New Roman" w:hAnsi="Times New Roman" w:cs="Times New Roman"/>
          <w:sz w:val="24"/>
          <w:szCs w:val="24"/>
        </w:rPr>
        <w:t>otokonkursi preemiad</w:t>
      </w:r>
    </w:p>
    <w:p w14:paraId="6198AC7C" w14:textId="33AFC9C8" w:rsidR="004329D5" w:rsidRPr="00EA446E" w:rsidRDefault="00613E3A" w:rsidP="00EA446E">
      <w:pPr>
        <w:pStyle w:val="Loendilik"/>
        <w:numPr>
          <w:ilvl w:val="0"/>
          <w:numId w:val="12"/>
        </w:numPr>
        <w:spacing w:after="0" w:line="240" w:lineRule="auto"/>
        <w:ind w:left="714" w:hanging="357"/>
        <w:contextualSpacing w:val="0"/>
        <w:jc w:val="both"/>
        <w:rPr>
          <w:rFonts w:ascii="Times New Roman" w:hAnsi="Times New Roman" w:cs="Times New Roman"/>
          <w:sz w:val="24"/>
          <w:szCs w:val="24"/>
        </w:rPr>
      </w:pPr>
      <w:r w:rsidRPr="008834B4">
        <w:rPr>
          <w:rFonts w:ascii="Times New Roman" w:hAnsi="Times New Roman" w:cs="Times New Roman"/>
          <w:sz w:val="24"/>
          <w:szCs w:val="24"/>
        </w:rPr>
        <w:t>a</w:t>
      </w:r>
      <w:r w:rsidR="004329D5" w:rsidRPr="008834B4">
        <w:rPr>
          <w:rFonts w:ascii="Times New Roman" w:hAnsi="Times New Roman" w:cs="Times New Roman"/>
          <w:sz w:val="24"/>
          <w:szCs w:val="24"/>
        </w:rPr>
        <w:t>ukodaniku toetused</w:t>
      </w:r>
    </w:p>
    <w:p w14:paraId="5F81F578" w14:textId="4131F842" w:rsidR="004329D5" w:rsidRDefault="00613E3A" w:rsidP="007C7D0C">
      <w:pPr>
        <w:pStyle w:val="Loendilik"/>
        <w:numPr>
          <w:ilvl w:val="0"/>
          <w:numId w:val="12"/>
        </w:numPr>
        <w:spacing w:after="0" w:line="240" w:lineRule="auto"/>
        <w:ind w:left="714" w:hanging="357"/>
        <w:contextualSpacing w:val="0"/>
        <w:jc w:val="both"/>
        <w:rPr>
          <w:rFonts w:ascii="Times New Roman" w:hAnsi="Times New Roman" w:cs="Times New Roman"/>
          <w:sz w:val="24"/>
          <w:szCs w:val="24"/>
        </w:rPr>
      </w:pPr>
      <w:r w:rsidRPr="008834B4">
        <w:rPr>
          <w:rFonts w:ascii="Times New Roman" w:hAnsi="Times New Roman" w:cs="Times New Roman"/>
          <w:sz w:val="24"/>
          <w:szCs w:val="24"/>
        </w:rPr>
        <w:t>v</w:t>
      </w:r>
      <w:r w:rsidR="004329D5" w:rsidRPr="008834B4">
        <w:rPr>
          <w:rFonts w:ascii="Times New Roman" w:hAnsi="Times New Roman" w:cs="Times New Roman"/>
          <w:sz w:val="24"/>
          <w:szCs w:val="24"/>
        </w:rPr>
        <w:t>alla poolt korraldatavad üritused</w:t>
      </w:r>
    </w:p>
    <w:p w14:paraId="6D01B96B" w14:textId="24917B8F" w:rsidR="00386C2D" w:rsidRPr="008834B4" w:rsidRDefault="00386C2D" w:rsidP="007C7D0C">
      <w:pPr>
        <w:pStyle w:val="Loendilik"/>
        <w:numPr>
          <w:ilvl w:val="0"/>
          <w:numId w:val="12"/>
        </w:numPr>
        <w:spacing w:after="0" w:line="24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mittetulundussektori toetused</w:t>
      </w:r>
    </w:p>
    <w:p w14:paraId="07B3C028" w14:textId="2A896410" w:rsidR="00DA0D73" w:rsidRPr="00564DD8" w:rsidRDefault="00613E3A" w:rsidP="009B2E1B">
      <w:pPr>
        <w:pStyle w:val="Loendilik"/>
        <w:numPr>
          <w:ilvl w:val="0"/>
          <w:numId w:val="12"/>
        </w:numPr>
        <w:spacing w:after="0" w:line="240" w:lineRule="auto"/>
        <w:ind w:left="714" w:hanging="357"/>
        <w:contextualSpacing w:val="0"/>
        <w:jc w:val="both"/>
        <w:rPr>
          <w:rFonts w:ascii="Times New Roman" w:hAnsi="Times New Roman" w:cs="Times New Roman"/>
          <w:sz w:val="24"/>
          <w:szCs w:val="24"/>
        </w:rPr>
      </w:pPr>
      <w:r w:rsidRPr="00564DD8">
        <w:rPr>
          <w:rFonts w:ascii="Times New Roman" w:hAnsi="Times New Roman" w:cs="Times New Roman"/>
          <w:sz w:val="24"/>
          <w:szCs w:val="24"/>
        </w:rPr>
        <w:t>v</w:t>
      </w:r>
      <w:r w:rsidR="004329D5" w:rsidRPr="00564DD8">
        <w:rPr>
          <w:rFonts w:ascii="Times New Roman" w:hAnsi="Times New Roman" w:cs="Times New Roman"/>
          <w:sz w:val="24"/>
          <w:szCs w:val="24"/>
        </w:rPr>
        <w:t>alla Kroonikafilm</w:t>
      </w:r>
      <w:r w:rsidR="00FB313D" w:rsidRPr="00564DD8">
        <w:rPr>
          <w:rFonts w:ascii="Times New Roman" w:hAnsi="Times New Roman" w:cs="Times New Roman"/>
          <w:sz w:val="24"/>
          <w:szCs w:val="24"/>
        </w:rPr>
        <w:t>.</w:t>
      </w:r>
    </w:p>
    <w:p w14:paraId="21DA5512" w14:textId="77777777" w:rsidR="009B2E1B" w:rsidRDefault="009B2E1B" w:rsidP="009B2E1B">
      <w:pPr>
        <w:pStyle w:val="Loendilik"/>
        <w:spacing w:after="0" w:line="240" w:lineRule="auto"/>
        <w:ind w:left="714"/>
        <w:contextualSpacing w:val="0"/>
        <w:jc w:val="both"/>
        <w:rPr>
          <w:rFonts w:ascii="Times New Roman" w:hAnsi="Times New Roman" w:cs="Times New Roman"/>
          <w:sz w:val="24"/>
          <w:szCs w:val="24"/>
          <w:highlight w:val="yellow"/>
        </w:rPr>
      </w:pPr>
    </w:p>
    <w:p w14:paraId="5922CB12" w14:textId="77777777" w:rsidR="00857BF1" w:rsidRPr="009B2E1B" w:rsidRDefault="00857BF1" w:rsidP="009B2E1B">
      <w:pPr>
        <w:pStyle w:val="Loendilik"/>
        <w:spacing w:after="0" w:line="240" w:lineRule="auto"/>
        <w:ind w:left="714"/>
        <w:contextualSpacing w:val="0"/>
        <w:jc w:val="both"/>
        <w:rPr>
          <w:rFonts w:ascii="Times New Roman" w:hAnsi="Times New Roman" w:cs="Times New Roman"/>
          <w:sz w:val="24"/>
          <w:szCs w:val="24"/>
          <w:highlight w:val="yellow"/>
        </w:rPr>
      </w:pPr>
    </w:p>
    <w:p w14:paraId="6D72577A" w14:textId="77777777" w:rsidR="009A44F7" w:rsidRPr="008834B4" w:rsidRDefault="009A44F7" w:rsidP="00F563F7">
      <w:pPr>
        <w:spacing w:line="360" w:lineRule="auto"/>
        <w:jc w:val="both"/>
        <w:rPr>
          <w:rFonts w:ascii="Times New Roman" w:hAnsi="Times New Roman" w:cs="Times New Roman"/>
          <w:b/>
          <w:sz w:val="24"/>
          <w:szCs w:val="24"/>
          <w:u w:val="single"/>
        </w:rPr>
      </w:pPr>
      <w:r w:rsidRPr="008834B4">
        <w:rPr>
          <w:rFonts w:ascii="Times New Roman" w:hAnsi="Times New Roman" w:cs="Times New Roman"/>
          <w:b/>
          <w:sz w:val="24"/>
          <w:szCs w:val="24"/>
          <w:u w:val="single"/>
        </w:rPr>
        <w:t>09 HARIDUS</w:t>
      </w:r>
    </w:p>
    <w:p w14:paraId="5CDB29AB" w14:textId="4A5ACDD9" w:rsidR="00272819" w:rsidRPr="008834B4" w:rsidRDefault="009A44F7" w:rsidP="00712BAD">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Hariduse valdkonna põhitegevuse kulud</w:t>
      </w:r>
      <w:r w:rsidR="00730F97" w:rsidRPr="008834B4">
        <w:rPr>
          <w:rFonts w:ascii="Times New Roman" w:hAnsi="Times New Roman" w:cs="Times New Roman"/>
          <w:sz w:val="24"/>
          <w:szCs w:val="24"/>
        </w:rPr>
        <w:t xml:space="preserve"> </w:t>
      </w:r>
      <w:r w:rsidRPr="008834B4">
        <w:rPr>
          <w:rFonts w:ascii="Times New Roman" w:hAnsi="Times New Roman" w:cs="Times New Roman"/>
          <w:sz w:val="24"/>
          <w:szCs w:val="24"/>
        </w:rPr>
        <w:t xml:space="preserve">on </w:t>
      </w:r>
      <w:r w:rsidR="006C4D08">
        <w:rPr>
          <w:rFonts w:ascii="Times New Roman" w:hAnsi="Times New Roman" w:cs="Times New Roman"/>
          <w:b/>
          <w:sz w:val="24"/>
          <w:szCs w:val="24"/>
        </w:rPr>
        <w:t>10 509 782</w:t>
      </w:r>
      <w:r w:rsidRPr="0025530F">
        <w:rPr>
          <w:rFonts w:ascii="Times New Roman" w:hAnsi="Times New Roman" w:cs="Times New Roman"/>
          <w:b/>
          <w:sz w:val="24"/>
          <w:szCs w:val="24"/>
        </w:rPr>
        <w:t xml:space="preserve"> eurot</w:t>
      </w:r>
      <w:r w:rsidRPr="0025530F">
        <w:rPr>
          <w:rFonts w:ascii="Times New Roman" w:hAnsi="Times New Roman" w:cs="Times New Roman"/>
          <w:sz w:val="24"/>
          <w:szCs w:val="24"/>
        </w:rPr>
        <w:t xml:space="preserve"> ning see jaguneb tegevusalade lõikes järgnevalt:</w:t>
      </w:r>
    </w:p>
    <w:tbl>
      <w:tblPr>
        <w:tblW w:w="9038" w:type="dxa"/>
        <w:tblCellMar>
          <w:left w:w="70" w:type="dxa"/>
          <w:right w:w="70" w:type="dxa"/>
        </w:tblCellMar>
        <w:tblLook w:val="04A0" w:firstRow="1" w:lastRow="0" w:firstColumn="1" w:lastColumn="0" w:noHBand="0" w:noVBand="1"/>
      </w:tblPr>
      <w:tblGrid>
        <w:gridCol w:w="3002"/>
        <w:gridCol w:w="2049"/>
        <w:gridCol w:w="1983"/>
        <w:gridCol w:w="2004"/>
      </w:tblGrid>
      <w:tr w:rsidR="006C4D08" w:rsidRPr="00062E51" w14:paraId="108B8923" w14:textId="77777777" w:rsidTr="00062E51">
        <w:trPr>
          <w:trHeight w:val="297"/>
        </w:trPr>
        <w:tc>
          <w:tcPr>
            <w:tcW w:w="3002" w:type="dxa"/>
            <w:tcBorders>
              <w:top w:val="single" w:sz="4" w:space="0" w:color="auto"/>
              <w:left w:val="single" w:sz="4" w:space="0" w:color="auto"/>
              <w:bottom w:val="nil"/>
              <w:right w:val="single" w:sz="4" w:space="0" w:color="auto"/>
            </w:tcBorders>
            <w:noWrap/>
            <w:vAlign w:val="bottom"/>
            <w:hideMark/>
          </w:tcPr>
          <w:p w14:paraId="17929560" w14:textId="77777777" w:rsidR="006C4D08" w:rsidRPr="00062E51" w:rsidRDefault="006C4D08" w:rsidP="006C4D08">
            <w:pPr>
              <w:spacing w:after="0" w:line="240" w:lineRule="auto"/>
              <w:rPr>
                <w:rFonts w:ascii="Calibri" w:eastAsia="Times New Roman" w:hAnsi="Calibri" w:cs="Calibri"/>
                <w:b/>
                <w:bCs/>
                <w:color w:val="000000"/>
                <w:lang w:eastAsia="et-EE"/>
              </w:rPr>
            </w:pPr>
            <w:r w:rsidRPr="00062E51">
              <w:rPr>
                <w:rFonts w:ascii="Calibri" w:eastAsia="Times New Roman" w:hAnsi="Calibri" w:cs="Calibri"/>
                <w:b/>
                <w:bCs/>
                <w:color w:val="000000"/>
                <w:lang w:eastAsia="et-EE"/>
              </w:rPr>
              <w:t>09</w:t>
            </w:r>
          </w:p>
        </w:tc>
        <w:tc>
          <w:tcPr>
            <w:tcW w:w="2049" w:type="dxa"/>
            <w:tcBorders>
              <w:top w:val="single" w:sz="4" w:space="0" w:color="auto"/>
              <w:left w:val="nil"/>
              <w:bottom w:val="nil"/>
              <w:right w:val="single" w:sz="4" w:space="0" w:color="auto"/>
            </w:tcBorders>
            <w:noWrap/>
            <w:vAlign w:val="bottom"/>
            <w:hideMark/>
          </w:tcPr>
          <w:p w14:paraId="6D7934BA" w14:textId="3EC34D26" w:rsidR="006C4D08" w:rsidRPr="00062E51" w:rsidRDefault="006C4D08" w:rsidP="006C4D08">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2024. täitmine</w:t>
            </w:r>
          </w:p>
        </w:tc>
        <w:tc>
          <w:tcPr>
            <w:tcW w:w="1983" w:type="dxa"/>
            <w:tcBorders>
              <w:top w:val="single" w:sz="4" w:space="0" w:color="auto"/>
              <w:left w:val="nil"/>
              <w:bottom w:val="nil"/>
              <w:right w:val="single" w:sz="4" w:space="0" w:color="auto"/>
            </w:tcBorders>
            <w:vAlign w:val="bottom"/>
            <w:hideMark/>
          </w:tcPr>
          <w:p w14:paraId="5DE8ADE4" w14:textId="1DB42898" w:rsidR="006C4D08" w:rsidRPr="00062E51" w:rsidRDefault="006C4D08" w:rsidP="006C4D08">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2025. eelarve</w:t>
            </w:r>
          </w:p>
        </w:tc>
        <w:tc>
          <w:tcPr>
            <w:tcW w:w="2004" w:type="dxa"/>
            <w:tcBorders>
              <w:top w:val="single" w:sz="4" w:space="0" w:color="auto"/>
              <w:left w:val="nil"/>
              <w:bottom w:val="nil"/>
              <w:right w:val="single" w:sz="4" w:space="0" w:color="auto"/>
            </w:tcBorders>
            <w:vAlign w:val="bottom"/>
            <w:hideMark/>
          </w:tcPr>
          <w:p w14:paraId="4263FA71" w14:textId="6C1E7EEA" w:rsidR="006C4D08" w:rsidRPr="00062E51" w:rsidRDefault="006C4D08" w:rsidP="006C4D08">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2026. eelarve</w:t>
            </w:r>
          </w:p>
        </w:tc>
      </w:tr>
      <w:tr w:rsidR="006C4D08" w:rsidRPr="00062E51" w14:paraId="58A5D941" w14:textId="77777777" w:rsidTr="00062E51">
        <w:trPr>
          <w:trHeight w:val="297"/>
        </w:trPr>
        <w:tc>
          <w:tcPr>
            <w:tcW w:w="3002" w:type="dxa"/>
            <w:tcBorders>
              <w:top w:val="single" w:sz="4" w:space="0" w:color="auto"/>
              <w:left w:val="single" w:sz="4" w:space="0" w:color="auto"/>
              <w:bottom w:val="single" w:sz="4" w:space="0" w:color="auto"/>
              <w:right w:val="single" w:sz="4" w:space="0" w:color="auto"/>
            </w:tcBorders>
            <w:noWrap/>
            <w:vAlign w:val="bottom"/>
            <w:hideMark/>
          </w:tcPr>
          <w:p w14:paraId="5418AD26" w14:textId="77777777" w:rsidR="006C4D08" w:rsidRPr="00062E51" w:rsidRDefault="006C4D08" w:rsidP="006C4D08">
            <w:pPr>
              <w:spacing w:after="0" w:line="240" w:lineRule="auto"/>
              <w:rPr>
                <w:rFonts w:ascii="Calibri" w:eastAsia="Times New Roman" w:hAnsi="Calibri" w:cs="Calibri"/>
                <w:color w:val="000000"/>
                <w:lang w:eastAsia="et-EE"/>
              </w:rPr>
            </w:pPr>
            <w:r w:rsidRPr="00062E51">
              <w:rPr>
                <w:rFonts w:ascii="Calibri" w:eastAsia="Times New Roman" w:hAnsi="Calibri" w:cs="Calibri"/>
                <w:color w:val="000000"/>
                <w:lang w:eastAsia="et-EE"/>
              </w:rPr>
              <w:t>Alusharidus</w:t>
            </w:r>
          </w:p>
        </w:tc>
        <w:tc>
          <w:tcPr>
            <w:tcW w:w="2049" w:type="dxa"/>
            <w:tcBorders>
              <w:top w:val="single" w:sz="4" w:space="0" w:color="auto"/>
              <w:left w:val="nil"/>
              <w:bottom w:val="single" w:sz="4" w:space="0" w:color="auto"/>
              <w:right w:val="single" w:sz="4" w:space="0" w:color="auto"/>
            </w:tcBorders>
            <w:noWrap/>
            <w:vAlign w:val="bottom"/>
            <w:hideMark/>
          </w:tcPr>
          <w:p w14:paraId="51B775CD" w14:textId="02F7732F" w:rsidR="006C4D08" w:rsidRPr="00062E5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2 622 555</w:t>
            </w:r>
          </w:p>
        </w:tc>
        <w:tc>
          <w:tcPr>
            <w:tcW w:w="1983" w:type="dxa"/>
            <w:tcBorders>
              <w:top w:val="single" w:sz="4" w:space="0" w:color="auto"/>
              <w:left w:val="nil"/>
              <w:bottom w:val="single" w:sz="4" w:space="0" w:color="auto"/>
              <w:right w:val="single" w:sz="4" w:space="0" w:color="auto"/>
            </w:tcBorders>
            <w:noWrap/>
            <w:vAlign w:val="bottom"/>
            <w:hideMark/>
          </w:tcPr>
          <w:p w14:paraId="062F2200" w14:textId="3105A026" w:rsidR="006C4D08" w:rsidRPr="00062E5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2 699 137</w:t>
            </w:r>
          </w:p>
        </w:tc>
        <w:tc>
          <w:tcPr>
            <w:tcW w:w="2004" w:type="dxa"/>
            <w:tcBorders>
              <w:top w:val="single" w:sz="4" w:space="0" w:color="auto"/>
              <w:left w:val="nil"/>
              <w:bottom w:val="single" w:sz="4" w:space="0" w:color="auto"/>
              <w:right w:val="single" w:sz="4" w:space="0" w:color="auto"/>
            </w:tcBorders>
            <w:noWrap/>
            <w:vAlign w:val="bottom"/>
            <w:hideMark/>
          </w:tcPr>
          <w:p w14:paraId="59381C63" w14:textId="33068D88" w:rsidR="006C4D08" w:rsidRPr="00B7109F" w:rsidRDefault="006C4D08" w:rsidP="006C4D08">
            <w:pPr>
              <w:spacing w:after="0" w:line="240" w:lineRule="auto"/>
              <w:jc w:val="right"/>
              <w:rPr>
                <w:rFonts w:ascii="Calibri" w:eastAsia="Times New Roman" w:hAnsi="Calibri" w:cs="Calibri"/>
                <w:color w:val="000000"/>
                <w:highlight w:val="yellow"/>
                <w:lang w:eastAsia="et-EE"/>
              </w:rPr>
            </w:pPr>
            <w:r>
              <w:rPr>
                <w:rFonts w:ascii="Calibri" w:hAnsi="Calibri" w:cs="Calibri"/>
                <w:color w:val="000000"/>
              </w:rPr>
              <w:t>2 750 568</w:t>
            </w:r>
          </w:p>
        </w:tc>
      </w:tr>
      <w:tr w:rsidR="006C4D08" w:rsidRPr="00062E51" w14:paraId="410941CA" w14:textId="77777777" w:rsidTr="00062E51">
        <w:trPr>
          <w:trHeight w:val="297"/>
        </w:trPr>
        <w:tc>
          <w:tcPr>
            <w:tcW w:w="3002" w:type="dxa"/>
            <w:tcBorders>
              <w:top w:val="nil"/>
              <w:left w:val="single" w:sz="4" w:space="0" w:color="auto"/>
              <w:bottom w:val="single" w:sz="4" w:space="0" w:color="auto"/>
              <w:right w:val="single" w:sz="4" w:space="0" w:color="auto"/>
            </w:tcBorders>
            <w:noWrap/>
            <w:vAlign w:val="bottom"/>
            <w:hideMark/>
          </w:tcPr>
          <w:p w14:paraId="6D8C83E7" w14:textId="77777777" w:rsidR="006C4D08" w:rsidRPr="00062E51" w:rsidRDefault="006C4D08" w:rsidP="006C4D08">
            <w:pPr>
              <w:spacing w:after="0" w:line="240" w:lineRule="auto"/>
              <w:rPr>
                <w:rFonts w:ascii="Calibri" w:eastAsia="Times New Roman" w:hAnsi="Calibri" w:cs="Calibri"/>
                <w:color w:val="000000"/>
                <w:lang w:eastAsia="et-EE"/>
              </w:rPr>
            </w:pPr>
            <w:r w:rsidRPr="00062E51">
              <w:rPr>
                <w:rFonts w:ascii="Calibri" w:eastAsia="Times New Roman" w:hAnsi="Calibri" w:cs="Calibri"/>
                <w:color w:val="000000"/>
                <w:lang w:eastAsia="et-EE"/>
              </w:rPr>
              <w:t>Põhi- ja üldkeskharidus</w:t>
            </w:r>
          </w:p>
        </w:tc>
        <w:tc>
          <w:tcPr>
            <w:tcW w:w="2049" w:type="dxa"/>
            <w:tcBorders>
              <w:top w:val="nil"/>
              <w:left w:val="nil"/>
              <w:bottom w:val="single" w:sz="4" w:space="0" w:color="auto"/>
              <w:right w:val="single" w:sz="4" w:space="0" w:color="auto"/>
            </w:tcBorders>
            <w:noWrap/>
            <w:vAlign w:val="bottom"/>
            <w:hideMark/>
          </w:tcPr>
          <w:p w14:paraId="42AD2755" w14:textId="7E1CE713" w:rsidR="006C4D08" w:rsidRPr="00062E5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4 759 465</w:t>
            </w:r>
          </w:p>
        </w:tc>
        <w:tc>
          <w:tcPr>
            <w:tcW w:w="1983" w:type="dxa"/>
            <w:tcBorders>
              <w:top w:val="nil"/>
              <w:left w:val="nil"/>
              <w:bottom w:val="single" w:sz="4" w:space="0" w:color="auto"/>
              <w:right w:val="single" w:sz="4" w:space="0" w:color="auto"/>
            </w:tcBorders>
            <w:noWrap/>
            <w:vAlign w:val="bottom"/>
            <w:hideMark/>
          </w:tcPr>
          <w:p w14:paraId="07CACFCF" w14:textId="7AEC7817" w:rsidR="006C4D08" w:rsidRPr="00062E5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4 879 519</w:t>
            </w:r>
          </w:p>
        </w:tc>
        <w:tc>
          <w:tcPr>
            <w:tcW w:w="2004" w:type="dxa"/>
            <w:tcBorders>
              <w:top w:val="nil"/>
              <w:left w:val="nil"/>
              <w:bottom w:val="single" w:sz="4" w:space="0" w:color="auto"/>
              <w:right w:val="single" w:sz="4" w:space="0" w:color="auto"/>
            </w:tcBorders>
            <w:noWrap/>
            <w:vAlign w:val="bottom"/>
            <w:hideMark/>
          </w:tcPr>
          <w:p w14:paraId="0A92E935" w14:textId="02553599" w:rsidR="006C4D08" w:rsidRPr="00B7109F" w:rsidRDefault="006C4D08" w:rsidP="006C4D08">
            <w:pPr>
              <w:spacing w:after="0" w:line="240" w:lineRule="auto"/>
              <w:jc w:val="right"/>
              <w:rPr>
                <w:rFonts w:ascii="Calibri" w:eastAsia="Times New Roman" w:hAnsi="Calibri" w:cs="Calibri"/>
                <w:color w:val="000000"/>
                <w:highlight w:val="yellow"/>
                <w:lang w:eastAsia="et-EE"/>
              </w:rPr>
            </w:pPr>
            <w:r>
              <w:rPr>
                <w:rFonts w:ascii="Calibri" w:hAnsi="Calibri" w:cs="Calibri"/>
                <w:color w:val="000000"/>
              </w:rPr>
              <w:t>4 946 417</w:t>
            </w:r>
          </w:p>
        </w:tc>
      </w:tr>
      <w:tr w:rsidR="006C4D08" w:rsidRPr="00062E51" w14:paraId="02DCD70C" w14:textId="77777777" w:rsidTr="00062E51">
        <w:trPr>
          <w:trHeight w:val="297"/>
        </w:trPr>
        <w:tc>
          <w:tcPr>
            <w:tcW w:w="3002" w:type="dxa"/>
            <w:tcBorders>
              <w:top w:val="nil"/>
              <w:left w:val="single" w:sz="4" w:space="0" w:color="auto"/>
              <w:bottom w:val="single" w:sz="4" w:space="0" w:color="auto"/>
              <w:right w:val="single" w:sz="4" w:space="0" w:color="auto"/>
            </w:tcBorders>
            <w:noWrap/>
            <w:vAlign w:val="bottom"/>
            <w:hideMark/>
          </w:tcPr>
          <w:p w14:paraId="1B2DAA51" w14:textId="77777777" w:rsidR="006C4D08" w:rsidRPr="00062E51" w:rsidRDefault="006C4D08" w:rsidP="006C4D08">
            <w:pPr>
              <w:spacing w:after="0" w:line="240" w:lineRule="auto"/>
              <w:rPr>
                <w:rFonts w:ascii="Calibri" w:eastAsia="Times New Roman" w:hAnsi="Calibri" w:cs="Calibri"/>
                <w:color w:val="000000"/>
                <w:lang w:eastAsia="et-EE"/>
              </w:rPr>
            </w:pPr>
            <w:r w:rsidRPr="00062E51">
              <w:rPr>
                <w:rFonts w:ascii="Calibri" w:eastAsia="Times New Roman" w:hAnsi="Calibri" w:cs="Calibri"/>
                <w:color w:val="000000"/>
                <w:lang w:eastAsia="et-EE"/>
              </w:rPr>
              <w:t>Üldkeskharidus</w:t>
            </w:r>
          </w:p>
        </w:tc>
        <w:tc>
          <w:tcPr>
            <w:tcW w:w="2049" w:type="dxa"/>
            <w:tcBorders>
              <w:top w:val="nil"/>
              <w:left w:val="nil"/>
              <w:bottom w:val="single" w:sz="4" w:space="0" w:color="auto"/>
              <w:right w:val="single" w:sz="4" w:space="0" w:color="auto"/>
            </w:tcBorders>
            <w:noWrap/>
            <w:vAlign w:val="bottom"/>
            <w:hideMark/>
          </w:tcPr>
          <w:p w14:paraId="41EBA74A" w14:textId="08EB4B42" w:rsidR="006C4D08" w:rsidRPr="00062E5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276 125</w:t>
            </w:r>
          </w:p>
        </w:tc>
        <w:tc>
          <w:tcPr>
            <w:tcW w:w="1983" w:type="dxa"/>
            <w:tcBorders>
              <w:top w:val="nil"/>
              <w:left w:val="nil"/>
              <w:bottom w:val="single" w:sz="4" w:space="0" w:color="auto"/>
              <w:right w:val="single" w:sz="4" w:space="0" w:color="auto"/>
            </w:tcBorders>
            <w:noWrap/>
            <w:vAlign w:val="bottom"/>
            <w:hideMark/>
          </w:tcPr>
          <w:p w14:paraId="087D8EC3" w14:textId="771985FC" w:rsidR="006C4D08" w:rsidRPr="00062E5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286 118</w:t>
            </w:r>
          </w:p>
        </w:tc>
        <w:tc>
          <w:tcPr>
            <w:tcW w:w="2004" w:type="dxa"/>
            <w:tcBorders>
              <w:top w:val="nil"/>
              <w:left w:val="nil"/>
              <w:bottom w:val="single" w:sz="4" w:space="0" w:color="auto"/>
              <w:right w:val="single" w:sz="4" w:space="0" w:color="auto"/>
            </w:tcBorders>
            <w:noWrap/>
            <w:vAlign w:val="bottom"/>
            <w:hideMark/>
          </w:tcPr>
          <w:p w14:paraId="53DA9040" w14:textId="19512C50" w:rsidR="006C4D08" w:rsidRPr="00062E5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286 118</w:t>
            </w:r>
          </w:p>
        </w:tc>
      </w:tr>
      <w:tr w:rsidR="006C4D08" w:rsidRPr="00062E51" w14:paraId="3FEB9536" w14:textId="77777777" w:rsidTr="00062E51">
        <w:trPr>
          <w:trHeight w:val="297"/>
        </w:trPr>
        <w:tc>
          <w:tcPr>
            <w:tcW w:w="3002" w:type="dxa"/>
            <w:tcBorders>
              <w:top w:val="nil"/>
              <w:left w:val="single" w:sz="4" w:space="0" w:color="auto"/>
              <w:bottom w:val="single" w:sz="4" w:space="0" w:color="auto"/>
              <w:right w:val="single" w:sz="4" w:space="0" w:color="auto"/>
            </w:tcBorders>
            <w:noWrap/>
            <w:vAlign w:val="bottom"/>
            <w:hideMark/>
          </w:tcPr>
          <w:p w14:paraId="6D329B22" w14:textId="77777777" w:rsidR="006C4D08" w:rsidRPr="00062E51" w:rsidRDefault="006C4D08" w:rsidP="006C4D08">
            <w:pPr>
              <w:spacing w:after="0" w:line="240" w:lineRule="auto"/>
              <w:rPr>
                <w:rFonts w:ascii="Calibri" w:eastAsia="Times New Roman" w:hAnsi="Calibri" w:cs="Calibri"/>
                <w:color w:val="000000"/>
                <w:lang w:eastAsia="et-EE"/>
              </w:rPr>
            </w:pPr>
            <w:r w:rsidRPr="00062E51">
              <w:rPr>
                <w:rFonts w:ascii="Calibri" w:eastAsia="Times New Roman" w:hAnsi="Calibri" w:cs="Calibri"/>
                <w:color w:val="000000"/>
                <w:lang w:eastAsia="et-EE"/>
              </w:rPr>
              <w:t>Noorte huviharidus ja -tegevus</w:t>
            </w:r>
          </w:p>
        </w:tc>
        <w:tc>
          <w:tcPr>
            <w:tcW w:w="2049" w:type="dxa"/>
            <w:tcBorders>
              <w:top w:val="nil"/>
              <w:left w:val="nil"/>
              <w:bottom w:val="single" w:sz="4" w:space="0" w:color="auto"/>
              <w:right w:val="single" w:sz="4" w:space="0" w:color="auto"/>
            </w:tcBorders>
            <w:noWrap/>
            <w:vAlign w:val="bottom"/>
            <w:hideMark/>
          </w:tcPr>
          <w:p w14:paraId="497654E6" w14:textId="403752E2" w:rsidR="006C4D08" w:rsidRPr="00062E5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832 394</w:t>
            </w:r>
          </w:p>
        </w:tc>
        <w:tc>
          <w:tcPr>
            <w:tcW w:w="1983" w:type="dxa"/>
            <w:tcBorders>
              <w:top w:val="nil"/>
              <w:left w:val="nil"/>
              <w:bottom w:val="single" w:sz="4" w:space="0" w:color="auto"/>
              <w:right w:val="single" w:sz="4" w:space="0" w:color="auto"/>
            </w:tcBorders>
            <w:noWrap/>
            <w:vAlign w:val="bottom"/>
            <w:hideMark/>
          </w:tcPr>
          <w:p w14:paraId="5BA3DB89" w14:textId="58DD0849" w:rsidR="006C4D08" w:rsidRPr="00062E5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856 754</w:t>
            </w:r>
          </w:p>
        </w:tc>
        <w:tc>
          <w:tcPr>
            <w:tcW w:w="2004" w:type="dxa"/>
            <w:tcBorders>
              <w:top w:val="nil"/>
              <w:left w:val="nil"/>
              <w:bottom w:val="single" w:sz="4" w:space="0" w:color="auto"/>
              <w:right w:val="single" w:sz="4" w:space="0" w:color="auto"/>
            </w:tcBorders>
            <w:noWrap/>
            <w:vAlign w:val="bottom"/>
            <w:hideMark/>
          </w:tcPr>
          <w:p w14:paraId="382A0AC2" w14:textId="68E6114E" w:rsidR="006C4D08" w:rsidRPr="00062E5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844 342</w:t>
            </w:r>
          </w:p>
        </w:tc>
      </w:tr>
      <w:tr w:rsidR="006C4D08" w:rsidRPr="00062E51" w14:paraId="57C03D62" w14:textId="77777777" w:rsidTr="00062E51">
        <w:trPr>
          <w:trHeight w:val="297"/>
        </w:trPr>
        <w:tc>
          <w:tcPr>
            <w:tcW w:w="3002" w:type="dxa"/>
            <w:tcBorders>
              <w:top w:val="nil"/>
              <w:left w:val="single" w:sz="4" w:space="0" w:color="auto"/>
              <w:bottom w:val="single" w:sz="4" w:space="0" w:color="auto"/>
              <w:right w:val="single" w:sz="4" w:space="0" w:color="auto"/>
            </w:tcBorders>
            <w:noWrap/>
            <w:vAlign w:val="bottom"/>
            <w:hideMark/>
          </w:tcPr>
          <w:p w14:paraId="4BC7FF33" w14:textId="77777777" w:rsidR="006C4D08" w:rsidRPr="00062E51" w:rsidRDefault="006C4D08" w:rsidP="006C4D08">
            <w:pPr>
              <w:spacing w:after="0" w:line="240" w:lineRule="auto"/>
              <w:rPr>
                <w:rFonts w:ascii="Calibri" w:eastAsia="Times New Roman" w:hAnsi="Calibri" w:cs="Calibri"/>
                <w:color w:val="000000"/>
                <w:lang w:eastAsia="et-EE"/>
              </w:rPr>
            </w:pPr>
            <w:r w:rsidRPr="00062E51">
              <w:rPr>
                <w:rFonts w:ascii="Calibri" w:eastAsia="Times New Roman" w:hAnsi="Calibri" w:cs="Calibri"/>
                <w:color w:val="000000"/>
                <w:lang w:eastAsia="et-EE"/>
              </w:rPr>
              <w:t>Koolitransport</w:t>
            </w:r>
          </w:p>
        </w:tc>
        <w:tc>
          <w:tcPr>
            <w:tcW w:w="2049" w:type="dxa"/>
            <w:tcBorders>
              <w:top w:val="nil"/>
              <w:left w:val="nil"/>
              <w:bottom w:val="single" w:sz="4" w:space="0" w:color="auto"/>
              <w:right w:val="single" w:sz="4" w:space="0" w:color="auto"/>
            </w:tcBorders>
            <w:noWrap/>
            <w:vAlign w:val="bottom"/>
            <w:hideMark/>
          </w:tcPr>
          <w:p w14:paraId="52962569" w14:textId="00D7866D" w:rsidR="006C4D08" w:rsidRPr="00062E5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572 531</w:t>
            </w:r>
          </w:p>
        </w:tc>
        <w:tc>
          <w:tcPr>
            <w:tcW w:w="1983" w:type="dxa"/>
            <w:tcBorders>
              <w:top w:val="nil"/>
              <w:left w:val="nil"/>
              <w:bottom w:val="single" w:sz="4" w:space="0" w:color="auto"/>
              <w:right w:val="single" w:sz="4" w:space="0" w:color="auto"/>
            </w:tcBorders>
            <w:noWrap/>
            <w:vAlign w:val="bottom"/>
            <w:hideMark/>
          </w:tcPr>
          <w:p w14:paraId="65261DD6" w14:textId="02B9A0DE" w:rsidR="006C4D08" w:rsidRPr="00062E5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710 000</w:t>
            </w:r>
          </w:p>
        </w:tc>
        <w:tc>
          <w:tcPr>
            <w:tcW w:w="2004" w:type="dxa"/>
            <w:tcBorders>
              <w:top w:val="nil"/>
              <w:left w:val="nil"/>
              <w:bottom w:val="single" w:sz="4" w:space="0" w:color="auto"/>
              <w:right w:val="single" w:sz="4" w:space="0" w:color="auto"/>
            </w:tcBorders>
            <w:noWrap/>
            <w:vAlign w:val="bottom"/>
            <w:hideMark/>
          </w:tcPr>
          <w:p w14:paraId="02537BC7" w14:textId="5C2E5867" w:rsidR="006C4D08" w:rsidRPr="00062E5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710 000</w:t>
            </w:r>
          </w:p>
        </w:tc>
      </w:tr>
      <w:tr w:rsidR="006C4D08" w:rsidRPr="00062E51" w14:paraId="1E67B7F3" w14:textId="77777777" w:rsidTr="00062E51">
        <w:trPr>
          <w:trHeight w:val="297"/>
        </w:trPr>
        <w:tc>
          <w:tcPr>
            <w:tcW w:w="3002" w:type="dxa"/>
            <w:tcBorders>
              <w:top w:val="nil"/>
              <w:left w:val="single" w:sz="4" w:space="0" w:color="auto"/>
              <w:bottom w:val="single" w:sz="4" w:space="0" w:color="auto"/>
              <w:right w:val="single" w:sz="4" w:space="0" w:color="auto"/>
            </w:tcBorders>
            <w:noWrap/>
            <w:vAlign w:val="bottom"/>
            <w:hideMark/>
          </w:tcPr>
          <w:p w14:paraId="04FFCC5F" w14:textId="77777777" w:rsidR="006C4D08" w:rsidRPr="00062E51" w:rsidRDefault="006C4D08" w:rsidP="006C4D08">
            <w:pPr>
              <w:spacing w:after="0" w:line="240" w:lineRule="auto"/>
              <w:rPr>
                <w:rFonts w:ascii="Calibri" w:eastAsia="Times New Roman" w:hAnsi="Calibri" w:cs="Calibri"/>
                <w:color w:val="000000"/>
                <w:lang w:eastAsia="et-EE"/>
              </w:rPr>
            </w:pPr>
            <w:r w:rsidRPr="00062E51">
              <w:rPr>
                <w:rFonts w:ascii="Calibri" w:eastAsia="Times New Roman" w:hAnsi="Calibri" w:cs="Calibri"/>
                <w:color w:val="000000"/>
                <w:lang w:eastAsia="et-EE"/>
              </w:rPr>
              <w:t>Koolitoit</w:t>
            </w:r>
          </w:p>
        </w:tc>
        <w:tc>
          <w:tcPr>
            <w:tcW w:w="2049" w:type="dxa"/>
            <w:tcBorders>
              <w:top w:val="nil"/>
              <w:left w:val="nil"/>
              <w:bottom w:val="single" w:sz="4" w:space="0" w:color="auto"/>
              <w:right w:val="single" w:sz="4" w:space="0" w:color="auto"/>
            </w:tcBorders>
            <w:noWrap/>
            <w:vAlign w:val="bottom"/>
            <w:hideMark/>
          </w:tcPr>
          <w:p w14:paraId="645014FA" w14:textId="6782A7A7" w:rsidR="006C4D08" w:rsidRPr="00062E5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393 183</w:t>
            </w:r>
          </w:p>
        </w:tc>
        <w:tc>
          <w:tcPr>
            <w:tcW w:w="1983" w:type="dxa"/>
            <w:tcBorders>
              <w:top w:val="nil"/>
              <w:left w:val="nil"/>
              <w:bottom w:val="single" w:sz="4" w:space="0" w:color="auto"/>
              <w:right w:val="single" w:sz="4" w:space="0" w:color="auto"/>
            </w:tcBorders>
            <w:noWrap/>
            <w:vAlign w:val="bottom"/>
            <w:hideMark/>
          </w:tcPr>
          <w:p w14:paraId="6F41AB0F" w14:textId="6FF392FE" w:rsidR="006C4D08" w:rsidRPr="00062E5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389 597</w:t>
            </w:r>
          </w:p>
        </w:tc>
        <w:tc>
          <w:tcPr>
            <w:tcW w:w="2004" w:type="dxa"/>
            <w:tcBorders>
              <w:top w:val="nil"/>
              <w:left w:val="nil"/>
              <w:bottom w:val="single" w:sz="4" w:space="0" w:color="auto"/>
              <w:right w:val="single" w:sz="4" w:space="0" w:color="auto"/>
            </w:tcBorders>
            <w:noWrap/>
            <w:vAlign w:val="bottom"/>
            <w:hideMark/>
          </w:tcPr>
          <w:p w14:paraId="454C6266" w14:textId="367B5E6F" w:rsidR="006C4D08" w:rsidRPr="00062E5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402 027</w:t>
            </w:r>
          </w:p>
        </w:tc>
      </w:tr>
      <w:tr w:rsidR="006C4D08" w:rsidRPr="00062E51" w14:paraId="1066C130" w14:textId="77777777" w:rsidTr="00062E51">
        <w:trPr>
          <w:trHeight w:val="297"/>
        </w:trPr>
        <w:tc>
          <w:tcPr>
            <w:tcW w:w="3002" w:type="dxa"/>
            <w:tcBorders>
              <w:top w:val="nil"/>
              <w:left w:val="single" w:sz="4" w:space="0" w:color="auto"/>
              <w:bottom w:val="single" w:sz="4" w:space="0" w:color="auto"/>
              <w:right w:val="single" w:sz="4" w:space="0" w:color="auto"/>
            </w:tcBorders>
            <w:noWrap/>
            <w:vAlign w:val="bottom"/>
            <w:hideMark/>
          </w:tcPr>
          <w:p w14:paraId="0C08B767" w14:textId="77777777" w:rsidR="006C4D08" w:rsidRPr="00062E51" w:rsidRDefault="006C4D08" w:rsidP="006C4D08">
            <w:pPr>
              <w:spacing w:after="0" w:line="240" w:lineRule="auto"/>
              <w:rPr>
                <w:rFonts w:ascii="Calibri" w:eastAsia="Times New Roman" w:hAnsi="Calibri" w:cs="Calibri"/>
                <w:color w:val="000000"/>
                <w:lang w:eastAsia="et-EE"/>
              </w:rPr>
            </w:pPr>
            <w:r w:rsidRPr="00062E51">
              <w:rPr>
                <w:rFonts w:ascii="Calibri" w:eastAsia="Times New Roman" w:hAnsi="Calibri" w:cs="Calibri"/>
                <w:color w:val="000000"/>
                <w:lang w:eastAsia="et-EE"/>
              </w:rPr>
              <w:t>Muud hariduse tugiteenused</w:t>
            </w:r>
          </w:p>
        </w:tc>
        <w:tc>
          <w:tcPr>
            <w:tcW w:w="2049" w:type="dxa"/>
            <w:tcBorders>
              <w:top w:val="nil"/>
              <w:left w:val="nil"/>
              <w:bottom w:val="single" w:sz="4" w:space="0" w:color="auto"/>
              <w:right w:val="single" w:sz="4" w:space="0" w:color="auto"/>
            </w:tcBorders>
            <w:noWrap/>
            <w:vAlign w:val="bottom"/>
            <w:hideMark/>
          </w:tcPr>
          <w:p w14:paraId="4570A0E4" w14:textId="4F26DCF3" w:rsidR="006C4D08" w:rsidRPr="00062E5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324 088</w:t>
            </w:r>
          </w:p>
        </w:tc>
        <w:tc>
          <w:tcPr>
            <w:tcW w:w="1983" w:type="dxa"/>
            <w:tcBorders>
              <w:top w:val="nil"/>
              <w:left w:val="nil"/>
              <w:bottom w:val="single" w:sz="4" w:space="0" w:color="auto"/>
              <w:right w:val="single" w:sz="4" w:space="0" w:color="auto"/>
            </w:tcBorders>
            <w:noWrap/>
            <w:vAlign w:val="bottom"/>
            <w:hideMark/>
          </w:tcPr>
          <w:p w14:paraId="0CD926B2" w14:textId="49451ACF" w:rsidR="006C4D08" w:rsidRPr="00062E5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397 192</w:t>
            </w:r>
          </w:p>
        </w:tc>
        <w:tc>
          <w:tcPr>
            <w:tcW w:w="2004" w:type="dxa"/>
            <w:tcBorders>
              <w:top w:val="nil"/>
              <w:left w:val="nil"/>
              <w:bottom w:val="single" w:sz="4" w:space="0" w:color="auto"/>
              <w:right w:val="single" w:sz="4" w:space="0" w:color="auto"/>
            </w:tcBorders>
            <w:noWrap/>
            <w:vAlign w:val="bottom"/>
            <w:hideMark/>
          </w:tcPr>
          <w:p w14:paraId="01AE224E" w14:textId="6C5E1764" w:rsidR="006C4D08" w:rsidRPr="00062E5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493 797</w:t>
            </w:r>
          </w:p>
        </w:tc>
      </w:tr>
      <w:tr w:rsidR="006C4D08" w:rsidRPr="00062E51" w14:paraId="01BC5F9C" w14:textId="77777777" w:rsidTr="00062E51">
        <w:trPr>
          <w:trHeight w:val="297"/>
        </w:trPr>
        <w:tc>
          <w:tcPr>
            <w:tcW w:w="3002" w:type="dxa"/>
            <w:tcBorders>
              <w:top w:val="nil"/>
              <w:left w:val="single" w:sz="4" w:space="0" w:color="auto"/>
              <w:bottom w:val="single" w:sz="4" w:space="0" w:color="auto"/>
              <w:right w:val="single" w:sz="4" w:space="0" w:color="auto"/>
            </w:tcBorders>
            <w:noWrap/>
            <w:vAlign w:val="bottom"/>
            <w:hideMark/>
          </w:tcPr>
          <w:p w14:paraId="510E006B" w14:textId="77777777" w:rsidR="006C4D08" w:rsidRPr="00062E51" w:rsidRDefault="006C4D08" w:rsidP="006C4D08">
            <w:pPr>
              <w:spacing w:after="0" w:line="240" w:lineRule="auto"/>
              <w:rPr>
                <w:rFonts w:ascii="Calibri" w:eastAsia="Times New Roman" w:hAnsi="Calibri" w:cs="Calibri"/>
                <w:color w:val="000000"/>
                <w:lang w:eastAsia="et-EE"/>
              </w:rPr>
            </w:pPr>
            <w:r w:rsidRPr="00062E51">
              <w:rPr>
                <w:rFonts w:ascii="Calibri" w:eastAsia="Times New Roman" w:hAnsi="Calibri" w:cs="Calibri"/>
                <w:color w:val="000000"/>
                <w:lang w:eastAsia="et-EE"/>
              </w:rPr>
              <w:t>Muu haridus (haldus)</w:t>
            </w:r>
          </w:p>
        </w:tc>
        <w:tc>
          <w:tcPr>
            <w:tcW w:w="2049" w:type="dxa"/>
            <w:tcBorders>
              <w:top w:val="nil"/>
              <w:left w:val="nil"/>
              <w:bottom w:val="single" w:sz="4" w:space="0" w:color="auto"/>
              <w:right w:val="single" w:sz="4" w:space="0" w:color="auto"/>
            </w:tcBorders>
            <w:noWrap/>
            <w:vAlign w:val="bottom"/>
            <w:hideMark/>
          </w:tcPr>
          <w:p w14:paraId="2132D945" w14:textId="5091D988" w:rsidR="006C4D08" w:rsidRPr="00062E5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55 354</w:t>
            </w:r>
          </w:p>
        </w:tc>
        <w:tc>
          <w:tcPr>
            <w:tcW w:w="1983" w:type="dxa"/>
            <w:tcBorders>
              <w:top w:val="nil"/>
              <w:left w:val="nil"/>
              <w:bottom w:val="single" w:sz="4" w:space="0" w:color="auto"/>
              <w:right w:val="single" w:sz="4" w:space="0" w:color="auto"/>
            </w:tcBorders>
            <w:noWrap/>
            <w:vAlign w:val="bottom"/>
            <w:hideMark/>
          </w:tcPr>
          <w:p w14:paraId="36C60216" w14:textId="3F3AE92D" w:rsidR="006C4D08" w:rsidRPr="00062E5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79 726</w:t>
            </w:r>
          </w:p>
        </w:tc>
        <w:tc>
          <w:tcPr>
            <w:tcW w:w="2004" w:type="dxa"/>
            <w:tcBorders>
              <w:top w:val="nil"/>
              <w:left w:val="nil"/>
              <w:bottom w:val="single" w:sz="4" w:space="0" w:color="auto"/>
              <w:right w:val="single" w:sz="4" w:space="0" w:color="auto"/>
            </w:tcBorders>
            <w:noWrap/>
            <w:vAlign w:val="bottom"/>
            <w:hideMark/>
          </w:tcPr>
          <w:p w14:paraId="654ACD8C" w14:textId="51CF05B7" w:rsidR="006C4D08" w:rsidRPr="00062E5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76 513</w:t>
            </w:r>
          </w:p>
        </w:tc>
      </w:tr>
      <w:tr w:rsidR="006C4D08" w:rsidRPr="00062E51" w14:paraId="5A52CADE" w14:textId="77777777" w:rsidTr="00062E51">
        <w:trPr>
          <w:trHeight w:val="297"/>
        </w:trPr>
        <w:tc>
          <w:tcPr>
            <w:tcW w:w="3002" w:type="dxa"/>
            <w:tcBorders>
              <w:top w:val="nil"/>
              <w:left w:val="single" w:sz="4" w:space="0" w:color="auto"/>
              <w:bottom w:val="single" w:sz="4" w:space="0" w:color="auto"/>
              <w:right w:val="single" w:sz="4" w:space="0" w:color="auto"/>
            </w:tcBorders>
            <w:noWrap/>
            <w:vAlign w:val="bottom"/>
            <w:hideMark/>
          </w:tcPr>
          <w:p w14:paraId="32AC9ECB" w14:textId="77777777" w:rsidR="006C4D08" w:rsidRPr="00062E51" w:rsidRDefault="006C4D08" w:rsidP="006C4D08">
            <w:pPr>
              <w:spacing w:after="0" w:line="240" w:lineRule="auto"/>
              <w:rPr>
                <w:rFonts w:ascii="Calibri" w:eastAsia="Times New Roman" w:hAnsi="Calibri" w:cs="Calibri"/>
                <w:b/>
                <w:bCs/>
                <w:color w:val="000000"/>
                <w:lang w:eastAsia="et-EE"/>
              </w:rPr>
            </w:pPr>
            <w:r w:rsidRPr="00062E51">
              <w:rPr>
                <w:rFonts w:ascii="Calibri" w:eastAsia="Times New Roman" w:hAnsi="Calibri" w:cs="Calibri"/>
                <w:b/>
                <w:bCs/>
                <w:color w:val="000000"/>
                <w:lang w:eastAsia="et-EE"/>
              </w:rPr>
              <w:t>Kokku</w:t>
            </w:r>
          </w:p>
        </w:tc>
        <w:tc>
          <w:tcPr>
            <w:tcW w:w="2049" w:type="dxa"/>
            <w:tcBorders>
              <w:top w:val="nil"/>
              <w:left w:val="nil"/>
              <w:bottom w:val="single" w:sz="4" w:space="0" w:color="auto"/>
              <w:right w:val="single" w:sz="4" w:space="0" w:color="auto"/>
            </w:tcBorders>
            <w:noWrap/>
            <w:vAlign w:val="bottom"/>
            <w:hideMark/>
          </w:tcPr>
          <w:p w14:paraId="2354914A" w14:textId="41D5E564" w:rsidR="006C4D08" w:rsidRPr="00062E51" w:rsidRDefault="006C4D08" w:rsidP="006C4D08">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9 835 695</w:t>
            </w:r>
          </w:p>
        </w:tc>
        <w:tc>
          <w:tcPr>
            <w:tcW w:w="1983" w:type="dxa"/>
            <w:tcBorders>
              <w:top w:val="nil"/>
              <w:left w:val="nil"/>
              <w:bottom w:val="single" w:sz="4" w:space="0" w:color="auto"/>
              <w:right w:val="single" w:sz="4" w:space="0" w:color="auto"/>
            </w:tcBorders>
            <w:noWrap/>
            <w:vAlign w:val="bottom"/>
            <w:hideMark/>
          </w:tcPr>
          <w:p w14:paraId="7E568F8F" w14:textId="0ADC1AF8" w:rsidR="006C4D08" w:rsidRPr="00062E51" w:rsidRDefault="006C4D08" w:rsidP="006C4D08">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10 298 043</w:t>
            </w:r>
          </w:p>
        </w:tc>
        <w:tc>
          <w:tcPr>
            <w:tcW w:w="2004" w:type="dxa"/>
            <w:tcBorders>
              <w:top w:val="nil"/>
              <w:left w:val="nil"/>
              <w:bottom w:val="single" w:sz="4" w:space="0" w:color="auto"/>
              <w:right w:val="single" w:sz="4" w:space="0" w:color="auto"/>
            </w:tcBorders>
            <w:noWrap/>
            <w:vAlign w:val="bottom"/>
            <w:hideMark/>
          </w:tcPr>
          <w:p w14:paraId="59CE4C52" w14:textId="52074391" w:rsidR="006C4D08" w:rsidRPr="00062E51" w:rsidRDefault="006C4D08" w:rsidP="006C4D08">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10 509 782</w:t>
            </w:r>
          </w:p>
        </w:tc>
      </w:tr>
    </w:tbl>
    <w:p w14:paraId="0128EBD0" w14:textId="7AAD70B1" w:rsidR="004329D5" w:rsidRPr="008834B4" w:rsidRDefault="00CE367B" w:rsidP="00DA0D73">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lastRenderedPageBreak/>
        <w:t>09110</w:t>
      </w:r>
      <w:r w:rsidRPr="008834B4">
        <w:rPr>
          <w:rFonts w:ascii="Times New Roman" w:hAnsi="Times New Roman" w:cs="Times New Roman"/>
          <w:b/>
          <w:sz w:val="24"/>
          <w:szCs w:val="24"/>
        </w:rPr>
        <w:tab/>
        <w:t>Alusharidus</w:t>
      </w:r>
    </w:p>
    <w:p w14:paraId="7D72D320" w14:textId="65707940" w:rsidR="00FE5BDF" w:rsidRPr="008834B4" w:rsidRDefault="004329D5" w:rsidP="007C7D0C">
      <w:pPr>
        <w:pStyle w:val="Loendilik"/>
        <w:numPr>
          <w:ilvl w:val="0"/>
          <w:numId w:val="13"/>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Kuusalu Lasteaed</w:t>
      </w:r>
    </w:p>
    <w:p w14:paraId="26E887E2" w14:textId="165ED12A" w:rsidR="004329D5" w:rsidRPr="008834B4" w:rsidRDefault="004329D5" w:rsidP="007C7D0C">
      <w:pPr>
        <w:pStyle w:val="Loendilik"/>
        <w:numPr>
          <w:ilvl w:val="0"/>
          <w:numId w:val="13"/>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Kolga Lasteaed</w:t>
      </w:r>
    </w:p>
    <w:p w14:paraId="4E8AF938" w14:textId="327EF532" w:rsidR="004329D5" w:rsidRPr="008834B4" w:rsidRDefault="004329D5" w:rsidP="007C7D0C">
      <w:pPr>
        <w:pStyle w:val="Loendilik"/>
        <w:numPr>
          <w:ilvl w:val="0"/>
          <w:numId w:val="13"/>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Kiiu Lasteaed</w:t>
      </w:r>
    </w:p>
    <w:p w14:paraId="4B91490B" w14:textId="20134ADF" w:rsidR="004329D5" w:rsidRPr="008834B4" w:rsidRDefault="004329D5" w:rsidP="007C7D0C">
      <w:pPr>
        <w:pStyle w:val="Loendilik"/>
        <w:numPr>
          <w:ilvl w:val="0"/>
          <w:numId w:val="13"/>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Vihasoo Lasteaed</w:t>
      </w:r>
    </w:p>
    <w:p w14:paraId="1F2C0E6E" w14:textId="478AAF6C" w:rsidR="004329D5" w:rsidRPr="008834B4" w:rsidRDefault="00613E3A" w:rsidP="007C7D0C">
      <w:pPr>
        <w:pStyle w:val="Loendilik"/>
        <w:numPr>
          <w:ilvl w:val="0"/>
          <w:numId w:val="13"/>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m</w:t>
      </w:r>
      <w:r w:rsidR="004329D5" w:rsidRPr="008834B4">
        <w:rPr>
          <w:rFonts w:ascii="Times New Roman" w:hAnsi="Times New Roman" w:cs="Times New Roman"/>
          <w:sz w:val="24"/>
          <w:szCs w:val="24"/>
        </w:rPr>
        <w:t>uud lasteaiad</w:t>
      </w:r>
      <w:r w:rsidR="0017251D" w:rsidRPr="008834B4">
        <w:rPr>
          <w:rFonts w:ascii="Times New Roman" w:hAnsi="Times New Roman" w:cs="Times New Roman"/>
          <w:sz w:val="24"/>
          <w:szCs w:val="24"/>
        </w:rPr>
        <w:t xml:space="preserve"> – kohamaksud teistele omavalitsustele</w:t>
      </w:r>
      <w:r w:rsidR="00FB313D">
        <w:rPr>
          <w:rFonts w:ascii="Times New Roman" w:hAnsi="Times New Roman" w:cs="Times New Roman"/>
          <w:sz w:val="24"/>
          <w:szCs w:val="24"/>
        </w:rPr>
        <w:t>.</w:t>
      </w:r>
    </w:p>
    <w:p w14:paraId="4921BACE" w14:textId="6AC9336E" w:rsidR="004329D5" w:rsidRPr="008834B4" w:rsidRDefault="00CE367B" w:rsidP="00DA0D73">
      <w:pPr>
        <w:spacing w:after="0" w:line="240" w:lineRule="auto"/>
        <w:jc w:val="both"/>
        <w:rPr>
          <w:rFonts w:ascii="Times New Roman" w:hAnsi="Times New Roman" w:cs="Times New Roman"/>
          <w:b/>
          <w:sz w:val="24"/>
          <w:szCs w:val="24"/>
        </w:rPr>
      </w:pPr>
      <w:r w:rsidRPr="008834B4">
        <w:rPr>
          <w:rFonts w:ascii="Times New Roman" w:hAnsi="Times New Roman" w:cs="Times New Roman"/>
          <w:b/>
          <w:sz w:val="24"/>
          <w:szCs w:val="24"/>
        </w:rPr>
        <w:t>09212</w:t>
      </w:r>
      <w:r w:rsidRPr="008834B4">
        <w:rPr>
          <w:rFonts w:ascii="Times New Roman" w:hAnsi="Times New Roman" w:cs="Times New Roman"/>
          <w:b/>
          <w:sz w:val="24"/>
          <w:szCs w:val="24"/>
        </w:rPr>
        <w:tab/>
        <w:t>Põhi- ja üldkeskharidus</w:t>
      </w:r>
    </w:p>
    <w:p w14:paraId="0A20A285" w14:textId="1EF96FD3" w:rsidR="00CE367B" w:rsidRPr="008834B4" w:rsidRDefault="009B1C7E" w:rsidP="007C7D0C">
      <w:pPr>
        <w:pStyle w:val="Loendilik"/>
        <w:numPr>
          <w:ilvl w:val="0"/>
          <w:numId w:val="14"/>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Vihasoo Algkool</w:t>
      </w:r>
    </w:p>
    <w:p w14:paraId="6243B96F" w14:textId="5D925884" w:rsidR="009B1C7E" w:rsidRPr="008834B4" w:rsidRDefault="009B1C7E" w:rsidP="007C7D0C">
      <w:pPr>
        <w:pStyle w:val="Loendilik"/>
        <w:numPr>
          <w:ilvl w:val="0"/>
          <w:numId w:val="14"/>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Kolga Kool</w:t>
      </w:r>
    </w:p>
    <w:p w14:paraId="525AB3B7" w14:textId="676B3CDF" w:rsidR="009B1C7E" w:rsidRPr="008834B4" w:rsidRDefault="009B1C7E" w:rsidP="007C7D0C">
      <w:pPr>
        <w:pStyle w:val="Loendilik"/>
        <w:numPr>
          <w:ilvl w:val="0"/>
          <w:numId w:val="14"/>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Kuusalu Keskkool</w:t>
      </w:r>
    </w:p>
    <w:p w14:paraId="180B2D07" w14:textId="124F7333" w:rsidR="009B1C7E" w:rsidRPr="008834B4" w:rsidRDefault="009B1C7E" w:rsidP="007C7D0C">
      <w:pPr>
        <w:pStyle w:val="Loendilik"/>
        <w:numPr>
          <w:ilvl w:val="0"/>
          <w:numId w:val="14"/>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Kuusalu Keskkooli Spordikeskus</w:t>
      </w:r>
    </w:p>
    <w:p w14:paraId="0D031989" w14:textId="10EF2C7D" w:rsidR="009B1C7E" w:rsidRPr="008834B4" w:rsidRDefault="00613E3A" w:rsidP="007C7D0C">
      <w:pPr>
        <w:pStyle w:val="Loendilik"/>
        <w:numPr>
          <w:ilvl w:val="0"/>
          <w:numId w:val="14"/>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m</w:t>
      </w:r>
      <w:r w:rsidR="009B1C7E" w:rsidRPr="008834B4">
        <w:rPr>
          <w:rFonts w:ascii="Times New Roman" w:hAnsi="Times New Roman" w:cs="Times New Roman"/>
          <w:sz w:val="24"/>
          <w:szCs w:val="24"/>
        </w:rPr>
        <w:t>uud kooli</w:t>
      </w:r>
      <w:r w:rsidR="006E011A" w:rsidRPr="008834B4">
        <w:rPr>
          <w:rFonts w:ascii="Times New Roman" w:hAnsi="Times New Roman" w:cs="Times New Roman"/>
          <w:sz w:val="24"/>
          <w:szCs w:val="24"/>
        </w:rPr>
        <w:t>d</w:t>
      </w:r>
      <w:r w:rsidR="00004B56" w:rsidRPr="008834B4">
        <w:rPr>
          <w:rFonts w:ascii="Times New Roman" w:hAnsi="Times New Roman" w:cs="Times New Roman"/>
          <w:sz w:val="24"/>
          <w:szCs w:val="24"/>
        </w:rPr>
        <w:t xml:space="preserve"> </w:t>
      </w:r>
      <w:r w:rsidR="00421009">
        <w:rPr>
          <w:rFonts w:ascii="Times New Roman" w:hAnsi="Times New Roman" w:cs="Times New Roman"/>
          <w:sz w:val="24"/>
          <w:szCs w:val="24"/>
        </w:rPr>
        <w:t>–</w:t>
      </w:r>
      <w:r w:rsidR="00004B56" w:rsidRPr="008834B4">
        <w:rPr>
          <w:rFonts w:ascii="Times New Roman" w:hAnsi="Times New Roman" w:cs="Times New Roman"/>
          <w:sz w:val="24"/>
          <w:szCs w:val="24"/>
        </w:rPr>
        <w:t xml:space="preserve"> kohamaksud teistele omavalitsustele</w:t>
      </w:r>
    </w:p>
    <w:p w14:paraId="21076D1C" w14:textId="53EB4FDC" w:rsidR="00CE367B" w:rsidRPr="008834B4" w:rsidRDefault="00CE367B" w:rsidP="00DA0D73">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09213</w:t>
      </w:r>
      <w:r w:rsidRPr="008834B4">
        <w:rPr>
          <w:rFonts w:ascii="Times New Roman" w:hAnsi="Times New Roman" w:cs="Times New Roman"/>
          <w:b/>
          <w:sz w:val="24"/>
          <w:szCs w:val="24"/>
        </w:rPr>
        <w:tab/>
        <w:t>Üldkeskhariduse õpetajate tööjõukulud</w:t>
      </w:r>
      <w:r w:rsidR="006E011A" w:rsidRPr="008834B4">
        <w:rPr>
          <w:rFonts w:ascii="Times New Roman" w:hAnsi="Times New Roman" w:cs="Times New Roman"/>
          <w:sz w:val="24"/>
          <w:szCs w:val="24"/>
        </w:rPr>
        <w:t xml:space="preserve"> </w:t>
      </w:r>
      <w:r w:rsidR="00421009">
        <w:rPr>
          <w:rFonts w:ascii="Times New Roman" w:hAnsi="Times New Roman" w:cs="Times New Roman"/>
          <w:sz w:val="24"/>
          <w:szCs w:val="24"/>
        </w:rPr>
        <w:t>–</w:t>
      </w:r>
      <w:r w:rsidR="006E011A" w:rsidRPr="008834B4">
        <w:rPr>
          <w:rFonts w:ascii="Times New Roman" w:hAnsi="Times New Roman" w:cs="Times New Roman"/>
          <w:sz w:val="24"/>
          <w:szCs w:val="24"/>
        </w:rPr>
        <w:t xml:space="preserve"> </w:t>
      </w:r>
      <w:r w:rsidR="009B1C7E" w:rsidRPr="008834B4">
        <w:rPr>
          <w:rFonts w:ascii="Times New Roman" w:hAnsi="Times New Roman" w:cs="Times New Roman"/>
          <w:sz w:val="24"/>
          <w:szCs w:val="24"/>
        </w:rPr>
        <w:t>gümnaasiumiosa õpetajate palgakulud</w:t>
      </w:r>
      <w:r w:rsidR="007F01CE" w:rsidRPr="008834B4">
        <w:rPr>
          <w:rFonts w:ascii="Times New Roman" w:hAnsi="Times New Roman" w:cs="Times New Roman"/>
          <w:sz w:val="24"/>
          <w:szCs w:val="24"/>
        </w:rPr>
        <w:t>.</w:t>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t xml:space="preserve">  </w:t>
      </w:r>
    </w:p>
    <w:p w14:paraId="6B8FD2EE" w14:textId="13E4A191" w:rsidR="009B1C7E" w:rsidRPr="008834B4" w:rsidRDefault="00CE367B" w:rsidP="002423F7">
      <w:pPr>
        <w:spacing w:after="0" w:line="240" w:lineRule="auto"/>
        <w:jc w:val="both"/>
        <w:rPr>
          <w:rFonts w:ascii="Times New Roman" w:hAnsi="Times New Roman" w:cs="Times New Roman"/>
          <w:b/>
          <w:sz w:val="24"/>
          <w:szCs w:val="24"/>
        </w:rPr>
      </w:pPr>
      <w:r w:rsidRPr="008834B4">
        <w:rPr>
          <w:rFonts w:ascii="Times New Roman" w:hAnsi="Times New Roman" w:cs="Times New Roman"/>
          <w:b/>
          <w:sz w:val="24"/>
          <w:szCs w:val="24"/>
        </w:rPr>
        <w:t xml:space="preserve">09510 </w:t>
      </w:r>
      <w:r w:rsidRPr="008834B4">
        <w:rPr>
          <w:rFonts w:ascii="Times New Roman" w:hAnsi="Times New Roman" w:cs="Times New Roman"/>
          <w:b/>
          <w:sz w:val="24"/>
          <w:szCs w:val="24"/>
        </w:rPr>
        <w:tab/>
        <w:t>Noorte huviharidus ja huvitegevus</w:t>
      </w:r>
    </w:p>
    <w:p w14:paraId="34F185C4" w14:textId="72227BA4" w:rsidR="00CE367B" w:rsidRPr="008834B4" w:rsidRDefault="00E94591" w:rsidP="007C7D0C">
      <w:pPr>
        <w:pStyle w:val="Loendilik"/>
        <w:numPr>
          <w:ilvl w:val="0"/>
          <w:numId w:val="1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Hugo Lepnurme </w:t>
      </w:r>
      <w:r w:rsidR="009B1C7E" w:rsidRPr="008834B4">
        <w:rPr>
          <w:rFonts w:ascii="Times New Roman" w:hAnsi="Times New Roman" w:cs="Times New Roman"/>
          <w:sz w:val="24"/>
          <w:szCs w:val="24"/>
        </w:rPr>
        <w:t>Kuusalu Kunstide Kool</w:t>
      </w:r>
    </w:p>
    <w:p w14:paraId="469A4005" w14:textId="438A4155" w:rsidR="009B1C7E" w:rsidRPr="008834B4" w:rsidRDefault="009B1C7E" w:rsidP="007C7D0C">
      <w:pPr>
        <w:pStyle w:val="Loendilik"/>
        <w:numPr>
          <w:ilvl w:val="0"/>
          <w:numId w:val="15"/>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Kuusalu Noortekeskus</w:t>
      </w:r>
    </w:p>
    <w:p w14:paraId="29F93DAF" w14:textId="4E34BA52" w:rsidR="009B1C7E" w:rsidRPr="008834B4" w:rsidRDefault="00613E3A" w:rsidP="007C7D0C">
      <w:pPr>
        <w:pStyle w:val="Loendilik"/>
        <w:numPr>
          <w:ilvl w:val="0"/>
          <w:numId w:val="15"/>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m</w:t>
      </w:r>
      <w:r w:rsidR="009B1C7E" w:rsidRPr="008834B4">
        <w:rPr>
          <w:rFonts w:ascii="Times New Roman" w:hAnsi="Times New Roman" w:cs="Times New Roman"/>
          <w:sz w:val="24"/>
          <w:szCs w:val="24"/>
        </w:rPr>
        <w:t>uud huvialakoolid</w:t>
      </w:r>
      <w:r w:rsidR="00004B56" w:rsidRPr="008834B4">
        <w:rPr>
          <w:rFonts w:ascii="Times New Roman" w:hAnsi="Times New Roman" w:cs="Times New Roman"/>
          <w:sz w:val="24"/>
          <w:szCs w:val="24"/>
        </w:rPr>
        <w:t xml:space="preserve"> – kohamaksud teistele omavalitsustele</w:t>
      </w:r>
    </w:p>
    <w:p w14:paraId="1AC628BD" w14:textId="03008F6B" w:rsidR="009B1C7E" w:rsidRPr="008834B4" w:rsidRDefault="00613E3A" w:rsidP="007C7D0C">
      <w:pPr>
        <w:pStyle w:val="Loendilik"/>
        <w:numPr>
          <w:ilvl w:val="0"/>
          <w:numId w:val="15"/>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n</w:t>
      </w:r>
      <w:r w:rsidR="009B1C7E" w:rsidRPr="008834B4">
        <w:rPr>
          <w:rFonts w:ascii="Times New Roman" w:hAnsi="Times New Roman" w:cs="Times New Roman"/>
          <w:sz w:val="24"/>
          <w:szCs w:val="24"/>
        </w:rPr>
        <w:t>oorte huviharidus ja tegevus</w:t>
      </w:r>
      <w:r w:rsidR="00C66C4D" w:rsidRPr="008834B4">
        <w:rPr>
          <w:rFonts w:ascii="Times New Roman" w:hAnsi="Times New Roman" w:cs="Times New Roman"/>
          <w:sz w:val="24"/>
          <w:szCs w:val="24"/>
        </w:rPr>
        <w:t xml:space="preserve"> – riigi huvihariduse toetus</w:t>
      </w:r>
      <w:r w:rsidR="00FB313D">
        <w:rPr>
          <w:rFonts w:ascii="Times New Roman" w:hAnsi="Times New Roman" w:cs="Times New Roman"/>
          <w:sz w:val="24"/>
          <w:szCs w:val="24"/>
        </w:rPr>
        <w:t>.</w:t>
      </w:r>
    </w:p>
    <w:p w14:paraId="30A58BB1" w14:textId="568FB702" w:rsidR="00CE367B" w:rsidRPr="008834B4" w:rsidRDefault="00CE367B" w:rsidP="003D0F64">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09600</w:t>
      </w:r>
      <w:r w:rsidRPr="008834B4">
        <w:rPr>
          <w:rFonts w:ascii="Times New Roman" w:hAnsi="Times New Roman" w:cs="Times New Roman"/>
          <w:b/>
          <w:sz w:val="24"/>
          <w:szCs w:val="24"/>
        </w:rPr>
        <w:tab/>
        <w:t>Koolitransport</w:t>
      </w:r>
      <w:r w:rsidR="006E011A" w:rsidRPr="008834B4">
        <w:rPr>
          <w:rFonts w:ascii="Times New Roman" w:hAnsi="Times New Roman" w:cs="Times New Roman"/>
          <w:b/>
          <w:sz w:val="24"/>
          <w:szCs w:val="24"/>
        </w:rPr>
        <w:t xml:space="preserve"> </w:t>
      </w:r>
      <w:r w:rsidR="00421009">
        <w:rPr>
          <w:rFonts w:ascii="Times New Roman" w:hAnsi="Times New Roman" w:cs="Times New Roman"/>
          <w:b/>
          <w:sz w:val="24"/>
          <w:szCs w:val="24"/>
        </w:rPr>
        <w:t>–</w:t>
      </w:r>
      <w:r w:rsidR="006E011A" w:rsidRPr="008834B4">
        <w:rPr>
          <w:rFonts w:ascii="Times New Roman" w:hAnsi="Times New Roman" w:cs="Times New Roman"/>
          <w:b/>
          <w:sz w:val="24"/>
          <w:szCs w:val="24"/>
        </w:rPr>
        <w:t xml:space="preserve"> </w:t>
      </w:r>
      <w:r w:rsidR="00613E3A" w:rsidRPr="008834B4">
        <w:rPr>
          <w:rFonts w:ascii="Times New Roman" w:hAnsi="Times New Roman" w:cs="Times New Roman"/>
          <w:sz w:val="24"/>
          <w:szCs w:val="24"/>
        </w:rPr>
        <w:t>õ</w:t>
      </w:r>
      <w:r w:rsidR="009B1C7E" w:rsidRPr="008834B4">
        <w:rPr>
          <w:rFonts w:ascii="Times New Roman" w:hAnsi="Times New Roman" w:cs="Times New Roman"/>
          <w:sz w:val="24"/>
          <w:szCs w:val="24"/>
        </w:rPr>
        <w:t>pilastranspordi kulu</w:t>
      </w:r>
      <w:r w:rsidR="00C66C4D" w:rsidRPr="008834B4">
        <w:rPr>
          <w:rFonts w:ascii="Times New Roman" w:hAnsi="Times New Roman" w:cs="Times New Roman"/>
          <w:sz w:val="24"/>
          <w:szCs w:val="24"/>
        </w:rPr>
        <w:t>d.</w:t>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t xml:space="preserve">  </w:t>
      </w:r>
    </w:p>
    <w:p w14:paraId="533B84B1" w14:textId="1EF02023" w:rsidR="009B1C7E" w:rsidRPr="008834B4" w:rsidRDefault="00CE367B" w:rsidP="002423F7">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 xml:space="preserve">09601 </w:t>
      </w:r>
      <w:r w:rsidRPr="008834B4">
        <w:rPr>
          <w:rFonts w:ascii="Times New Roman" w:hAnsi="Times New Roman" w:cs="Times New Roman"/>
          <w:b/>
          <w:sz w:val="24"/>
          <w:szCs w:val="24"/>
        </w:rPr>
        <w:tab/>
        <w:t>Koolitoit</w:t>
      </w:r>
    </w:p>
    <w:p w14:paraId="59ECD6D2" w14:textId="475DA91C" w:rsidR="00CE367B" w:rsidRPr="008834B4" w:rsidRDefault="009B1C7E" w:rsidP="007C7D0C">
      <w:pPr>
        <w:pStyle w:val="Loendilik"/>
        <w:numPr>
          <w:ilvl w:val="0"/>
          <w:numId w:val="16"/>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Kuusalu Kooli toitlustamine</w:t>
      </w:r>
    </w:p>
    <w:p w14:paraId="2D49B5C1" w14:textId="7D987593" w:rsidR="009B1C7E" w:rsidRPr="008834B4" w:rsidRDefault="009B1C7E" w:rsidP="007C7D0C">
      <w:pPr>
        <w:pStyle w:val="Loendilik"/>
        <w:numPr>
          <w:ilvl w:val="0"/>
          <w:numId w:val="16"/>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Kolga Kooli toitlustamine</w:t>
      </w:r>
    </w:p>
    <w:p w14:paraId="6DFA281A" w14:textId="5F362917" w:rsidR="00CE367B" w:rsidRPr="005D675E" w:rsidRDefault="009B1C7E" w:rsidP="00FB313D">
      <w:pPr>
        <w:pStyle w:val="Loendilik"/>
        <w:numPr>
          <w:ilvl w:val="0"/>
          <w:numId w:val="16"/>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Vihasoo Lasteaed-Algkooli toitlustamine</w:t>
      </w:r>
      <w:r w:rsidR="00CE367B" w:rsidRPr="004E1126">
        <w:rPr>
          <w:rFonts w:ascii="Times New Roman" w:hAnsi="Times New Roman" w:cs="Times New Roman"/>
          <w:sz w:val="24"/>
          <w:szCs w:val="24"/>
        </w:rPr>
        <w:tab/>
      </w:r>
      <w:r w:rsidR="00CE367B" w:rsidRPr="004E1126">
        <w:rPr>
          <w:rFonts w:ascii="Times New Roman" w:hAnsi="Times New Roman" w:cs="Times New Roman"/>
          <w:sz w:val="24"/>
          <w:szCs w:val="24"/>
        </w:rPr>
        <w:tab/>
      </w:r>
      <w:r w:rsidR="00CE367B" w:rsidRPr="005D675E">
        <w:rPr>
          <w:rFonts w:ascii="Times New Roman" w:hAnsi="Times New Roman" w:cs="Times New Roman"/>
          <w:sz w:val="24"/>
          <w:szCs w:val="24"/>
        </w:rPr>
        <w:tab/>
        <w:t xml:space="preserve">     </w:t>
      </w:r>
    </w:p>
    <w:p w14:paraId="30E16A47" w14:textId="00DA572C" w:rsidR="00CE367B" w:rsidRPr="008834B4" w:rsidRDefault="00CE367B" w:rsidP="00CE367B">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09609</w:t>
      </w:r>
      <w:r w:rsidRPr="008834B4">
        <w:rPr>
          <w:rFonts w:ascii="Times New Roman" w:hAnsi="Times New Roman" w:cs="Times New Roman"/>
          <w:b/>
          <w:sz w:val="24"/>
          <w:szCs w:val="24"/>
        </w:rPr>
        <w:tab/>
        <w:t>Muud hariduse tugiteenused</w:t>
      </w:r>
      <w:r w:rsidR="006E011A" w:rsidRPr="008834B4">
        <w:rPr>
          <w:rFonts w:ascii="Times New Roman" w:hAnsi="Times New Roman" w:cs="Times New Roman"/>
          <w:b/>
          <w:sz w:val="24"/>
          <w:szCs w:val="24"/>
        </w:rPr>
        <w:t xml:space="preserve"> </w:t>
      </w:r>
      <w:r w:rsidR="00421009">
        <w:rPr>
          <w:rFonts w:ascii="Times New Roman" w:hAnsi="Times New Roman" w:cs="Times New Roman"/>
          <w:b/>
          <w:sz w:val="24"/>
          <w:szCs w:val="24"/>
        </w:rPr>
        <w:t>–</w:t>
      </w:r>
      <w:r w:rsidRPr="008834B4">
        <w:rPr>
          <w:rFonts w:ascii="Times New Roman" w:hAnsi="Times New Roman" w:cs="Times New Roman"/>
          <w:sz w:val="24"/>
          <w:szCs w:val="24"/>
        </w:rPr>
        <w:t xml:space="preserve"> Kuusalu Hariduse Tugikeskus</w:t>
      </w:r>
      <w:r w:rsidR="00004B56" w:rsidRPr="008834B4">
        <w:rPr>
          <w:rFonts w:ascii="Times New Roman" w:hAnsi="Times New Roman" w:cs="Times New Roman"/>
          <w:sz w:val="24"/>
          <w:szCs w:val="24"/>
        </w:rPr>
        <w:t>.</w:t>
      </w:r>
      <w:r w:rsidRPr="008834B4">
        <w:rPr>
          <w:rFonts w:ascii="Times New Roman" w:hAnsi="Times New Roman" w:cs="Times New Roman"/>
          <w:sz w:val="24"/>
          <w:szCs w:val="24"/>
        </w:rPr>
        <w:tab/>
        <w:t xml:space="preserve">   </w:t>
      </w:r>
    </w:p>
    <w:p w14:paraId="47C2CDC4" w14:textId="16B23A1C" w:rsidR="00A4138D" w:rsidRPr="00207A16" w:rsidRDefault="00CE367B" w:rsidP="00207A16">
      <w:pPr>
        <w:spacing w:after="0" w:line="240" w:lineRule="auto"/>
        <w:contextualSpacing/>
        <w:jc w:val="both"/>
        <w:rPr>
          <w:rFonts w:ascii="Times New Roman" w:hAnsi="Times New Roman" w:cs="Times New Roman"/>
          <w:sz w:val="24"/>
          <w:szCs w:val="24"/>
        </w:rPr>
      </w:pPr>
      <w:r w:rsidRPr="008834B4">
        <w:rPr>
          <w:rFonts w:ascii="Times New Roman" w:hAnsi="Times New Roman" w:cs="Times New Roman"/>
          <w:b/>
          <w:sz w:val="24"/>
          <w:szCs w:val="24"/>
        </w:rPr>
        <w:t>09800</w:t>
      </w:r>
      <w:r w:rsidRPr="008834B4">
        <w:rPr>
          <w:rFonts w:ascii="Times New Roman" w:hAnsi="Times New Roman" w:cs="Times New Roman"/>
          <w:b/>
          <w:sz w:val="24"/>
          <w:szCs w:val="24"/>
        </w:rPr>
        <w:tab/>
        <w:t>Muu haridus, sh hariduse haldus</w:t>
      </w:r>
      <w:r w:rsidR="006E011A" w:rsidRPr="008834B4">
        <w:rPr>
          <w:rFonts w:ascii="Times New Roman" w:hAnsi="Times New Roman" w:cs="Times New Roman"/>
          <w:sz w:val="24"/>
          <w:szCs w:val="24"/>
        </w:rPr>
        <w:t xml:space="preserve"> </w:t>
      </w:r>
      <w:r w:rsidR="00421009">
        <w:rPr>
          <w:rFonts w:ascii="Times New Roman" w:hAnsi="Times New Roman" w:cs="Times New Roman"/>
          <w:sz w:val="24"/>
          <w:szCs w:val="24"/>
        </w:rPr>
        <w:t>–</w:t>
      </w:r>
      <w:r w:rsidR="006E011A" w:rsidRPr="008834B4">
        <w:rPr>
          <w:rFonts w:ascii="Times New Roman" w:hAnsi="Times New Roman" w:cs="Times New Roman"/>
          <w:sz w:val="24"/>
          <w:szCs w:val="24"/>
        </w:rPr>
        <w:t xml:space="preserve"> </w:t>
      </w:r>
      <w:r w:rsidR="009B1C7E" w:rsidRPr="008834B4">
        <w:rPr>
          <w:rFonts w:ascii="Times New Roman" w:hAnsi="Times New Roman" w:cs="Times New Roman"/>
          <w:sz w:val="24"/>
          <w:szCs w:val="24"/>
        </w:rPr>
        <w:t>Haridusteenistuse tööjõu</w:t>
      </w:r>
      <w:r w:rsidR="00004B56" w:rsidRPr="008834B4">
        <w:rPr>
          <w:rFonts w:ascii="Times New Roman" w:hAnsi="Times New Roman" w:cs="Times New Roman"/>
          <w:sz w:val="24"/>
          <w:szCs w:val="24"/>
        </w:rPr>
        <w:t>-</w:t>
      </w:r>
      <w:r w:rsidR="009B1C7E" w:rsidRPr="008834B4">
        <w:rPr>
          <w:rFonts w:ascii="Times New Roman" w:hAnsi="Times New Roman" w:cs="Times New Roman"/>
          <w:sz w:val="24"/>
          <w:szCs w:val="24"/>
        </w:rPr>
        <w:t xml:space="preserve"> ja</w:t>
      </w:r>
      <w:r w:rsidR="00004B56" w:rsidRPr="008834B4">
        <w:rPr>
          <w:rFonts w:ascii="Times New Roman" w:hAnsi="Times New Roman" w:cs="Times New Roman"/>
          <w:sz w:val="24"/>
          <w:szCs w:val="24"/>
        </w:rPr>
        <w:t xml:space="preserve"> administreerimis</w:t>
      </w:r>
      <w:r w:rsidR="006E011A" w:rsidRPr="008834B4">
        <w:rPr>
          <w:rFonts w:ascii="Times New Roman" w:hAnsi="Times New Roman" w:cs="Times New Roman"/>
          <w:sz w:val="24"/>
          <w:szCs w:val="24"/>
        </w:rPr>
        <w:t>kulud.</w:t>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t xml:space="preserve">     </w:t>
      </w:r>
    </w:p>
    <w:p w14:paraId="4E365076" w14:textId="77777777" w:rsidR="002647C4" w:rsidRPr="008834B4" w:rsidRDefault="002647C4" w:rsidP="00D36029">
      <w:pPr>
        <w:spacing w:line="240" w:lineRule="auto"/>
        <w:jc w:val="both"/>
        <w:rPr>
          <w:rFonts w:ascii="Times New Roman" w:hAnsi="Times New Roman" w:cs="Times New Roman"/>
          <w:sz w:val="20"/>
          <w:szCs w:val="20"/>
        </w:rPr>
      </w:pPr>
    </w:p>
    <w:p w14:paraId="3798DC15" w14:textId="77777777" w:rsidR="008C633D" w:rsidRPr="008834B4" w:rsidRDefault="008C633D" w:rsidP="009E2693">
      <w:pPr>
        <w:spacing w:after="0" w:line="360" w:lineRule="auto"/>
        <w:jc w:val="both"/>
        <w:rPr>
          <w:rFonts w:ascii="Times New Roman" w:hAnsi="Times New Roman" w:cs="Times New Roman"/>
          <w:b/>
          <w:sz w:val="24"/>
          <w:szCs w:val="24"/>
          <w:u w:val="single"/>
        </w:rPr>
      </w:pPr>
      <w:r w:rsidRPr="008834B4">
        <w:rPr>
          <w:rFonts w:ascii="Times New Roman" w:hAnsi="Times New Roman" w:cs="Times New Roman"/>
          <w:b/>
          <w:sz w:val="24"/>
          <w:szCs w:val="24"/>
          <w:u w:val="single"/>
        </w:rPr>
        <w:t>10 SOTSIAALNE KAITSE</w:t>
      </w:r>
    </w:p>
    <w:p w14:paraId="0CEB25B3" w14:textId="2B2A0696" w:rsidR="005D675E" w:rsidRPr="008236C9" w:rsidRDefault="008C633D" w:rsidP="009C1765">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Sotsiaalse kaitse valdkonnas on põhitegevuse kulud</w:t>
      </w:r>
      <w:r w:rsidR="00730F97" w:rsidRPr="008834B4">
        <w:rPr>
          <w:rFonts w:ascii="Times New Roman" w:hAnsi="Times New Roman" w:cs="Times New Roman"/>
          <w:sz w:val="24"/>
          <w:szCs w:val="24"/>
        </w:rPr>
        <w:t xml:space="preserve"> </w:t>
      </w:r>
      <w:r w:rsidR="006F1D3C">
        <w:rPr>
          <w:rFonts w:ascii="Times New Roman" w:hAnsi="Times New Roman" w:cs="Times New Roman"/>
          <w:b/>
          <w:sz w:val="24"/>
          <w:szCs w:val="24"/>
        </w:rPr>
        <w:t>1</w:t>
      </w:r>
      <w:r w:rsidR="00325277">
        <w:rPr>
          <w:rFonts w:ascii="Times New Roman" w:hAnsi="Times New Roman" w:cs="Times New Roman"/>
          <w:b/>
          <w:sz w:val="24"/>
          <w:szCs w:val="24"/>
        </w:rPr>
        <w:t> </w:t>
      </w:r>
      <w:r w:rsidR="00E543EE">
        <w:rPr>
          <w:rFonts w:ascii="Times New Roman" w:hAnsi="Times New Roman" w:cs="Times New Roman"/>
          <w:b/>
          <w:sz w:val="24"/>
          <w:szCs w:val="24"/>
        </w:rPr>
        <w:t>2</w:t>
      </w:r>
      <w:r w:rsidR="006C4D08">
        <w:rPr>
          <w:rFonts w:ascii="Times New Roman" w:hAnsi="Times New Roman" w:cs="Times New Roman"/>
          <w:b/>
          <w:sz w:val="24"/>
          <w:szCs w:val="24"/>
        </w:rPr>
        <w:t>7</w:t>
      </w:r>
      <w:r w:rsidR="00325277">
        <w:rPr>
          <w:rFonts w:ascii="Times New Roman" w:hAnsi="Times New Roman" w:cs="Times New Roman"/>
          <w:b/>
          <w:sz w:val="24"/>
          <w:szCs w:val="24"/>
        </w:rPr>
        <w:t>1 817</w:t>
      </w:r>
      <w:r w:rsidRPr="008834B4">
        <w:rPr>
          <w:rFonts w:ascii="Times New Roman" w:hAnsi="Times New Roman" w:cs="Times New Roman"/>
          <w:b/>
          <w:sz w:val="24"/>
          <w:szCs w:val="24"/>
        </w:rPr>
        <w:t xml:space="preserve"> eurot</w:t>
      </w:r>
      <w:r w:rsidRPr="008834B4">
        <w:rPr>
          <w:rFonts w:ascii="Times New Roman" w:hAnsi="Times New Roman" w:cs="Times New Roman"/>
          <w:sz w:val="24"/>
          <w:szCs w:val="24"/>
        </w:rPr>
        <w:t xml:space="preserve"> ning see</w:t>
      </w:r>
      <w:r w:rsidR="0087094C" w:rsidRPr="008834B4">
        <w:rPr>
          <w:rFonts w:ascii="Times New Roman" w:hAnsi="Times New Roman" w:cs="Times New Roman"/>
          <w:sz w:val="24"/>
          <w:szCs w:val="24"/>
        </w:rPr>
        <w:t xml:space="preserve"> </w:t>
      </w:r>
      <w:r w:rsidRPr="008834B4">
        <w:rPr>
          <w:rFonts w:ascii="Times New Roman" w:hAnsi="Times New Roman" w:cs="Times New Roman"/>
          <w:sz w:val="24"/>
          <w:szCs w:val="24"/>
        </w:rPr>
        <w:t>jaguneb tegevusalade lõikes järgnevalt:</w:t>
      </w:r>
    </w:p>
    <w:tbl>
      <w:tblPr>
        <w:tblW w:w="9037" w:type="dxa"/>
        <w:tblCellMar>
          <w:left w:w="70" w:type="dxa"/>
          <w:right w:w="70" w:type="dxa"/>
        </w:tblCellMar>
        <w:tblLook w:val="04A0" w:firstRow="1" w:lastRow="0" w:firstColumn="1" w:lastColumn="0" w:noHBand="0" w:noVBand="1"/>
      </w:tblPr>
      <w:tblGrid>
        <w:gridCol w:w="4248"/>
        <w:gridCol w:w="1701"/>
        <w:gridCol w:w="1559"/>
        <w:gridCol w:w="1529"/>
      </w:tblGrid>
      <w:tr w:rsidR="00D353B4" w:rsidRPr="00421009" w14:paraId="522CD67B" w14:textId="77777777" w:rsidTr="009B2E1B">
        <w:trPr>
          <w:trHeight w:val="295"/>
        </w:trPr>
        <w:tc>
          <w:tcPr>
            <w:tcW w:w="4248" w:type="dxa"/>
            <w:tcBorders>
              <w:top w:val="single" w:sz="4" w:space="0" w:color="auto"/>
              <w:left w:val="single" w:sz="4" w:space="0" w:color="auto"/>
              <w:bottom w:val="nil"/>
              <w:right w:val="single" w:sz="4" w:space="0" w:color="auto"/>
            </w:tcBorders>
            <w:noWrap/>
            <w:vAlign w:val="bottom"/>
            <w:hideMark/>
          </w:tcPr>
          <w:p w14:paraId="1F777A11" w14:textId="77777777" w:rsidR="00D353B4" w:rsidRPr="00421009" w:rsidRDefault="00D353B4" w:rsidP="00D353B4">
            <w:pPr>
              <w:spacing w:after="0" w:line="240" w:lineRule="auto"/>
              <w:rPr>
                <w:rFonts w:ascii="Calibri" w:eastAsia="Times New Roman" w:hAnsi="Calibri" w:cs="Calibri"/>
                <w:b/>
                <w:bCs/>
                <w:color w:val="000000"/>
                <w:lang w:eastAsia="et-EE"/>
              </w:rPr>
            </w:pPr>
            <w:r w:rsidRPr="00421009">
              <w:rPr>
                <w:rFonts w:ascii="Calibri" w:eastAsia="Times New Roman" w:hAnsi="Calibri" w:cs="Calibri"/>
                <w:b/>
                <w:bCs/>
                <w:color w:val="000000"/>
                <w:lang w:eastAsia="et-EE"/>
              </w:rPr>
              <w:t>10</w:t>
            </w:r>
          </w:p>
        </w:tc>
        <w:tc>
          <w:tcPr>
            <w:tcW w:w="1701" w:type="dxa"/>
            <w:tcBorders>
              <w:top w:val="single" w:sz="4" w:space="0" w:color="auto"/>
              <w:left w:val="nil"/>
              <w:bottom w:val="nil"/>
              <w:right w:val="single" w:sz="4" w:space="0" w:color="auto"/>
            </w:tcBorders>
            <w:noWrap/>
            <w:vAlign w:val="bottom"/>
            <w:hideMark/>
          </w:tcPr>
          <w:p w14:paraId="4592AD3A" w14:textId="784A6D08" w:rsidR="00D353B4" w:rsidRPr="00421009" w:rsidRDefault="00D353B4" w:rsidP="00D353B4">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2024. täitmine</w:t>
            </w:r>
          </w:p>
        </w:tc>
        <w:tc>
          <w:tcPr>
            <w:tcW w:w="1559" w:type="dxa"/>
            <w:tcBorders>
              <w:top w:val="single" w:sz="4" w:space="0" w:color="auto"/>
              <w:left w:val="nil"/>
              <w:bottom w:val="nil"/>
              <w:right w:val="single" w:sz="4" w:space="0" w:color="auto"/>
            </w:tcBorders>
            <w:vAlign w:val="bottom"/>
            <w:hideMark/>
          </w:tcPr>
          <w:p w14:paraId="270C55C0" w14:textId="441E4FA0" w:rsidR="00D353B4" w:rsidRPr="00421009" w:rsidRDefault="00D353B4" w:rsidP="00D353B4">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2025. eelarve</w:t>
            </w:r>
          </w:p>
        </w:tc>
        <w:tc>
          <w:tcPr>
            <w:tcW w:w="1529" w:type="dxa"/>
            <w:tcBorders>
              <w:top w:val="single" w:sz="4" w:space="0" w:color="auto"/>
              <w:left w:val="nil"/>
              <w:bottom w:val="nil"/>
              <w:right w:val="single" w:sz="4" w:space="0" w:color="auto"/>
            </w:tcBorders>
            <w:vAlign w:val="bottom"/>
            <w:hideMark/>
          </w:tcPr>
          <w:p w14:paraId="1F426BC3" w14:textId="39E9FB96" w:rsidR="00D353B4" w:rsidRPr="00421009" w:rsidRDefault="00D353B4" w:rsidP="00D353B4">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2026. eelarve</w:t>
            </w:r>
          </w:p>
        </w:tc>
      </w:tr>
      <w:tr w:rsidR="00325277" w:rsidRPr="00421009" w14:paraId="3BB69C0E" w14:textId="77777777" w:rsidTr="009B2E1B">
        <w:trPr>
          <w:trHeight w:val="295"/>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1D2D00D5" w14:textId="200EE7F9" w:rsidR="00325277" w:rsidRPr="00421009" w:rsidRDefault="00325277" w:rsidP="00325277">
            <w:pPr>
              <w:spacing w:after="0" w:line="240" w:lineRule="auto"/>
              <w:rPr>
                <w:rFonts w:ascii="Calibri" w:eastAsia="Times New Roman" w:hAnsi="Calibri" w:cs="Calibri"/>
                <w:color w:val="000000"/>
                <w:lang w:eastAsia="et-EE"/>
              </w:rPr>
            </w:pPr>
            <w:r>
              <w:rPr>
                <w:rFonts w:ascii="Calibri" w:eastAsia="Times New Roman" w:hAnsi="Calibri" w:cs="Calibri"/>
                <w:color w:val="000000"/>
                <w:lang w:eastAsia="et-EE"/>
              </w:rPr>
              <w:t>Haigete ja p</w:t>
            </w:r>
            <w:r w:rsidRPr="00421009">
              <w:rPr>
                <w:rFonts w:ascii="Calibri" w:eastAsia="Times New Roman" w:hAnsi="Calibri" w:cs="Calibri"/>
                <w:color w:val="000000"/>
                <w:lang w:eastAsia="et-EE"/>
              </w:rPr>
              <w:t>uuetega inimeste sots</w:t>
            </w:r>
            <w:r>
              <w:rPr>
                <w:rFonts w:ascii="Calibri" w:eastAsia="Times New Roman" w:hAnsi="Calibri" w:cs="Calibri"/>
                <w:color w:val="000000"/>
                <w:lang w:eastAsia="et-EE"/>
              </w:rPr>
              <w:t xml:space="preserve">. </w:t>
            </w:r>
            <w:r w:rsidRPr="00421009">
              <w:rPr>
                <w:rFonts w:ascii="Calibri" w:eastAsia="Times New Roman" w:hAnsi="Calibri" w:cs="Calibri"/>
                <w:color w:val="000000"/>
                <w:lang w:eastAsia="et-EE"/>
              </w:rPr>
              <w:t>kaitse</w:t>
            </w:r>
          </w:p>
        </w:tc>
        <w:tc>
          <w:tcPr>
            <w:tcW w:w="1701" w:type="dxa"/>
            <w:tcBorders>
              <w:top w:val="single" w:sz="4" w:space="0" w:color="auto"/>
              <w:left w:val="nil"/>
              <w:bottom w:val="single" w:sz="4" w:space="0" w:color="auto"/>
              <w:right w:val="single" w:sz="4" w:space="0" w:color="auto"/>
            </w:tcBorders>
            <w:noWrap/>
            <w:vAlign w:val="bottom"/>
            <w:hideMark/>
          </w:tcPr>
          <w:p w14:paraId="62859E2E" w14:textId="31DC4082" w:rsidR="00325277" w:rsidRPr="00421009" w:rsidRDefault="00325277" w:rsidP="00325277">
            <w:pPr>
              <w:spacing w:after="0" w:line="240" w:lineRule="auto"/>
              <w:jc w:val="right"/>
              <w:rPr>
                <w:rFonts w:ascii="Calibri" w:eastAsia="Times New Roman" w:hAnsi="Calibri" w:cs="Calibri"/>
                <w:color w:val="000000"/>
                <w:lang w:eastAsia="et-EE"/>
              </w:rPr>
            </w:pPr>
            <w:r>
              <w:rPr>
                <w:rFonts w:ascii="Calibri" w:hAnsi="Calibri" w:cs="Calibri"/>
                <w:color w:val="000000"/>
              </w:rPr>
              <w:t>331 743</w:t>
            </w:r>
          </w:p>
        </w:tc>
        <w:tc>
          <w:tcPr>
            <w:tcW w:w="1559" w:type="dxa"/>
            <w:tcBorders>
              <w:top w:val="single" w:sz="4" w:space="0" w:color="auto"/>
              <w:left w:val="nil"/>
              <w:bottom w:val="single" w:sz="4" w:space="0" w:color="auto"/>
              <w:right w:val="single" w:sz="4" w:space="0" w:color="auto"/>
            </w:tcBorders>
            <w:noWrap/>
            <w:vAlign w:val="bottom"/>
            <w:hideMark/>
          </w:tcPr>
          <w:p w14:paraId="3B122A65" w14:textId="42726C2B" w:rsidR="00325277" w:rsidRPr="00421009" w:rsidRDefault="00325277" w:rsidP="00325277">
            <w:pPr>
              <w:spacing w:after="0" w:line="240" w:lineRule="auto"/>
              <w:jc w:val="right"/>
              <w:rPr>
                <w:rFonts w:ascii="Calibri" w:eastAsia="Times New Roman" w:hAnsi="Calibri" w:cs="Calibri"/>
                <w:color w:val="000000"/>
                <w:lang w:eastAsia="et-EE"/>
              </w:rPr>
            </w:pPr>
            <w:r>
              <w:rPr>
                <w:rFonts w:ascii="Calibri" w:hAnsi="Calibri" w:cs="Calibri"/>
                <w:color w:val="000000"/>
              </w:rPr>
              <w:t>259 811</w:t>
            </w:r>
          </w:p>
        </w:tc>
        <w:tc>
          <w:tcPr>
            <w:tcW w:w="1529" w:type="dxa"/>
            <w:tcBorders>
              <w:top w:val="single" w:sz="4" w:space="0" w:color="auto"/>
              <w:left w:val="nil"/>
              <w:bottom w:val="single" w:sz="4" w:space="0" w:color="auto"/>
              <w:right w:val="single" w:sz="4" w:space="0" w:color="auto"/>
            </w:tcBorders>
            <w:noWrap/>
            <w:vAlign w:val="bottom"/>
            <w:hideMark/>
          </w:tcPr>
          <w:p w14:paraId="42F13CCF" w14:textId="07A7B780" w:rsidR="00325277" w:rsidRPr="00421009" w:rsidRDefault="00325277" w:rsidP="00325277">
            <w:pPr>
              <w:spacing w:after="0" w:line="240" w:lineRule="auto"/>
              <w:jc w:val="right"/>
              <w:rPr>
                <w:rFonts w:ascii="Calibri" w:eastAsia="Times New Roman" w:hAnsi="Calibri" w:cs="Calibri"/>
                <w:color w:val="000000"/>
                <w:lang w:eastAsia="et-EE"/>
              </w:rPr>
            </w:pPr>
            <w:r>
              <w:rPr>
                <w:rFonts w:ascii="Calibri" w:hAnsi="Calibri" w:cs="Calibri"/>
                <w:color w:val="000000"/>
              </w:rPr>
              <w:t>254 711</w:t>
            </w:r>
          </w:p>
        </w:tc>
      </w:tr>
      <w:tr w:rsidR="00325277" w:rsidRPr="00421009" w14:paraId="05FB5FFA" w14:textId="77777777" w:rsidTr="009B2E1B">
        <w:trPr>
          <w:trHeight w:val="295"/>
        </w:trPr>
        <w:tc>
          <w:tcPr>
            <w:tcW w:w="4248" w:type="dxa"/>
            <w:tcBorders>
              <w:top w:val="nil"/>
              <w:left w:val="single" w:sz="4" w:space="0" w:color="auto"/>
              <w:bottom w:val="single" w:sz="4" w:space="0" w:color="auto"/>
              <w:right w:val="single" w:sz="4" w:space="0" w:color="auto"/>
            </w:tcBorders>
            <w:noWrap/>
            <w:vAlign w:val="bottom"/>
            <w:hideMark/>
          </w:tcPr>
          <w:p w14:paraId="678D8A2B" w14:textId="77777777" w:rsidR="00325277" w:rsidRPr="00421009" w:rsidRDefault="00325277" w:rsidP="00325277">
            <w:pPr>
              <w:spacing w:after="0" w:line="240" w:lineRule="auto"/>
              <w:rPr>
                <w:rFonts w:ascii="Calibri" w:eastAsia="Times New Roman" w:hAnsi="Calibri" w:cs="Calibri"/>
                <w:color w:val="000000"/>
                <w:lang w:eastAsia="et-EE"/>
              </w:rPr>
            </w:pPr>
            <w:r w:rsidRPr="00421009">
              <w:rPr>
                <w:rFonts w:ascii="Calibri" w:eastAsia="Times New Roman" w:hAnsi="Calibri" w:cs="Calibri"/>
                <w:color w:val="000000"/>
                <w:lang w:eastAsia="et-EE"/>
              </w:rPr>
              <w:t>Eakate sotsiaalhoolekandeasutused</w:t>
            </w:r>
          </w:p>
        </w:tc>
        <w:tc>
          <w:tcPr>
            <w:tcW w:w="1701" w:type="dxa"/>
            <w:tcBorders>
              <w:top w:val="nil"/>
              <w:left w:val="nil"/>
              <w:bottom w:val="single" w:sz="4" w:space="0" w:color="auto"/>
              <w:right w:val="single" w:sz="4" w:space="0" w:color="auto"/>
            </w:tcBorders>
            <w:noWrap/>
            <w:vAlign w:val="bottom"/>
            <w:hideMark/>
          </w:tcPr>
          <w:p w14:paraId="3BFA7F98" w14:textId="4CAE8661" w:rsidR="00325277" w:rsidRPr="00421009" w:rsidRDefault="00325277" w:rsidP="00325277">
            <w:pPr>
              <w:spacing w:after="0" w:line="240" w:lineRule="auto"/>
              <w:jc w:val="right"/>
              <w:rPr>
                <w:rFonts w:ascii="Calibri" w:eastAsia="Times New Roman" w:hAnsi="Calibri" w:cs="Calibri"/>
                <w:color w:val="000000"/>
                <w:lang w:eastAsia="et-EE"/>
              </w:rPr>
            </w:pPr>
            <w:r>
              <w:rPr>
                <w:rFonts w:ascii="Calibri" w:hAnsi="Calibri" w:cs="Calibri"/>
                <w:color w:val="000000"/>
              </w:rPr>
              <w:t>496 614</w:t>
            </w:r>
          </w:p>
        </w:tc>
        <w:tc>
          <w:tcPr>
            <w:tcW w:w="1559" w:type="dxa"/>
            <w:tcBorders>
              <w:top w:val="nil"/>
              <w:left w:val="nil"/>
              <w:bottom w:val="single" w:sz="4" w:space="0" w:color="auto"/>
              <w:right w:val="single" w:sz="4" w:space="0" w:color="auto"/>
            </w:tcBorders>
            <w:noWrap/>
            <w:vAlign w:val="bottom"/>
            <w:hideMark/>
          </w:tcPr>
          <w:p w14:paraId="13FDBA3F" w14:textId="0D8D13B9" w:rsidR="00325277" w:rsidRPr="00421009" w:rsidRDefault="00325277" w:rsidP="00325277">
            <w:pPr>
              <w:spacing w:after="0" w:line="240" w:lineRule="auto"/>
              <w:jc w:val="right"/>
              <w:rPr>
                <w:rFonts w:ascii="Calibri" w:eastAsia="Times New Roman" w:hAnsi="Calibri" w:cs="Calibri"/>
                <w:color w:val="000000"/>
                <w:lang w:eastAsia="et-EE"/>
              </w:rPr>
            </w:pPr>
            <w:r>
              <w:rPr>
                <w:rFonts w:ascii="Calibri" w:hAnsi="Calibri" w:cs="Calibri"/>
                <w:color w:val="000000"/>
              </w:rPr>
              <w:t>500 000</w:t>
            </w:r>
          </w:p>
        </w:tc>
        <w:tc>
          <w:tcPr>
            <w:tcW w:w="1529" w:type="dxa"/>
            <w:tcBorders>
              <w:top w:val="nil"/>
              <w:left w:val="nil"/>
              <w:bottom w:val="single" w:sz="4" w:space="0" w:color="auto"/>
              <w:right w:val="single" w:sz="4" w:space="0" w:color="auto"/>
            </w:tcBorders>
            <w:noWrap/>
            <w:vAlign w:val="bottom"/>
            <w:hideMark/>
          </w:tcPr>
          <w:p w14:paraId="07DEB611" w14:textId="0FA32CBC" w:rsidR="00325277" w:rsidRPr="00421009" w:rsidRDefault="00325277" w:rsidP="00325277">
            <w:pPr>
              <w:spacing w:after="0" w:line="240" w:lineRule="auto"/>
              <w:jc w:val="right"/>
              <w:rPr>
                <w:rFonts w:ascii="Calibri" w:eastAsia="Times New Roman" w:hAnsi="Calibri" w:cs="Calibri"/>
                <w:color w:val="000000"/>
                <w:lang w:eastAsia="et-EE"/>
              </w:rPr>
            </w:pPr>
            <w:r>
              <w:rPr>
                <w:rFonts w:ascii="Calibri" w:hAnsi="Calibri" w:cs="Calibri"/>
                <w:color w:val="000000"/>
              </w:rPr>
              <w:t>500 000</w:t>
            </w:r>
          </w:p>
        </w:tc>
      </w:tr>
      <w:tr w:rsidR="00325277" w:rsidRPr="00421009" w14:paraId="52BC66B5" w14:textId="77777777" w:rsidTr="009B2E1B">
        <w:trPr>
          <w:trHeight w:val="295"/>
        </w:trPr>
        <w:tc>
          <w:tcPr>
            <w:tcW w:w="4248" w:type="dxa"/>
            <w:tcBorders>
              <w:top w:val="nil"/>
              <w:left w:val="single" w:sz="4" w:space="0" w:color="auto"/>
              <w:bottom w:val="single" w:sz="4" w:space="0" w:color="auto"/>
              <w:right w:val="single" w:sz="4" w:space="0" w:color="auto"/>
            </w:tcBorders>
            <w:noWrap/>
            <w:vAlign w:val="bottom"/>
            <w:hideMark/>
          </w:tcPr>
          <w:p w14:paraId="179DBD55" w14:textId="77777777" w:rsidR="00325277" w:rsidRPr="00421009" w:rsidRDefault="00325277" w:rsidP="00325277">
            <w:pPr>
              <w:spacing w:after="0" w:line="240" w:lineRule="auto"/>
              <w:rPr>
                <w:rFonts w:ascii="Calibri" w:eastAsia="Times New Roman" w:hAnsi="Calibri" w:cs="Calibri"/>
                <w:color w:val="000000"/>
                <w:lang w:eastAsia="et-EE"/>
              </w:rPr>
            </w:pPr>
            <w:r w:rsidRPr="00421009">
              <w:rPr>
                <w:rFonts w:ascii="Calibri" w:eastAsia="Times New Roman" w:hAnsi="Calibri" w:cs="Calibri"/>
                <w:color w:val="000000"/>
                <w:lang w:eastAsia="et-EE"/>
              </w:rPr>
              <w:t>Muu eakate sotsiaalne kaitse</w:t>
            </w:r>
          </w:p>
        </w:tc>
        <w:tc>
          <w:tcPr>
            <w:tcW w:w="1701" w:type="dxa"/>
            <w:tcBorders>
              <w:top w:val="nil"/>
              <w:left w:val="nil"/>
              <w:bottom w:val="single" w:sz="4" w:space="0" w:color="auto"/>
              <w:right w:val="single" w:sz="4" w:space="0" w:color="auto"/>
            </w:tcBorders>
            <w:noWrap/>
            <w:vAlign w:val="bottom"/>
            <w:hideMark/>
          </w:tcPr>
          <w:p w14:paraId="1975329C" w14:textId="3D8DFA13" w:rsidR="00325277" w:rsidRPr="00421009" w:rsidRDefault="00325277" w:rsidP="00325277">
            <w:pPr>
              <w:spacing w:after="0" w:line="240" w:lineRule="auto"/>
              <w:jc w:val="right"/>
              <w:rPr>
                <w:rFonts w:ascii="Calibri" w:eastAsia="Times New Roman" w:hAnsi="Calibri" w:cs="Calibri"/>
                <w:color w:val="000000"/>
                <w:lang w:eastAsia="et-EE"/>
              </w:rPr>
            </w:pPr>
            <w:r>
              <w:rPr>
                <w:rFonts w:ascii="Calibri" w:hAnsi="Calibri" w:cs="Calibri"/>
                <w:color w:val="000000"/>
              </w:rPr>
              <w:t>91 920</w:t>
            </w:r>
          </w:p>
        </w:tc>
        <w:tc>
          <w:tcPr>
            <w:tcW w:w="1559" w:type="dxa"/>
            <w:tcBorders>
              <w:top w:val="nil"/>
              <w:left w:val="nil"/>
              <w:bottom w:val="single" w:sz="4" w:space="0" w:color="auto"/>
              <w:right w:val="single" w:sz="4" w:space="0" w:color="auto"/>
            </w:tcBorders>
            <w:noWrap/>
            <w:vAlign w:val="bottom"/>
            <w:hideMark/>
          </w:tcPr>
          <w:p w14:paraId="40233E26" w14:textId="70FDD710" w:rsidR="00325277" w:rsidRPr="00421009" w:rsidRDefault="00325277" w:rsidP="00325277">
            <w:pPr>
              <w:spacing w:after="0" w:line="240" w:lineRule="auto"/>
              <w:jc w:val="right"/>
              <w:rPr>
                <w:rFonts w:ascii="Calibri" w:eastAsia="Times New Roman" w:hAnsi="Calibri" w:cs="Calibri"/>
                <w:color w:val="000000"/>
                <w:lang w:eastAsia="et-EE"/>
              </w:rPr>
            </w:pPr>
            <w:r>
              <w:rPr>
                <w:rFonts w:ascii="Calibri" w:hAnsi="Calibri" w:cs="Calibri"/>
                <w:color w:val="000000"/>
              </w:rPr>
              <w:t>75 728</w:t>
            </w:r>
          </w:p>
        </w:tc>
        <w:tc>
          <w:tcPr>
            <w:tcW w:w="1529" w:type="dxa"/>
            <w:tcBorders>
              <w:top w:val="nil"/>
              <w:left w:val="nil"/>
              <w:bottom w:val="single" w:sz="4" w:space="0" w:color="auto"/>
              <w:right w:val="single" w:sz="4" w:space="0" w:color="auto"/>
            </w:tcBorders>
            <w:noWrap/>
            <w:vAlign w:val="bottom"/>
            <w:hideMark/>
          </w:tcPr>
          <w:p w14:paraId="2314097B" w14:textId="1FD628A7" w:rsidR="00325277" w:rsidRPr="00421009" w:rsidRDefault="00325277" w:rsidP="00325277">
            <w:pPr>
              <w:spacing w:after="0" w:line="240" w:lineRule="auto"/>
              <w:jc w:val="right"/>
              <w:rPr>
                <w:rFonts w:ascii="Calibri" w:eastAsia="Times New Roman" w:hAnsi="Calibri" w:cs="Calibri"/>
                <w:color w:val="000000"/>
                <w:lang w:eastAsia="et-EE"/>
              </w:rPr>
            </w:pPr>
            <w:r>
              <w:rPr>
                <w:rFonts w:ascii="Calibri" w:hAnsi="Calibri" w:cs="Calibri"/>
                <w:color w:val="000000"/>
              </w:rPr>
              <w:t>70 915</w:t>
            </w:r>
          </w:p>
        </w:tc>
      </w:tr>
      <w:tr w:rsidR="00325277" w:rsidRPr="00421009" w14:paraId="26020086" w14:textId="77777777" w:rsidTr="009B2E1B">
        <w:trPr>
          <w:trHeight w:val="295"/>
        </w:trPr>
        <w:tc>
          <w:tcPr>
            <w:tcW w:w="4248" w:type="dxa"/>
            <w:tcBorders>
              <w:top w:val="nil"/>
              <w:left w:val="single" w:sz="4" w:space="0" w:color="auto"/>
              <w:bottom w:val="single" w:sz="4" w:space="0" w:color="auto"/>
              <w:right w:val="single" w:sz="4" w:space="0" w:color="auto"/>
            </w:tcBorders>
            <w:noWrap/>
            <w:vAlign w:val="bottom"/>
            <w:hideMark/>
          </w:tcPr>
          <w:p w14:paraId="20BD2258" w14:textId="3C071F64" w:rsidR="00325277" w:rsidRPr="00421009" w:rsidRDefault="00325277" w:rsidP="00325277">
            <w:pPr>
              <w:spacing w:after="0" w:line="240" w:lineRule="auto"/>
              <w:rPr>
                <w:rFonts w:ascii="Calibri" w:eastAsia="Times New Roman" w:hAnsi="Calibri" w:cs="Calibri"/>
                <w:color w:val="000000"/>
                <w:lang w:eastAsia="et-EE"/>
              </w:rPr>
            </w:pPr>
            <w:r w:rsidRPr="00421009">
              <w:rPr>
                <w:rFonts w:ascii="Calibri" w:eastAsia="Times New Roman" w:hAnsi="Calibri" w:cs="Calibri"/>
                <w:color w:val="000000"/>
                <w:lang w:eastAsia="et-EE"/>
              </w:rPr>
              <w:t>Laste</w:t>
            </w:r>
            <w:r>
              <w:rPr>
                <w:rFonts w:ascii="Calibri" w:eastAsia="Times New Roman" w:hAnsi="Calibri" w:cs="Calibri"/>
                <w:color w:val="000000"/>
                <w:lang w:eastAsia="et-EE"/>
              </w:rPr>
              <w:t xml:space="preserve"> ja noorte</w:t>
            </w:r>
            <w:r w:rsidRPr="00421009">
              <w:rPr>
                <w:rFonts w:ascii="Calibri" w:eastAsia="Times New Roman" w:hAnsi="Calibri" w:cs="Calibri"/>
                <w:color w:val="000000"/>
                <w:lang w:eastAsia="et-EE"/>
              </w:rPr>
              <w:t xml:space="preserve"> sotsiaalhoolekandeasutused</w:t>
            </w:r>
          </w:p>
        </w:tc>
        <w:tc>
          <w:tcPr>
            <w:tcW w:w="1701" w:type="dxa"/>
            <w:tcBorders>
              <w:top w:val="nil"/>
              <w:left w:val="nil"/>
              <w:bottom w:val="single" w:sz="4" w:space="0" w:color="auto"/>
              <w:right w:val="single" w:sz="4" w:space="0" w:color="auto"/>
            </w:tcBorders>
            <w:noWrap/>
            <w:vAlign w:val="bottom"/>
            <w:hideMark/>
          </w:tcPr>
          <w:p w14:paraId="12DB55B9" w14:textId="1CDACC63" w:rsidR="00325277" w:rsidRPr="00421009" w:rsidRDefault="00325277" w:rsidP="00325277">
            <w:pPr>
              <w:spacing w:after="0" w:line="240" w:lineRule="auto"/>
              <w:jc w:val="right"/>
              <w:rPr>
                <w:rFonts w:ascii="Calibri" w:eastAsia="Times New Roman" w:hAnsi="Calibri" w:cs="Calibri"/>
                <w:color w:val="000000"/>
                <w:lang w:eastAsia="et-EE"/>
              </w:rPr>
            </w:pPr>
            <w:r>
              <w:rPr>
                <w:rFonts w:ascii="Calibri" w:hAnsi="Calibri" w:cs="Calibri"/>
                <w:color w:val="000000"/>
              </w:rPr>
              <w:t>10 020</w:t>
            </w:r>
          </w:p>
        </w:tc>
        <w:tc>
          <w:tcPr>
            <w:tcW w:w="1559" w:type="dxa"/>
            <w:tcBorders>
              <w:top w:val="nil"/>
              <w:left w:val="nil"/>
              <w:bottom w:val="single" w:sz="4" w:space="0" w:color="auto"/>
              <w:right w:val="single" w:sz="4" w:space="0" w:color="auto"/>
            </w:tcBorders>
            <w:noWrap/>
            <w:vAlign w:val="bottom"/>
            <w:hideMark/>
          </w:tcPr>
          <w:p w14:paraId="03746630" w14:textId="6F398D74" w:rsidR="00325277" w:rsidRPr="00421009" w:rsidRDefault="00325277" w:rsidP="00325277">
            <w:pPr>
              <w:spacing w:after="0" w:line="240" w:lineRule="auto"/>
              <w:jc w:val="right"/>
              <w:rPr>
                <w:rFonts w:ascii="Calibri" w:eastAsia="Times New Roman" w:hAnsi="Calibri" w:cs="Calibri"/>
                <w:color w:val="000000"/>
                <w:lang w:eastAsia="et-EE"/>
              </w:rPr>
            </w:pPr>
            <w:r>
              <w:rPr>
                <w:rFonts w:ascii="Calibri" w:hAnsi="Calibri" w:cs="Calibri"/>
                <w:color w:val="000000"/>
              </w:rPr>
              <w:t>11 000</w:t>
            </w:r>
          </w:p>
        </w:tc>
        <w:tc>
          <w:tcPr>
            <w:tcW w:w="1529" w:type="dxa"/>
            <w:tcBorders>
              <w:top w:val="nil"/>
              <w:left w:val="nil"/>
              <w:bottom w:val="single" w:sz="4" w:space="0" w:color="auto"/>
              <w:right w:val="single" w:sz="4" w:space="0" w:color="auto"/>
            </w:tcBorders>
            <w:noWrap/>
            <w:vAlign w:val="bottom"/>
            <w:hideMark/>
          </w:tcPr>
          <w:p w14:paraId="2380F9F5" w14:textId="04C865D8" w:rsidR="00325277" w:rsidRPr="00421009" w:rsidRDefault="00325277" w:rsidP="00325277">
            <w:pPr>
              <w:spacing w:after="0" w:line="240" w:lineRule="auto"/>
              <w:jc w:val="right"/>
              <w:rPr>
                <w:rFonts w:ascii="Calibri" w:eastAsia="Times New Roman" w:hAnsi="Calibri" w:cs="Calibri"/>
                <w:color w:val="000000"/>
                <w:lang w:eastAsia="et-EE"/>
              </w:rPr>
            </w:pPr>
            <w:r>
              <w:rPr>
                <w:rFonts w:ascii="Calibri" w:hAnsi="Calibri" w:cs="Calibri"/>
                <w:color w:val="000000"/>
              </w:rPr>
              <w:t>11 000</w:t>
            </w:r>
          </w:p>
        </w:tc>
      </w:tr>
      <w:tr w:rsidR="00325277" w:rsidRPr="00421009" w14:paraId="45F96F9E" w14:textId="77777777" w:rsidTr="009B2E1B">
        <w:trPr>
          <w:trHeight w:val="295"/>
        </w:trPr>
        <w:tc>
          <w:tcPr>
            <w:tcW w:w="4248" w:type="dxa"/>
            <w:tcBorders>
              <w:top w:val="nil"/>
              <w:left w:val="single" w:sz="4" w:space="0" w:color="auto"/>
              <w:bottom w:val="single" w:sz="4" w:space="0" w:color="auto"/>
              <w:right w:val="single" w:sz="4" w:space="0" w:color="auto"/>
            </w:tcBorders>
            <w:noWrap/>
            <w:vAlign w:val="bottom"/>
            <w:hideMark/>
          </w:tcPr>
          <w:p w14:paraId="35DAEA53" w14:textId="4FFE4883" w:rsidR="00325277" w:rsidRPr="00421009" w:rsidRDefault="00325277" w:rsidP="00325277">
            <w:pPr>
              <w:spacing w:after="0" w:line="240" w:lineRule="auto"/>
              <w:rPr>
                <w:rFonts w:ascii="Calibri" w:eastAsia="Times New Roman" w:hAnsi="Calibri" w:cs="Calibri"/>
                <w:color w:val="000000"/>
                <w:lang w:eastAsia="et-EE"/>
              </w:rPr>
            </w:pPr>
            <w:r w:rsidRPr="00421009">
              <w:rPr>
                <w:rFonts w:ascii="Calibri" w:eastAsia="Times New Roman" w:hAnsi="Calibri" w:cs="Calibri"/>
                <w:color w:val="000000"/>
                <w:lang w:eastAsia="et-EE"/>
              </w:rPr>
              <w:t>Muu perede</w:t>
            </w:r>
            <w:r>
              <w:rPr>
                <w:rFonts w:ascii="Calibri" w:eastAsia="Times New Roman" w:hAnsi="Calibri" w:cs="Calibri"/>
                <w:color w:val="000000"/>
                <w:lang w:eastAsia="et-EE"/>
              </w:rPr>
              <w:t xml:space="preserve"> </w:t>
            </w:r>
            <w:r w:rsidRPr="00421009">
              <w:rPr>
                <w:rFonts w:ascii="Calibri" w:eastAsia="Times New Roman" w:hAnsi="Calibri" w:cs="Calibri"/>
                <w:color w:val="000000"/>
                <w:lang w:eastAsia="et-EE"/>
              </w:rPr>
              <w:t>ja laste sotsiaalne kaitse</w:t>
            </w:r>
          </w:p>
        </w:tc>
        <w:tc>
          <w:tcPr>
            <w:tcW w:w="1701" w:type="dxa"/>
            <w:tcBorders>
              <w:top w:val="nil"/>
              <w:left w:val="nil"/>
              <w:bottom w:val="single" w:sz="4" w:space="0" w:color="auto"/>
              <w:right w:val="single" w:sz="4" w:space="0" w:color="auto"/>
            </w:tcBorders>
            <w:noWrap/>
            <w:vAlign w:val="bottom"/>
            <w:hideMark/>
          </w:tcPr>
          <w:p w14:paraId="2A5C3D3B" w14:textId="0F708E77" w:rsidR="00325277" w:rsidRPr="00421009" w:rsidRDefault="00325277" w:rsidP="00325277">
            <w:pPr>
              <w:spacing w:after="0" w:line="240" w:lineRule="auto"/>
              <w:jc w:val="right"/>
              <w:rPr>
                <w:rFonts w:ascii="Calibri" w:eastAsia="Times New Roman" w:hAnsi="Calibri" w:cs="Calibri"/>
                <w:color w:val="000000"/>
                <w:lang w:eastAsia="et-EE"/>
              </w:rPr>
            </w:pPr>
            <w:r>
              <w:rPr>
                <w:rFonts w:ascii="Calibri" w:hAnsi="Calibri" w:cs="Calibri"/>
                <w:color w:val="000000"/>
              </w:rPr>
              <w:t>152 147</w:t>
            </w:r>
          </w:p>
        </w:tc>
        <w:tc>
          <w:tcPr>
            <w:tcW w:w="1559" w:type="dxa"/>
            <w:tcBorders>
              <w:top w:val="nil"/>
              <w:left w:val="nil"/>
              <w:bottom w:val="single" w:sz="4" w:space="0" w:color="auto"/>
              <w:right w:val="single" w:sz="4" w:space="0" w:color="auto"/>
            </w:tcBorders>
            <w:noWrap/>
            <w:vAlign w:val="bottom"/>
            <w:hideMark/>
          </w:tcPr>
          <w:p w14:paraId="2FA5DA6C" w14:textId="28AA6BA9" w:rsidR="00325277" w:rsidRPr="00421009" w:rsidRDefault="00325277" w:rsidP="00325277">
            <w:pPr>
              <w:spacing w:after="0" w:line="240" w:lineRule="auto"/>
              <w:jc w:val="right"/>
              <w:rPr>
                <w:rFonts w:ascii="Calibri" w:eastAsia="Times New Roman" w:hAnsi="Calibri" w:cs="Calibri"/>
                <w:color w:val="000000"/>
                <w:lang w:eastAsia="et-EE"/>
              </w:rPr>
            </w:pPr>
            <w:r>
              <w:rPr>
                <w:rFonts w:ascii="Calibri" w:hAnsi="Calibri" w:cs="Calibri"/>
                <w:color w:val="000000"/>
              </w:rPr>
              <w:t>161 192</w:t>
            </w:r>
          </w:p>
        </w:tc>
        <w:tc>
          <w:tcPr>
            <w:tcW w:w="1529" w:type="dxa"/>
            <w:tcBorders>
              <w:top w:val="nil"/>
              <w:left w:val="nil"/>
              <w:bottom w:val="single" w:sz="4" w:space="0" w:color="auto"/>
              <w:right w:val="single" w:sz="4" w:space="0" w:color="auto"/>
            </w:tcBorders>
            <w:noWrap/>
            <w:vAlign w:val="bottom"/>
            <w:hideMark/>
          </w:tcPr>
          <w:p w14:paraId="08B940D9" w14:textId="394C579B" w:rsidR="00325277" w:rsidRPr="00421009" w:rsidRDefault="00325277" w:rsidP="00325277">
            <w:pPr>
              <w:spacing w:after="0" w:line="240" w:lineRule="auto"/>
              <w:jc w:val="right"/>
              <w:rPr>
                <w:rFonts w:ascii="Calibri" w:eastAsia="Times New Roman" w:hAnsi="Calibri" w:cs="Calibri"/>
                <w:color w:val="000000"/>
                <w:lang w:eastAsia="et-EE"/>
              </w:rPr>
            </w:pPr>
            <w:r>
              <w:rPr>
                <w:rFonts w:ascii="Calibri" w:hAnsi="Calibri" w:cs="Calibri"/>
                <w:color w:val="000000"/>
              </w:rPr>
              <w:t>154 741</w:t>
            </w:r>
          </w:p>
        </w:tc>
      </w:tr>
      <w:tr w:rsidR="00325277" w:rsidRPr="00421009" w14:paraId="60060911" w14:textId="77777777" w:rsidTr="009B2E1B">
        <w:trPr>
          <w:trHeight w:val="295"/>
        </w:trPr>
        <w:tc>
          <w:tcPr>
            <w:tcW w:w="4248" w:type="dxa"/>
            <w:tcBorders>
              <w:top w:val="nil"/>
              <w:left w:val="single" w:sz="4" w:space="0" w:color="auto"/>
              <w:bottom w:val="single" w:sz="4" w:space="0" w:color="auto"/>
              <w:right w:val="single" w:sz="4" w:space="0" w:color="auto"/>
            </w:tcBorders>
            <w:noWrap/>
            <w:vAlign w:val="bottom"/>
            <w:hideMark/>
          </w:tcPr>
          <w:p w14:paraId="0D3BCF60" w14:textId="77777777" w:rsidR="00325277" w:rsidRPr="00421009" w:rsidRDefault="00325277" w:rsidP="00325277">
            <w:pPr>
              <w:spacing w:after="0" w:line="240" w:lineRule="auto"/>
              <w:rPr>
                <w:rFonts w:ascii="Calibri" w:eastAsia="Times New Roman" w:hAnsi="Calibri" w:cs="Calibri"/>
                <w:color w:val="000000"/>
                <w:lang w:eastAsia="et-EE"/>
              </w:rPr>
            </w:pPr>
            <w:r w:rsidRPr="00421009">
              <w:rPr>
                <w:rFonts w:ascii="Calibri" w:eastAsia="Times New Roman" w:hAnsi="Calibri" w:cs="Calibri"/>
                <w:color w:val="000000"/>
                <w:lang w:eastAsia="et-EE"/>
              </w:rPr>
              <w:t>Eluasemeteenused riskirühmadele</w:t>
            </w:r>
          </w:p>
        </w:tc>
        <w:tc>
          <w:tcPr>
            <w:tcW w:w="1701" w:type="dxa"/>
            <w:tcBorders>
              <w:top w:val="nil"/>
              <w:left w:val="nil"/>
              <w:bottom w:val="single" w:sz="4" w:space="0" w:color="auto"/>
              <w:right w:val="single" w:sz="4" w:space="0" w:color="auto"/>
            </w:tcBorders>
            <w:noWrap/>
            <w:vAlign w:val="bottom"/>
            <w:hideMark/>
          </w:tcPr>
          <w:p w14:paraId="4A8F5A95" w14:textId="400F6743" w:rsidR="00325277" w:rsidRPr="00421009" w:rsidRDefault="00325277" w:rsidP="00325277">
            <w:pPr>
              <w:spacing w:after="0" w:line="240" w:lineRule="auto"/>
              <w:jc w:val="right"/>
              <w:rPr>
                <w:rFonts w:ascii="Calibri" w:eastAsia="Times New Roman" w:hAnsi="Calibri" w:cs="Calibri"/>
                <w:color w:val="000000"/>
                <w:lang w:eastAsia="et-EE"/>
              </w:rPr>
            </w:pPr>
            <w:r>
              <w:rPr>
                <w:rFonts w:ascii="Calibri" w:hAnsi="Calibri" w:cs="Calibri"/>
                <w:color w:val="000000"/>
              </w:rPr>
              <w:t>7 039</w:t>
            </w:r>
          </w:p>
        </w:tc>
        <w:tc>
          <w:tcPr>
            <w:tcW w:w="1559" w:type="dxa"/>
            <w:tcBorders>
              <w:top w:val="nil"/>
              <w:left w:val="nil"/>
              <w:bottom w:val="single" w:sz="4" w:space="0" w:color="auto"/>
              <w:right w:val="single" w:sz="4" w:space="0" w:color="auto"/>
            </w:tcBorders>
            <w:noWrap/>
            <w:vAlign w:val="bottom"/>
            <w:hideMark/>
          </w:tcPr>
          <w:p w14:paraId="7892F59E" w14:textId="59B34829" w:rsidR="00325277" w:rsidRPr="00421009" w:rsidRDefault="00325277" w:rsidP="00325277">
            <w:pPr>
              <w:spacing w:after="0" w:line="240" w:lineRule="auto"/>
              <w:jc w:val="right"/>
              <w:rPr>
                <w:rFonts w:ascii="Calibri" w:eastAsia="Times New Roman" w:hAnsi="Calibri" w:cs="Calibri"/>
                <w:color w:val="000000"/>
                <w:lang w:eastAsia="et-EE"/>
              </w:rPr>
            </w:pPr>
            <w:r>
              <w:rPr>
                <w:rFonts w:ascii="Calibri" w:hAnsi="Calibri" w:cs="Calibri"/>
                <w:color w:val="000000"/>
              </w:rPr>
              <w:t>14 000</w:t>
            </w:r>
          </w:p>
        </w:tc>
        <w:tc>
          <w:tcPr>
            <w:tcW w:w="1529" w:type="dxa"/>
            <w:tcBorders>
              <w:top w:val="nil"/>
              <w:left w:val="nil"/>
              <w:bottom w:val="single" w:sz="4" w:space="0" w:color="auto"/>
              <w:right w:val="single" w:sz="4" w:space="0" w:color="auto"/>
            </w:tcBorders>
            <w:noWrap/>
            <w:vAlign w:val="bottom"/>
            <w:hideMark/>
          </w:tcPr>
          <w:p w14:paraId="38E5B964" w14:textId="124BADC2" w:rsidR="00325277" w:rsidRPr="00421009" w:rsidRDefault="00325277" w:rsidP="00325277">
            <w:pPr>
              <w:spacing w:after="0" w:line="240" w:lineRule="auto"/>
              <w:jc w:val="right"/>
              <w:rPr>
                <w:rFonts w:ascii="Calibri" w:eastAsia="Times New Roman" w:hAnsi="Calibri" w:cs="Calibri"/>
                <w:color w:val="000000"/>
                <w:lang w:eastAsia="et-EE"/>
              </w:rPr>
            </w:pPr>
            <w:r>
              <w:rPr>
                <w:rFonts w:ascii="Calibri" w:hAnsi="Calibri" w:cs="Calibri"/>
                <w:color w:val="000000"/>
              </w:rPr>
              <w:t>11 000</w:t>
            </w:r>
          </w:p>
        </w:tc>
      </w:tr>
      <w:tr w:rsidR="00325277" w:rsidRPr="00421009" w14:paraId="10A1F44E" w14:textId="77777777" w:rsidTr="009B2E1B">
        <w:trPr>
          <w:trHeight w:val="295"/>
        </w:trPr>
        <w:tc>
          <w:tcPr>
            <w:tcW w:w="4248" w:type="dxa"/>
            <w:tcBorders>
              <w:top w:val="nil"/>
              <w:left w:val="single" w:sz="4" w:space="0" w:color="auto"/>
              <w:bottom w:val="single" w:sz="4" w:space="0" w:color="auto"/>
              <w:right w:val="single" w:sz="4" w:space="0" w:color="auto"/>
            </w:tcBorders>
            <w:noWrap/>
            <w:vAlign w:val="bottom"/>
            <w:hideMark/>
          </w:tcPr>
          <w:p w14:paraId="108F0B20" w14:textId="77777777" w:rsidR="00325277" w:rsidRPr="00421009" w:rsidRDefault="00325277" w:rsidP="00325277">
            <w:pPr>
              <w:spacing w:after="0" w:line="240" w:lineRule="auto"/>
              <w:rPr>
                <w:rFonts w:ascii="Calibri" w:eastAsia="Times New Roman" w:hAnsi="Calibri" w:cs="Calibri"/>
                <w:color w:val="000000"/>
                <w:lang w:eastAsia="et-EE"/>
              </w:rPr>
            </w:pPr>
            <w:r w:rsidRPr="00421009">
              <w:rPr>
                <w:rFonts w:ascii="Calibri" w:eastAsia="Times New Roman" w:hAnsi="Calibri" w:cs="Calibri"/>
                <w:color w:val="000000"/>
                <w:lang w:eastAsia="et-EE"/>
              </w:rPr>
              <w:t>Riiklik toimetulekutoetus</w:t>
            </w:r>
          </w:p>
        </w:tc>
        <w:tc>
          <w:tcPr>
            <w:tcW w:w="1701" w:type="dxa"/>
            <w:tcBorders>
              <w:top w:val="nil"/>
              <w:left w:val="nil"/>
              <w:bottom w:val="single" w:sz="4" w:space="0" w:color="auto"/>
              <w:right w:val="single" w:sz="4" w:space="0" w:color="auto"/>
            </w:tcBorders>
            <w:noWrap/>
            <w:vAlign w:val="bottom"/>
            <w:hideMark/>
          </w:tcPr>
          <w:p w14:paraId="5AAA7316" w14:textId="7F81D6DB" w:rsidR="00325277" w:rsidRPr="00421009" w:rsidRDefault="00325277" w:rsidP="00325277">
            <w:pPr>
              <w:spacing w:after="0" w:line="240" w:lineRule="auto"/>
              <w:jc w:val="right"/>
              <w:rPr>
                <w:rFonts w:ascii="Calibri" w:eastAsia="Times New Roman" w:hAnsi="Calibri" w:cs="Calibri"/>
                <w:color w:val="000000"/>
                <w:lang w:eastAsia="et-EE"/>
              </w:rPr>
            </w:pPr>
            <w:r>
              <w:rPr>
                <w:rFonts w:ascii="Calibri" w:hAnsi="Calibri" w:cs="Calibri"/>
                <w:color w:val="000000"/>
              </w:rPr>
              <w:t>21 757</w:t>
            </w:r>
          </w:p>
        </w:tc>
        <w:tc>
          <w:tcPr>
            <w:tcW w:w="1559" w:type="dxa"/>
            <w:tcBorders>
              <w:top w:val="nil"/>
              <w:left w:val="nil"/>
              <w:bottom w:val="single" w:sz="4" w:space="0" w:color="auto"/>
              <w:right w:val="single" w:sz="4" w:space="0" w:color="auto"/>
            </w:tcBorders>
            <w:noWrap/>
            <w:vAlign w:val="bottom"/>
            <w:hideMark/>
          </w:tcPr>
          <w:p w14:paraId="580DF020" w14:textId="67401A8E" w:rsidR="00325277" w:rsidRPr="00421009" w:rsidRDefault="00325277" w:rsidP="00325277">
            <w:pPr>
              <w:spacing w:after="0" w:line="240" w:lineRule="auto"/>
              <w:jc w:val="right"/>
              <w:rPr>
                <w:rFonts w:ascii="Calibri" w:eastAsia="Times New Roman" w:hAnsi="Calibri" w:cs="Calibri"/>
                <w:color w:val="000000"/>
                <w:lang w:eastAsia="et-EE"/>
              </w:rPr>
            </w:pPr>
            <w:r>
              <w:rPr>
                <w:rFonts w:ascii="Calibri" w:hAnsi="Calibri" w:cs="Calibri"/>
                <w:color w:val="000000"/>
              </w:rPr>
              <w:t>32 119</w:t>
            </w:r>
          </w:p>
        </w:tc>
        <w:tc>
          <w:tcPr>
            <w:tcW w:w="1529" w:type="dxa"/>
            <w:tcBorders>
              <w:top w:val="nil"/>
              <w:left w:val="nil"/>
              <w:bottom w:val="single" w:sz="4" w:space="0" w:color="auto"/>
              <w:right w:val="single" w:sz="4" w:space="0" w:color="auto"/>
            </w:tcBorders>
            <w:noWrap/>
            <w:vAlign w:val="bottom"/>
            <w:hideMark/>
          </w:tcPr>
          <w:p w14:paraId="29C1F35D" w14:textId="7D9CF2D7" w:rsidR="00325277" w:rsidRPr="00421009" w:rsidRDefault="00325277" w:rsidP="00325277">
            <w:pPr>
              <w:spacing w:after="0" w:line="240" w:lineRule="auto"/>
              <w:jc w:val="right"/>
              <w:rPr>
                <w:rFonts w:ascii="Calibri" w:eastAsia="Times New Roman" w:hAnsi="Calibri" w:cs="Calibri"/>
                <w:color w:val="000000"/>
                <w:lang w:eastAsia="et-EE"/>
              </w:rPr>
            </w:pPr>
            <w:r>
              <w:rPr>
                <w:rFonts w:ascii="Calibri" w:hAnsi="Calibri" w:cs="Calibri"/>
                <w:color w:val="000000"/>
              </w:rPr>
              <w:t>30 341</w:t>
            </w:r>
          </w:p>
        </w:tc>
      </w:tr>
      <w:tr w:rsidR="00325277" w:rsidRPr="00421009" w14:paraId="4D5C0E7F" w14:textId="77777777" w:rsidTr="009B2E1B">
        <w:trPr>
          <w:trHeight w:val="295"/>
        </w:trPr>
        <w:tc>
          <w:tcPr>
            <w:tcW w:w="4248" w:type="dxa"/>
            <w:tcBorders>
              <w:top w:val="nil"/>
              <w:left w:val="single" w:sz="4" w:space="0" w:color="auto"/>
              <w:bottom w:val="single" w:sz="4" w:space="0" w:color="auto"/>
              <w:right w:val="single" w:sz="4" w:space="0" w:color="auto"/>
            </w:tcBorders>
            <w:noWrap/>
            <w:vAlign w:val="bottom"/>
            <w:hideMark/>
          </w:tcPr>
          <w:p w14:paraId="30260CAF" w14:textId="77777777" w:rsidR="00325277" w:rsidRPr="00421009" w:rsidRDefault="00325277" w:rsidP="00325277">
            <w:pPr>
              <w:spacing w:after="0" w:line="240" w:lineRule="auto"/>
              <w:rPr>
                <w:rFonts w:ascii="Calibri" w:eastAsia="Times New Roman" w:hAnsi="Calibri" w:cs="Calibri"/>
                <w:color w:val="000000"/>
                <w:lang w:eastAsia="et-EE"/>
              </w:rPr>
            </w:pPr>
            <w:r w:rsidRPr="00421009">
              <w:rPr>
                <w:rFonts w:ascii="Calibri" w:eastAsia="Times New Roman" w:hAnsi="Calibri" w:cs="Calibri"/>
                <w:color w:val="000000"/>
                <w:lang w:eastAsia="et-EE"/>
              </w:rPr>
              <w:t>Muu riskirühmade kaitse</w:t>
            </w:r>
          </w:p>
        </w:tc>
        <w:tc>
          <w:tcPr>
            <w:tcW w:w="1701" w:type="dxa"/>
            <w:tcBorders>
              <w:top w:val="nil"/>
              <w:left w:val="nil"/>
              <w:bottom w:val="single" w:sz="4" w:space="0" w:color="auto"/>
              <w:right w:val="single" w:sz="4" w:space="0" w:color="auto"/>
            </w:tcBorders>
            <w:noWrap/>
            <w:vAlign w:val="bottom"/>
            <w:hideMark/>
          </w:tcPr>
          <w:p w14:paraId="3EC15FD4" w14:textId="0F108CDD" w:rsidR="00325277" w:rsidRPr="00421009" w:rsidRDefault="00325277" w:rsidP="00325277">
            <w:pPr>
              <w:spacing w:after="0" w:line="240" w:lineRule="auto"/>
              <w:jc w:val="right"/>
              <w:rPr>
                <w:rFonts w:ascii="Calibri" w:eastAsia="Times New Roman" w:hAnsi="Calibri" w:cs="Calibri"/>
                <w:color w:val="000000"/>
                <w:lang w:eastAsia="et-EE"/>
              </w:rPr>
            </w:pPr>
            <w:r>
              <w:rPr>
                <w:rFonts w:ascii="Calibri" w:hAnsi="Calibri" w:cs="Calibri"/>
                <w:color w:val="000000"/>
              </w:rPr>
              <w:t>23 008</w:t>
            </w:r>
          </w:p>
        </w:tc>
        <w:tc>
          <w:tcPr>
            <w:tcW w:w="1559" w:type="dxa"/>
            <w:tcBorders>
              <w:top w:val="nil"/>
              <w:left w:val="nil"/>
              <w:bottom w:val="single" w:sz="4" w:space="0" w:color="auto"/>
              <w:right w:val="single" w:sz="4" w:space="0" w:color="auto"/>
            </w:tcBorders>
            <w:noWrap/>
            <w:vAlign w:val="bottom"/>
            <w:hideMark/>
          </w:tcPr>
          <w:p w14:paraId="1B862215" w14:textId="458296C8" w:rsidR="00325277" w:rsidRPr="00421009" w:rsidRDefault="00325277" w:rsidP="00325277">
            <w:pPr>
              <w:spacing w:after="0" w:line="240" w:lineRule="auto"/>
              <w:jc w:val="right"/>
              <w:rPr>
                <w:rFonts w:ascii="Calibri" w:eastAsia="Times New Roman" w:hAnsi="Calibri" w:cs="Calibri"/>
                <w:color w:val="000000"/>
                <w:lang w:eastAsia="et-EE"/>
              </w:rPr>
            </w:pPr>
            <w:r>
              <w:rPr>
                <w:rFonts w:ascii="Calibri" w:hAnsi="Calibri" w:cs="Calibri"/>
                <w:color w:val="000000"/>
              </w:rPr>
              <w:t>28 100</w:t>
            </w:r>
          </w:p>
        </w:tc>
        <w:tc>
          <w:tcPr>
            <w:tcW w:w="1529" w:type="dxa"/>
            <w:tcBorders>
              <w:top w:val="nil"/>
              <w:left w:val="nil"/>
              <w:bottom w:val="single" w:sz="4" w:space="0" w:color="auto"/>
              <w:right w:val="single" w:sz="4" w:space="0" w:color="auto"/>
            </w:tcBorders>
            <w:noWrap/>
            <w:vAlign w:val="bottom"/>
            <w:hideMark/>
          </w:tcPr>
          <w:p w14:paraId="03D63FD9" w14:textId="3E9FF81A" w:rsidR="00325277" w:rsidRPr="00421009" w:rsidRDefault="00325277" w:rsidP="00325277">
            <w:pPr>
              <w:spacing w:after="0" w:line="240" w:lineRule="auto"/>
              <w:jc w:val="right"/>
              <w:rPr>
                <w:rFonts w:ascii="Calibri" w:eastAsia="Times New Roman" w:hAnsi="Calibri" w:cs="Calibri"/>
                <w:color w:val="000000"/>
                <w:lang w:eastAsia="et-EE"/>
              </w:rPr>
            </w:pPr>
            <w:r>
              <w:rPr>
                <w:rFonts w:ascii="Calibri" w:hAnsi="Calibri" w:cs="Calibri"/>
                <w:color w:val="000000"/>
              </w:rPr>
              <w:t>23 100</w:t>
            </w:r>
          </w:p>
        </w:tc>
      </w:tr>
      <w:tr w:rsidR="00325277" w:rsidRPr="00421009" w14:paraId="62129023" w14:textId="77777777" w:rsidTr="009B2E1B">
        <w:trPr>
          <w:trHeight w:val="295"/>
        </w:trPr>
        <w:tc>
          <w:tcPr>
            <w:tcW w:w="4248" w:type="dxa"/>
            <w:tcBorders>
              <w:top w:val="nil"/>
              <w:left w:val="single" w:sz="4" w:space="0" w:color="auto"/>
              <w:bottom w:val="single" w:sz="4" w:space="0" w:color="auto"/>
              <w:right w:val="single" w:sz="4" w:space="0" w:color="auto"/>
            </w:tcBorders>
            <w:noWrap/>
            <w:vAlign w:val="bottom"/>
            <w:hideMark/>
          </w:tcPr>
          <w:p w14:paraId="5FA4ED7C" w14:textId="77777777" w:rsidR="00325277" w:rsidRPr="00421009" w:rsidRDefault="00325277" w:rsidP="00325277">
            <w:pPr>
              <w:spacing w:after="0" w:line="240" w:lineRule="auto"/>
              <w:rPr>
                <w:rFonts w:ascii="Calibri" w:eastAsia="Times New Roman" w:hAnsi="Calibri" w:cs="Calibri"/>
                <w:color w:val="000000"/>
                <w:lang w:eastAsia="et-EE"/>
              </w:rPr>
            </w:pPr>
            <w:r w:rsidRPr="00421009">
              <w:rPr>
                <w:rFonts w:ascii="Calibri" w:eastAsia="Times New Roman" w:hAnsi="Calibri" w:cs="Calibri"/>
                <w:color w:val="000000"/>
                <w:lang w:eastAsia="et-EE"/>
              </w:rPr>
              <w:t>Muu sotsiaalne kaitse</w:t>
            </w:r>
          </w:p>
        </w:tc>
        <w:tc>
          <w:tcPr>
            <w:tcW w:w="1701" w:type="dxa"/>
            <w:tcBorders>
              <w:top w:val="nil"/>
              <w:left w:val="nil"/>
              <w:bottom w:val="single" w:sz="4" w:space="0" w:color="auto"/>
              <w:right w:val="single" w:sz="4" w:space="0" w:color="auto"/>
            </w:tcBorders>
            <w:noWrap/>
            <w:vAlign w:val="bottom"/>
            <w:hideMark/>
          </w:tcPr>
          <w:p w14:paraId="55379599" w14:textId="45351579" w:rsidR="00325277" w:rsidRPr="00421009" w:rsidRDefault="00325277" w:rsidP="00325277">
            <w:pPr>
              <w:spacing w:after="0" w:line="240" w:lineRule="auto"/>
              <w:jc w:val="right"/>
              <w:rPr>
                <w:rFonts w:ascii="Calibri" w:eastAsia="Times New Roman" w:hAnsi="Calibri" w:cs="Calibri"/>
                <w:color w:val="000000"/>
                <w:lang w:eastAsia="et-EE"/>
              </w:rPr>
            </w:pPr>
            <w:r>
              <w:rPr>
                <w:rFonts w:ascii="Calibri" w:hAnsi="Calibri" w:cs="Calibri"/>
                <w:color w:val="000000"/>
              </w:rPr>
              <w:t>188 668</w:t>
            </w:r>
          </w:p>
        </w:tc>
        <w:tc>
          <w:tcPr>
            <w:tcW w:w="1559" w:type="dxa"/>
            <w:tcBorders>
              <w:top w:val="nil"/>
              <w:left w:val="nil"/>
              <w:bottom w:val="single" w:sz="4" w:space="0" w:color="auto"/>
              <w:right w:val="single" w:sz="4" w:space="0" w:color="auto"/>
            </w:tcBorders>
            <w:noWrap/>
            <w:vAlign w:val="bottom"/>
            <w:hideMark/>
          </w:tcPr>
          <w:p w14:paraId="5072E978" w14:textId="4055F5DC" w:rsidR="00325277" w:rsidRPr="00421009" w:rsidRDefault="00325277" w:rsidP="00325277">
            <w:pPr>
              <w:spacing w:after="0" w:line="240" w:lineRule="auto"/>
              <w:jc w:val="right"/>
              <w:rPr>
                <w:rFonts w:ascii="Calibri" w:eastAsia="Times New Roman" w:hAnsi="Calibri" w:cs="Calibri"/>
                <w:color w:val="000000"/>
                <w:lang w:eastAsia="et-EE"/>
              </w:rPr>
            </w:pPr>
            <w:r>
              <w:rPr>
                <w:rFonts w:ascii="Calibri" w:hAnsi="Calibri" w:cs="Calibri"/>
                <w:color w:val="000000"/>
              </w:rPr>
              <w:t>204 853</w:t>
            </w:r>
          </w:p>
        </w:tc>
        <w:tc>
          <w:tcPr>
            <w:tcW w:w="1529" w:type="dxa"/>
            <w:tcBorders>
              <w:top w:val="nil"/>
              <w:left w:val="nil"/>
              <w:bottom w:val="single" w:sz="4" w:space="0" w:color="auto"/>
              <w:right w:val="single" w:sz="4" w:space="0" w:color="auto"/>
            </w:tcBorders>
            <w:noWrap/>
            <w:vAlign w:val="bottom"/>
            <w:hideMark/>
          </w:tcPr>
          <w:p w14:paraId="63738718" w14:textId="37C91942" w:rsidR="00325277" w:rsidRPr="00421009" w:rsidRDefault="00325277" w:rsidP="00325277">
            <w:pPr>
              <w:spacing w:after="0" w:line="240" w:lineRule="auto"/>
              <w:jc w:val="right"/>
              <w:rPr>
                <w:rFonts w:ascii="Calibri" w:eastAsia="Times New Roman" w:hAnsi="Calibri" w:cs="Calibri"/>
                <w:color w:val="000000"/>
                <w:lang w:eastAsia="et-EE"/>
              </w:rPr>
            </w:pPr>
            <w:r>
              <w:rPr>
                <w:rFonts w:ascii="Calibri" w:hAnsi="Calibri" w:cs="Calibri"/>
                <w:color w:val="000000"/>
              </w:rPr>
              <w:t>216 009</w:t>
            </w:r>
          </w:p>
        </w:tc>
      </w:tr>
      <w:tr w:rsidR="00325277" w:rsidRPr="00421009" w14:paraId="74387114" w14:textId="77777777" w:rsidTr="009B2E1B">
        <w:trPr>
          <w:trHeight w:val="295"/>
        </w:trPr>
        <w:tc>
          <w:tcPr>
            <w:tcW w:w="4248" w:type="dxa"/>
            <w:tcBorders>
              <w:top w:val="nil"/>
              <w:left w:val="single" w:sz="4" w:space="0" w:color="auto"/>
              <w:bottom w:val="single" w:sz="4" w:space="0" w:color="auto"/>
              <w:right w:val="single" w:sz="4" w:space="0" w:color="auto"/>
            </w:tcBorders>
            <w:noWrap/>
            <w:vAlign w:val="bottom"/>
            <w:hideMark/>
          </w:tcPr>
          <w:p w14:paraId="7D30888B" w14:textId="77777777" w:rsidR="00325277" w:rsidRPr="00421009" w:rsidRDefault="00325277" w:rsidP="00325277">
            <w:pPr>
              <w:spacing w:after="0" w:line="240" w:lineRule="auto"/>
              <w:rPr>
                <w:rFonts w:ascii="Calibri" w:eastAsia="Times New Roman" w:hAnsi="Calibri" w:cs="Calibri"/>
                <w:b/>
                <w:bCs/>
                <w:color w:val="000000"/>
                <w:lang w:eastAsia="et-EE"/>
              </w:rPr>
            </w:pPr>
            <w:r w:rsidRPr="00421009">
              <w:rPr>
                <w:rFonts w:ascii="Calibri" w:eastAsia="Times New Roman" w:hAnsi="Calibri" w:cs="Calibri"/>
                <w:b/>
                <w:bCs/>
                <w:color w:val="000000"/>
                <w:lang w:eastAsia="et-EE"/>
              </w:rPr>
              <w:t>Kokku</w:t>
            </w:r>
          </w:p>
        </w:tc>
        <w:tc>
          <w:tcPr>
            <w:tcW w:w="1701" w:type="dxa"/>
            <w:tcBorders>
              <w:top w:val="nil"/>
              <w:left w:val="nil"/>
              <w:bottom w:val="single" w:sz="4" w:space="0" w:color="auto"/>
              <w:right w:val="single" w:sz="4" w:space="0" w:color="auto"/>
            </w:tcBorders>
            <w:noWrap/>
            <w:vAlign w:val="bottom"/>
            <w:hideMark/>
          </w:tcPr>
          <w:p w14:paraId="49F34A09" w14:textId="2C15A543" w:rsidR="00325277" w:rsidRPr="00421009" w:rsidRDefault="00325277" w:rsidP="00325277">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1 322 916</w:t>
            </w:r>
          </w:p>
        </w:tc>
        <w:tc>
          <w:tcPr>
            <w:tcW w:w="1559" w:type="dxa"/>
            <w:tcBorders>
              <w:top w:val="nil"/>
              <w:left w:val="nil"/>
              <w:bottom w:val="single" w:sz="4" w:space="0" w:color="auto"/>
              <w:right w:val="single" w:sz="4" w:space="0" w:color="auto"/>
            </w:tcBorders>
            <w:noWrap/>
            <w:vAlign w:val="bottom"/>
            <w:hideMark/>
          </w:tcPr>
          <w:p w14:paraId="156C19C2" w14:textId="0A683EC2" w:rsidR="00325277" w:rsidRPr="00421009" w:rsidRDefault="00325277" w:rsidP="00325277">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1 286 803</w:t>
            </w:r>
          </w:p>
        </w:tc>
        <w:tc>
          <w:tcPr>
            <w:tcW w:w="1529" w:type="dxa"/>
            <w:tcBorders>
              <w:top w:val="nil"/>
              <w:left w:val="nil"/>
              <w:bottom w:val="single" w:sz="4" w:space="0" w:color="auto"/>
              <w:right w:val="single" w:sz="4" w:space="0" w:color="auto"/>
            </w:tcBorders>
            <w:noWrap/>
            <w:vAlign w:val="bottom"/>
            <w:hideMark/>
          </w:tcPr>
          <w:p w14:paraId="6F24DCD3" w14:textId="39CE7C07" w:rsidR="00325277" w:rsidRPr="00421009" w:rsidRDefault="00325277" w:rsidP="00325277">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1 271 817</w:t>
            </w:r>
          </w:p>
        </w:tc>
      </w:tr>
    </w:tbl>
    <w:p w14:paraId="04CB32ED" w14:textId="77777777" w:rsidR="00D353B4" w:rsidRDefault="00D353B4" w:rsidP="00A91AFC">
      <w:pPr>
        <w:spacing w:after="0" w:line="240" w:lineRule="auto"/>
        <w:jc w:val="both"/>
        <w:rPr>
          <w:rFonts w:ascii="Times New Roman" w:hAnsi="Times New Roman" w:cs="Times New Roman"/>
          <w:b/>
          <w:sz w:val="24"/>
          <w:szCs w:val="24"/>
        </w:rPr>
      </w:pPr>
    </w:p>
    <w:p w14:paraId="515A5606" w14:textId="41F8E738" w:rsidR="00CE367B" w:rsidRPr="008834B4" w:rsidRDefault="00CE367B" w:rsidP="00A91AFC">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lastRenderedPageBreak/>
        <w:t>1012</w:t>
      </w:r>
      <w:r w:rsidR="00C02EDB">
        <w:rPr>
          <w:rFonts w:ascii="Times New Roman" w:hAnsi="Times New Roman" w:cs="Times New Roman"/>
          <w:b/>
          <w:sz w:val="24"/>
          <w:szCs w:val="24"/>
        </w:rPr>
        <w:t>1-10126</w:t>
      </w:r>
      <w:r w:rsidRPr="008834B4">
        <w:rPr>
          <w:rFonts w:ascii="Times New Roman" w:hAnsi="Times New Roman" w:cs="Times New Roman"/>
          <w:b/>
          <w:sz w:val="24"/>
          <w:szCs w:val="24"/>
        </w:rPr>
        <w:t xml:space="preserve"> </w:t>
      </w:r>
      <w:r w:rsidRPr="008834B4">
        <w:rPr>
          <w:rFonts w:ascii="Times New Roman" w:hAnsi="Times New Roman" w:cs="Times New Roman"/>
          <w:b/>
          <w:sz w:val="24"/>
          <w:szCs w:val="24"/>
        </w:rPr>
        <w:tab/>
      </w:r>
      <w:r w:rsidR="00C02EDB">
        <w:rPr>
          <w:rFonts w:ascii="Times New Roman" w:hAnsi="Times New Roman" w:cs="Times New Roman"/>
          <w:b/>
          <w:sz w:val="24"/>
          <w:szCs w:val="24"/>
        </w:rPr>
        <w:t>Haigete ja</w:t>
      </w:r>
      <w:r w:rsidRPr="008834B4">
        <w:rPr>
          <w:rFonts w:ascii="Times New Roman" w:hAnsi="Times New Roman" w:cs="Times New Roman"/>
          <w:b/>
          <w:sz w:val="24"/>
          <w:szCs w:val="24"/>
        </w:rPr>
        <w:t xml:space="preserve"> puuetega inimeste sotsiaalne kaitse</w:t>
      </w:r>
    </w:p>
    <w:p w14:paraId="0299B788" w14:textId="1DBDA911" w:rsidR="00D36029" w:rsidRPr="008834B4" w:rsidRDefault="00E93FF5" w:rsidP="007C7D0C">
      <w:pPr>
        <w:pStyle w:val="Loendilik"/>
        <w:numPr>
          <w:ilvl w:val="0"/>
          <w:numId w:val="17"/>
        </w:numPr>
        <w:spacing w:after="0" w:line="24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Toetused puuetega inimestele ja nende hooldajatele</w:t>
      </w:r>
    </w:p>
    <w:p w14:paraId="36EA724C" w14:textId="7F3047E1" w:rsidR="009B1C7E" w:rsidRDefault="00613E3A" w:rsidP="007C7D0C">
      <w:pPr>
        <w:pStyle w:val="Loendilik"/>
        <w:numPr>
          <w:ilvl w:val="0"/>
          <w:numId w:val="17"/>
        </w:numPr>
        <w:spacing w:after="0" w:line="240" w:lineRule="auto"/>
        <w:ind w:left="714" w:hanging="357"/>
        <w:contextualSpacing w:val="0"/>
        <w:jc w:val="both"/>
        <w:rPr>
          <w:rFonts w:ascii="Times New Roman" w:hAnsi="Times New Roman" w:cs="Times New Roman"/>
          <w:sz w:val="24"/>
          <w:szCs w:val="24"/>
        </w:rPr>
      </w:pPr>
      <w:r w:rsidRPr="008834B4">
        <w:rPr>
          <w:rFonts w:ascii="Times New Roman" w:hAnsi="Times New Roman" w:cs="Times New Roman"/>
          <w:sz w:val="24"/>
          <w:szCs w:val="24"/>
        </w:rPr>
        <w:t>p</w:t>
      </w:r>
      <w:r w:rsidR="006E011A" w:rsidRPr="008834B4">
        <w:rPr>
          <w:rFonts w:ascii="Times New Roman" w:hAnsi="Times New Roman" w:cs="Times New Roman"/>
          <w:sz w:val="24"/>
          <w:szCs w:val="24"/>
        </w:rPr>
        <w:t>uuetega laste toetused</w:t>
      </w:r>
    </w:p>
    <w:p w14:paraId="2D30A461" w14:textId="0A303D80" w:rsidR="00E93FF5" w:rsidRPr="008834B4" w:rsidRDefault="00E93FF5" w:rsidP="007C7D0C">
      <w:pPr>
        <w:pStyle w:val="Loendilik"/>
        <w:numPr>
          <w:ilvl w:val="0"/>
          <w:numId w:val="17"/>
        </w:numPr>
        <w:spacing w:after="0" w:line="24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transporditeenused</w:t>
      </w:r>
    </w:p>
    <w:p w14:paraId="3C083F32" w14:textId="76B5EE7B" w:rsidR="006D06FC" w:rsidRPr="008834B4" w:rsidRDefault="006D06FC" w:rsidP="006D06FC">
      <w:pPr>
        <w:pStyle w:val="Loendilik"/>
        <w:numPr>
          <w:ilvl w:val="0"/>
          <w:numId w:val="17"/>
        </w:numPr>
        <w:spacing w:after="0" w:line="240" w:lineRule="auto"/>
        <w:ind w:left="714" w:hanging="357"/>
        <w:contextualSpacing w:val="0"/>
        <w:jc w:val="both"/>
        <w:rPr>
          <w:rFonts w:ascii="Times New Roman" w:hAnsi="Times New Roman" w:cs="Times New Roman"/>
          <w:sz w:val="24"/>
          <w:szCs w:val="24"/>
        </w:rPr>
      </w:pPr>
      <w:r w:rsidRPr="008834B4">
        <w:rPr>
          <w:rFonts w:ascii="Times New Roman" w:hAnsi="Times New Roman" w:cs="Times New Roman"/>
          <w:sz w:val="24"/>
          <w:szCs w:val="24"/>
        </w:rPr>
        <w:t>MTÜ Kuusalu Hoolela</w:t>
      </w:r>
      <w:r w:rsidR="00C35AD6" w:rsidRPr="008834B4">
        <w:rPr>
          <w:rFonts w:ascii="Times New Roman" w:hAnsi="Times New Roman" w:cs="Times New Roman"/>
          <w:sz w:val="24"/>
          <w:szCs w:val="24"/>
        </w:rPr>
        <w:t xml:space="preserve"> tegevustoetus</w:t>
      </w:r>
      <w:r w:rsidR="00FB313D">
        <w:rPr>
          <w:rFonts w:ascii="Times New Roman" w:hAnsi="Times New Roman" w:cs="Times New Roman"/>
          <w:sz w:val="24"/>
          <w:szCs w:val="24"/>
        </w:rPr>
        <w:t>.</w:t>
      </w:r>
    </w:p>
    <w:p w14:paraId="01D2C2B0" w14:textId="77777777" w:rsidR="00D36029" w:rsidRPr="008834B4" w:rsidRDefault="00D36029" w:rsidP="00D36029">
      <w:pPr>
        <w:pStyle w:val="Loendilik"/>
        <w:spacing w:after="0" w:line="240" w:lineRule="auto"/>
        <w:ind w:left="714"/>
        <w:contextualSpacing w:val="0"/>
        <w:jc w:val="both"/>
        <w:rPr>
          <w:rFonts w:ascii="Times New Roman" w:hAnsi="Times New Roman" w:cs="Times New Roman"/>
          <w:sz w:val="24"/>
          <w:szCs w:val="24"/>
        </w:rPr>
      </w:pPr>
    </w:p>
    <w:p w14:paraId="65412B70" w14:textId="4FE95630" w:rsidR="009B1C7E" w:rsidRDefault="00CE367B" w:rsidP="005D675E">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10200</w:t>
      </w:r>
      <w:r w:rsidRPr="008834B4">
        <w:rPr>
          <w:rFonts w:ascii="Times New Roman" w:hAnsi="Times New Roman" w:cs="Times New Roman"/>
          <w:b/>
          <w:sz w:val="24"/>
          <w:szCs w:val="24"/>
        </w:rPr>
        <w:tab/>
        <w:t>Eakate sotsiaal</w:t>
      </w:r>
      <w:r w:rsidR="001D40E1">
        <w:rPr>
          <w:rFonts w:ascii="Times New Roman" w:hAnsi="Times New Roman" w:cs="Times New Roman"/>
          <w:b/>
          <w:sz w:val="24"/>
          <w:szCs w:val="24"/>
        </w:rPr>
        <w:t>hoolekandeasutused</w:t>
      </w:r>
      <w:r w:rsidR="00F734E2">
        <w:rPr>
          <w:rFonts w:ascii="Times New Roman" w:hAnsi="Times New Roman" w:cs="Times New Roman"/>
          <w:b/>
          <w:sz w:val="24"/>
          <w:szCs w:val="24"/>
        </w:rPr>
        <w:t xml:space="preserve"> </w:t>
      </w:r>
      <w:r w:rsidR="00C02EDB">
        <w:rPr>
          <w:rFonts w:ascii="Times New Roman" w:hAnsi="Times New Roman" w:cs="Times New Roman"/>
          <w:b/>
          <w:sz w:val="24"/>
          <w:szCs w:val="24"/>
        </w:rPr>
        <w:t>–</w:t>
      </w:r>
      <w:r w:rsidR="005D675E">
        <w:rPr>
          <w:rFonts w:ascii="Times New Roman" w:hAnsi="Times New Roman" w:cs="Times New Roman"/>
          <w:b/>
          <w:sz w:val="24"/>
          <w:szCs w:val="24"/>
        </w:rPr>
        <w:t xml:space="preserve"> </w:t>
      </w:r>
      <w:r w:rsidR="00C02EDB">
        <w:rPr>
          <w:rFonts w:ascii="Times New Roman" w:hAnsi="Times New Roman" w:cs="Times New Roman"/>
          <w:sz w:val="24"/>
          <w:szCs w:val="24"/>
        </w:rPr>
        <w:t>väljaspool kodu osutatav üldhooldusteenus</w:t>
      </w:r>
      <w:r w:rsidR="007A29CA" w:rsidRPr="00F734E2">
        <w:rPr>
          <w:rFonts w:ascii="Times New Roman" w:hAnsi="Times New Roman" w:cs="Times New Roman"/>
          <w:sz w:val="24"/>
          <w:szCs w:val="24"/>
        </w:rPr>
        <w:t xml:space="preserve"> (hooldekodud)</w:t>
      </w:r>
      <w:r w:rsidR="005D675E">
        <w:rPr>
          <w:rFonts w:ascii="Times New Roman" w:hAnsi="Times New Roman" w:cs="Times New Roman"/>
          <w:sz w:val="24"/>
          <w:szCs w:val="24"/>
        </w:rPr>
        <w:t>.</w:t>
      </w:r>
    </w:p>
    <w:p w14:paraId="5E2F17F6" w14:textId="77777777" w:rsidR="005D675E" w:rsidRPr="00F734E2" w:rsidRDefault="005D675E" w:rsidP="005D675E">
      <w:pPr>
        <w:spacing w:after="0" w:line="240" w:lineRule="auto"/>
        <w:jc w:val="both"/>
        <w:rPr>
          <w:rFonts w:ascii="Times New Roman" w:hAnsi="Times New Roman" w:cs="Times New Roman"/>
          <w:b/>
          <w:sz w:val="24"/>
          <w:szCs w:val="24"/>
        </w:rPr>
      </w:pPr>
    </w:p>
    <w:p w14:paraId="703B351C" w14:textId="34701814" w:rsidR="00004B56" w:rsidRDefault="00CE367B" w:rsidP="00CD200D">
      <w:pPr>
        <w:spacing w:line="240" w:lineRule="auto"/>
        <w:jc w:val="both"/>
        <w:rPr>
          <w:rFonts w:ascii="Times New Roman" w:hAnsi="Times New Roman" w:cs="Times New Roman"/>
          <w:sz w:val="24"/>
          <w:szCs w:val="24"/>
        </w:rPr>
      </w:pPr>
      <w:r w:rsidRPr="00CD200D">
        <w:rPr>
          <w:rFonts w:ascii="Times New Roman" w:hAnsi="Times New Roman" w:cs="Times New Roman"/>
          <w:b/>
          <w:sz w:val="24"/>
          <w:szCs w:val="24"/>
        </w:rPr>
        <w:t>10201</w:t>
      </w:r>
      <w:r w:rsidR="003C70F8">
        <w:rPr>
          <w:rFonts w:ascii="Times New Roman" w:hAnsi="Times New Roman" w:cs="Times New Roman"/>
          <w:b/>
          <w:sz w:val="24"/>
          <w:szCs w:val="24"/>
        </w:rPr>
        <w:t xml:space="preserve"> </w:t>
      </w:r>
      <w:r w:rsidR="006F7966">
        <w:rPr>
          <w:rFonts w:ascii="Times New Roman" w:hAnsi="Times New Roman" w:cs="Times New Roman"/>
          <w:b/>
          <w:sz w:val="24"/>
          <w:szCs w:val="24"/>
        </w:rPr>
        <w:t xml:space="preserve">ja 10202 </w:t>
      </w:r>
      <w:r w:rsidR="001D40E1">
        <w:rPr>
          <w:rFonts w:ascii="Times New Roman" w:hAnsi="Times New Roman" w:cs="Times New Roman"/>
          <w:b/>
          <w:sz w:val="24"/>
          <w:szCs w:val="24"/>
        </w:rPr>
        <w:t>Muu e</w:t>
      </w:r>
      <w:r w:rsidRPr="00CD200D">
        <w:rPr>
          <w:rFonts w:ascii="Times New Roman" w:hAnsi="Times New Roman" w:cs="Times New Roman"/>
          <w:b/>
          <w:sz w:val="24"/>
          <w:szCs w:val="24"/>
        </w:rPr>
        <w:t>akate sotsiaalne kaitse</w:t>
      </w:r>
      <w:r w:rsidR="00C02EDB">
        <w:rPr>
          <w:rFonts w:ascii="Times New Roman" w:hAnsi="Times New Roman" w:cs="Times New Roman"/>
          <w:b/>
          <w:sz w:val="24"/>
          <w:szCs w:val="24"/>
        </w:rPr>
        <w:t xml:space="preserve"> </w:t>
      </w:r>
    </w:p>
    <w:p w14:paraId="03100C6C" w14:textId="0CB59FBF" w:rsidR="00557F61" w:rsidRDefault="00557F61" w:rsidP="00CD200D">
      <w:pPr>
        <w:pStyle w:val="Loendilik"/>
        <w:numPr>
          <w:ilvl w:val="0"/>
          <w:numId w:val="20"/>
        </w:numPr>
        <w:spacing w:line="240" w:lineRule="auto"/>
        <w:ind w:left="641" w:hanging="357"/>
        <w:jc w:val="both"/>
        <w:rPr>
          <w:rFonts w:ascii="Times New Roman" w:hAnsi="Times New Roman" w:cs="Times New Roman"/>
          <w:sz w:val="24"/>
          <w:szCs w:val="24"/>
        </w:rPr>
      </w:pPr>
      <w:r w:rsidRPr="008834B4">
        <w:rPr>
          <w:rFonts w:ascii="Times New Roman" w:hAnsi="Times New Roman" w:cs="Times New Roman"/>
          <w:sz w:val="24"/>
          <w:szCs w:val="24"/>
        </w:rPr>
        <w:t>Kolga Päevakeskuse kommunaalkulud</w:t>
      </w:r>
    </w:p>
    <w:p w14:paraId="63194D93" w14:textId="082077C4" w:rsidR="00D353B4" w:rsidRDefault="00D353B4" w:rsidP="00CD200D">
      <w:pPr>
        <w:pStyle w:val="Loendilik"/>
        <w:numPr>
          <w:ilvl w:val="0"/>
          <w:numId w:val="20"/>
        </w:numPr>
        <w:spacing w:line="240" w:lineRule="auto"/>
        <w:ind w:left="641" w:hanging="357"/>
        <w:jc w:val="both"/>
        <w:rPr>
          <w:rFonts w:ascii="Times New Roman" w:hAnsi="Times New Roman" w:cs="Times New Roman"/>
          <w:sz w:val="24"/>
          <w:szCs w:val="24"/>
        </w:rPr>
      </w:pPr>
      <w:r>
        <w:rPr>
          <w:rFonts w:ascii="Times New Roman" w:hAnsi="Times New Roman" w:cs="Times New Roman"/>
          <w:sz w:val="24"/>
          <w:szCs w:val="24"/>
        </w:rPr>
        <w:t>Muu eakate sotsiaalne kaitse</w:t>
      </w:r>
    </w:p>
    <w:p w14:paraId="41CF34EE" w14:textId="4004F58C" w:rsidR="006F7966" w:rsidRPr="00557F61" w:rsidRDefault="006F7966" w:rsidP="00CD200D">
      <w:pPr>
        <w:pStyle w:val="Loendilik"/>
        <w:numPr>
          <w:ilvl w:val="0"/>
          <w:numId w:val="20"/>
        </w:numPr>
        <w:spacing w:line="240" w:lineRule="auto"/>
        <w:ind w:left="641" w:hanging="357"/>
        <w:jc w:val="both"/>
        <w:rPr>
          <w:rFonts w:ascii="Times New Roman" w:hAnsi="Times New Roman" w:cs="Times New Roman"/>
          <w:sz w:val="24"/>
          <w:szCs w:val="24"/>
        </w:rPr>
      </w:pPr>
      <w:r>
        <w:rPr>
          <w:rFonts w:ascii="Times New Roman" w:hAnsi="Times New Roman" w:cs="Times New Roman"/>
          <w:sz w:val="24"/>
          <w:szCs w:val="24"/>
        </w:rPr>
        <w:t>Eakate koduteenus</w:t>
      </w:r>
    </w:p>
    <w:p w14:paraId="6631B99B" w14:textId="4EEF6347" w:rsidR="009B1C7E" w:rsidRPr="008834B4" w:rsidRDefault="00CE367B" w:rsidP="00400858">
      <w:pPr>
        <w:spacing w:after="0" w:line="240" w:lineRule="auto"/>
        <w:contextualSpacing/>
        <w:jc w:val="both"/>
        <w:rPr>
          <w:rFonts w:ascii="Times New Roman" w:hAnsi="Times New Roman" w:cs="Times New Roman"/>
          <w:sz w:val="24"/>
          <w:szCs w:val="24"/>
        </w:rPr>
      </w:pPr>
      <w:r w:rsidRPr="008834B4">
        <w:rPr>
          <w:rFonts w:ascii="Times New Roman" w:hAnsi="Times New Roman" w:cs="Times New Roman"/>
          <w:b/>
          <w:sz w:val="24"/>
          <w:szCs w:val="24"/>
        </w:rPr>
        <w:t>10400</w:t>
      </w:r>
      <w:r w:rsidRPr="008834B4">
        <w:rPr>
          <w:rFonts w:ascii="Times New Roman" w:hAnsi="Times New Roman" w:cs="Times New Roman"/>
          <w:b/>
          <w:sz w:val="24"/>
          <w:szCs w:val="24"/>
        </w:rPr>
        <w:tab/>
        <w:t>Laste ja noorte sotsiaalhoolekandeasutused</w:t>
      </w:r>
      <w:r w:rsidR="006E011A" w:rsidRPr="008834B4">
        <w:rPr>
          <w:rFonts w:ascii="Times New Roman" w:hAnsi="Times New Roman" w:cs="Times New Roman"/>
          <w:b/>
          <w:sz w:val="24"/>
          <w:szCs w:val="24"/>
        </w:rPr>
        <w:t xml:space="preserve"> – </w:t>
      </w:r>
      <w:r w:rsidR="006E011A" w:rsidRPr="008834B4">
        <w:rPr>
          <w:rFonts w:ascii="Times New Roman" w:hAnsi="Times New Roman" w:cs="Times New Roman"/>
          <w:sz w:val="24"/>
          <w:szCs w:val="24"/>
        </w:rPr>
        <w:t>asendus- ja järelhooldusteenus</w:t>
      </w:r>
      <w:r w:rsidR="00400858" w:rsidRPr="008834B4">
        <w:rPr>
          <w:rFonts w:ascii="Times New Roman" w:hAnsi="Times New Roman" w:cs="Times New Roman"/>
          <w:sz w:val="24"/>
          <w:szCs w:val="24"/>
        </w:rPr>
        <w:t xml:space="preserve"> lastekodudes.</w:t>
      </w:r>
    </w:p>
    <w:p w14:paraId="50C085F1" w14:textId="77777777" w:rsidR="00400858" w:rsidRPr="008834B4" w:rsidRDefault="00400858" w:rsidP="00400858">
      <w:pPr>
        <w:spacing w:after="0" w:line="240" w:lineRule="auto"/>
        <w:contextualSpacing/>
        <w:jc w:val="both"/>
        <w:rPr>
          <w:rFonts w:ascii="Times New Roman" w:hAnsi="Times New Roman" w:cs="Times New Roman"/>
          <w:sz w:val="24"/>
          <w:szCs w:val="24"/>
        </w:rPr>
      </w:pPr>
    </w:p>
    <w:p w14:paraId="3AEC44EF" w14:textId="64EFBF32" w:rsidR="009B1C7E" w:rsidRPr="008834B4" w:rsidRDefault="00CE367B" w:rsidP="00A91AFC">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10402</w:t>
      </w:r>
      <w:r w:rsidRPr="008834B4">
        <w:rPr>
          <w:rFonts w:ascii="Times New Roman" w:hAnsi="Times New Roman" w:cs="Times New Roman"/>
          <w:b/>
          <w:sz w:val="24"/>
          <w:szCs w:val="24"/>
        </w:rPr>
        <w:tab/>
        <w:t>Muu pere</w:t>
      </w:r>
      <w:r w:rsidR="009B2E1B">
        <w:rPr>
          <w:rFonts w:ascii="Times New Roman" w:hAnsi="Times New Roman" w:cs="Times New Roman"/>
          <w:b/>
          <w:sz w:val="24"/>
          <w:szCs w:val="24"/>
        </w:rPr>
        <w:t>d</w:t>
      </w:r>
      <w:r w:rsidRPr="008834B4">
        <w:rPr>
          <w:rFonts w:ascii="Times New Roman" w:hAnsi="Times New Roman" w:cs="Times New Roman"/>
          <w:b/>
          <w:sz w:val="24"/>
          <w:szCs w:val="24"/>
        </w:rPr>
        <w:t>e ja laste sotsiaalne kaitse</w:t>
      </w:r>
    </w:p>
    <w:p w14:paraId="2BEDA701" w14:textId="005925EF" w:rsidR="009B1C7E" w:rsidRPr="008834B4" w:rsidRDefault="00613E3A" w:rsidP="007C7D0C">
      <w:pPr>
        <w:pStyle w:val="Loendilik"/>
        <w:numPr>
          <w:ilvl w:val="0"/>
          <w:numId w:val="19"/>
        </w:numPr>
        <w:spacing w:after="0" w:line="240" w:lineRule="auto"/>
        <w:ind w:left="714" w:hanging="357"/>
        <w:jc w:val="both"/>
        <w:rPr>
          <w:rFonts w:ascii="Times New Roman" w:hAnsi="Times New Roman" w:cs="Times New Roman"/>
          <w:sz w:val="24"/>
          <w:szCs w:val="24"/>
        </w:rPr>
      </w:pPr>
      <w:r w:rsidRPr="008834B4">
        <w:rPr>
          <w:rFonts w:ascii="Times New Roman" w:hAnsi="Times New Roman" w:cs="Times New Roman"/>
          <w:sz w:val="24"/>
          <w:szCs w:val="24"/>
        </w:rPr>
        <w:t>v</w:t>
      </w:r>
      <w:r w:rsidR="009B1C7E" w:rsidRPr="008834B4">
        <w:rPr>
          <w:rFonts w:ascii="Times New Roman" w:hAnsi="Times New Roman" w:cs="Times New Roman"/>
          <w:sz w:val="24"/>
          <w:szCs w:val="24"/>
        </w:rPr>
        <w:t>alla toidutoetus</w:t>
      </w:r>
    </w:p>
    <w:p w14:paraId="572C99E5" w14:textId="4DE8AE2A" w:rsidR="009B1C7E" w:rsidRDefault="00613E3A" w:rsidP="007C7D0C">
      <w:pPr>
        <w:pStyle w:val="Loendilik"/>
        <w:numPr>
          <w:ilvl w:val="0"/>
          <w:numId w:val="19"/>
        </w:numPr>
        <w:spacing w:line="240" w:lineRule="auto"/>
        <w:ind w:left="714" w:hanging="357"/>
        <w:jc w:val="both"/>
        <w:rPr>
          <w:rFonts w:ascii="Times New Roman" w:hAnsi="Times New Roman" w:cs="Times New Roman"/>
          <w:sz w:val="24"/>
          <w:szCs w:val="24"/>
        </w:rPr>
      </w:pPr>
      <w:r w:rsidRPr="008834B4">
        <w:rPr>
          <w:rFonts w:ascii="Times New Roman" w:hAnsi="Times New Roman" w:cs="Times New Roman"/>
          <w:sz w:val="24"/>
          <w:szCs w:val="24"/>
        </w:rPr>
        <w:t>l</w:t>
      </w:r>
      <w:r w:rsidR="009B1C7E" w:rsidRPr="008834B4">
        <w:rPr>
          <w:rFonts w:ascii="Times New Roman" w:hAnsi="Times New Roman" w:cs="Times New Roman"/>
          <w:sz w:val="24"/>
          <w:szCs w:val="24"/>
        </w:rPr>
        <w:t>astetoetused</w:t>
      </w:r>
      <w:r w:rsidR="00C35AD6" w:rsidRPr="008834B4">
        <w:rPr>
          <w:rFonts w:ascii="Times New Roman" w:hAnsi="Times New Roman" w:cs="Times New Roman"/>
          <w:sz w:val="24"/>
          <w:szCs w:val="24"/>
        </w:rPr>
        <w:t xml:space="preserve"> </w:t>
      </w:r>
      <w:r w:rsidR="0054386C" w:rsidRPr="008834B4">
        <w:rPr>
          <w:rFonts w:ascii="Times New Roman" w:hAnsi="Times New Roman" w:cs="Times New Roman"/>
          <w:sz w:val="24"/>
          <w:szCs w:val="24"/>
        </w:rPr>
        <w:t>(sh sünnitoetus, aabitsatoetus, lasterikaste perede toetus, lasteaia osalustasu toetus</w:t>
      </w:r>
      <w:r w:rsidR="00423085">
        <w:rPr>
          <w:rFonts w:ascii="Times New Roman" w:hAnsi="Times New Roman" w:cs="Times New Roman"/>
          <w:sz w:val="24"/>
          <w:szCs w:val="24"/>
        </w:rPr>
        <w:t xml:space="preserve"> ja muud peretoetused</w:t>
      </w:r>
      <w:r w:rsidR="0054386C" w:rsidRPr="008834B4">
        <w:rPr>
          <w:rFonts w:ascii="Times New Roman" w:hAnsi="Times New Roman" w:cs="Times New Roman"/>
          <w:sz w:val="24"/>
          <w:szCs w:val="24"/>
        </w:rPr>
        <w:t>)</w:t>
      </w:r>
    </w:p>
    <w:p w14:paraId="2C41C046" w14:textId="726E607D" w:rsidR="00F734E2" w:rsidRDefault="00F734E2" w:rsidP="007C7D0C">
      <w:pPr>
        <w:pStyle w:val="Loendilik"/>
        <w:numPr>
          <w:ilvl w:val="0"/>
          <w:numId w:val="19"/>
        </w:numPr>
        <w:spacing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matusetoetus</w:t>
      </w:r>
    </w:p>
    <w:p w14:paraId="203050C8" w14:textId="656A7556" w:rsidR="00423085" w:rsidRPr="008834B4" w:rsidRDefault="00557F61" w:rsidP="007C7D0C">
      <w:pPr>
        <w:pStyle w:val="Loendilik"/>
        <w:numPr>
          <w:ilvl w:val="0"/>
          <w:numId w:val="19"/>
        </w:numPr>
        <w:spacing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muu perekondade ja laste sotsiaalne kaitse</w:t>
      </w:r>
    </w:p>
    <w:p w14:paraId="149D2A44" w14:textId="227453FC" w:rsidR="00BB56CF" w:rsidRPr="008834B4" w:rsidRDefault="00CE367B" w:rsidP="003D0F64">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10600</w:t>
      </w:r>
      <w:r w:rsidRPr="008834B4">
        <w:rPr>
          <w:rFonts w:ascii="Times New Roman" w:hAnsi="Times New Roman" w:cs="Times New Roman"/>
          <w:b/>
          <w:sz w:val="24"/>
          <w:szCs w:val="24"/>
        </w:rPr>
        <w:tab/>
        <w:t>Eluasemeteenused sotsiaalsetele riskirühmadele</w:t>
      </w:r>
      <w:r w:rsidR="004F530C" w:rsidRPr="008834B4">
        <w:rPr>
          <w:rFonts w:ascii="Times New Roman" w:hAnsi="Times New Roman" w:cs="Times New Roman"/>
          <w:b/>
          <w:sz w:val="24"/>
          <w:szCs w:val="24"/>
        </w:rPr>
        <w:t xml:space="preserve"> </w:t>
      </w:r>
      <w:r w:rsidR="002436AB" w:rsidRPr="008834B4">
        <w:rPr>
          <w:rFonts w:ascii="Times New Roman" w:hAnsi="Times New Roman" w:cs="Times New Roman"/>
          <w:sz w:val="24"/>
          <w:szCs w:val="24"/>
        </w:rPr>
        <w:t>–</w:t>
      </w:r>
      <w:r w:rsidR="009B1C7E" w:rsidRPr="008834B4">
        <w:rPr>
          <w:rFonts w:ascii="Times New Roman" w:hAnsi="Times New Roman" w:cs="Times New Roman"/>
          <w:sz w:val="24"/>
          <w:szCs w:val="24"/>
        </w:rPr>
        <w:t xml:space="preserve"> </w:t>
      </w:r>
      <w:r w:rsidR="00613E3A" w:rsidRPr="008834B4">
        <w:rPr>
          <w:rFonts w:ascii="Times New Roman" w:hAnsi="Times New Roman" w:cs="Times New Roman"/>
          <w:sz w:val="24"/>
          <w:szCs w:val="24"/>
        </w:rPr>
        <w:t>s</w:t>
      </w:r>
      <w:r w:rsidR="009B1C7E" w:rsidRPr="008834B4">
        <w:rPr>
          <w:rFonts w:ascii="Times New Roman" w:hAnsi="Times New Roman" w:cs="Times New Roman"/>
          <w:sz w:val="24"/>
          <w:szCs w:val="24"/>
        </w:rPr>
        <w:t>otsiaaleluaseme</w:t>
      </w:r>
      <w:r w:rsidR="002436AB" w:rsidRPr="008834B4">
        <w:rPr>
          <w:rFonts w:ascii="Times New Roman" w:hAnsi="Times New Roman" w:cs="Times New Roman"/>
          <w:sz w:val="24"/>
          <w:szCs w:val="24"/>
        </w:rPr>
        <w:t>te majandamiskulud</w:t>
      </w:r>
      <w:r w:rsidR="00AE7A95">
        <w:rPr>
          <w:rFonts w:ascii="Times New Roman" w:hAnsi="Times New Roman" w:cs="Times New Roman"/>
          <w:sz w:val="24"/>
          <w:szCs w:val="24"/>
        </w:rPr>
        <w:t>.</w:t>
      </w:r>
    </w:p>
    <w:p w14:paraId="2BFC926D" w14:textId="7A556227" w:rsidR="00D36029" w:rsidRPr="008834B4" w:rsidRDefault="00CE367B" w:rsidP="003D0F64">
      <w:pPr>
        <w:spacing w:after="0" w:line="240" w:lineRule="auto"/>
        <w:jc w:val="both"/>
        <w:rPr>
          <w:rFonts w:ascii="Times New Roman" w:hAnsi="Times New Roman" w:cs="Times New Roman"/>
          <w:sz w:val="24"/>
          <w:szCs w:val="24"/>
        </w:rPr>
      </w:pP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t xml:space="preserve">  </w:t>
      </w:r>
    </w:p>
    <w:p w14:paraId="4DD4D2C1" w14:textId="5CAD512C" w:rsidR="00CE367B" w:rsidRPr="008834B4" w:rsidRDefault="00CE367B" w:rsidP="003D0F64">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 xml:space="preserve">10701 </w:t>
      </w:r>
      <w:r w:rsidRPr="008834B4">
        <w:rPr>
          <w:rFonts w:ascii="Times New Roman" w:hAnsi="Times New Roman" w:cs="Times New Roman"/>
          <w:b/>
          <w:sz w:val="24"/>
          <w:szCs w:val="24"/>
        </w:rPr>
        <w:tab/>
        <w:t>Riiklik toimetulekutoetus</w:t>
      </w:r>
      <w:r w:rsidR="004F530C" w:rsidRPr="008834B4">
        <w:rPr>
          <w:rFonts w:ascii="Times New Roman" w:hAnsi="Times New Roman" w:cs="Times New Roman"/>
          <w:sz w:val="24"/>
          <w:szCs w:val="24"/>
        </w:rPr>
        <w:t xml:space="preserve"> -</w:t>
      </w:r>
      <w:r w:rsidRPr="008834B4">
        <w:rPr>
          <w:rFonts w:ascii="Times New Roman" w:hAnsi="Times New Roman" w:cs="Times New Roman"/>
          <w:sz w:val="24"/>
          <w:szCs w:val="24"/>
        </w:rPr>
        <w:tab/>
      </w:r>
      <w:r w:rsidR="004F530C" w:rsidRPr="008834B4">
        <w:rPr>
          <w:rFonts w:ascii="Times New Roman" w:hAnsi="Times New Roman" w:cs="Times New Roman"/>
          <w:sz w:val="24"/>
          <w:szCs w:val="24"/>
        </w:rPr>
        <w:t>r</w:t>
      </w:r>
      <w:r w:rsidR="009B1C7E" w:rsidRPr="008834B4">
        <w:rPr>
          <w:rFonts w:ascii="Times New Roman" w:hAnsi="Times New Roman" w:cs="Times New Roman"/>
          <w:sz w:val="24"/>
          <w:szCs w:val="24"/>
        </w:rPr>
        <w:t>iigi poolt eral</w:t>
      </w:r>
      <w:r w:rsidR="008513DE" w:rsidRPr="008834B4">
        <w:rPr>
          <w:rFonts w:ascii="Times New Roman" w:hAnsi="Times New Roman" w:cs="Times New Roman"/>
          <w:sz w:val="24"/>
          <w:szCs w:val="24"/>
        </w:rPr>
        <w:t>d</w:t>
      </w:r>
      <w:r w:rsidR="009B1C7E" w:rsidRPr="008834B4">
        <w:rPr>
          <w:rFonts w:ascii="Times New Roman" w:hAnsi="Times New Roman" w:cs="Times New Roman"/>
          <w:sz w:val="24"/>
          <w:szCs w:val="24"/>
        </w:rPr>
        <w:t>atud rah</w:t>
      </w:r>
      <w:r w:rsidR="00230CC5" w:rsidRPr="008834B4">
        <w:rPr>
          <w:rFonts w:ascii="Times New Roman" w:hAnsi="Times New Roman" w:cs="Times New Roman"/>
          <w:sz w:val="24"/>
          <w:szCs w:val="24"/>
        </w:rPr>
        <w:t>a.</w:t>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t xml:space="preserve">  </w:t>
      </w:r>
    </w:p>
    <w:p w14:paraId="7C9E7A6C" w14:textId="77777777" w:rsidR="00325277" w:rsidRDefault="00CE367B" w:rsidP="003D0F64">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10702</w:t>
      </w:r>
      <w:r w:rsidR="00711C8A">
        <w:rPr>
          <w:rFonts w:ascii="Times New Roman" w:hAnsi="Times New Roman" w:cs="Times New Roman"/>
          <w:b/>
          <w:sz w:val="24"/>
          <w:szCs w:val="24"/>
        </w:rPr>
        <w:t>-10704</w:t>
      </w:r>
      <w:r w:rsidRPr="008834B4">
        <w:rPr>
          <w:rFonts w:ascii="Times New Roman" w:hAnsi="Times New Roman" w:cs="Times New Roman"/>
          <w:b/>
          <w:sz w:val="24"/>
          <w:szCs w:val="24"/>
        </w:rPr>
        <w:tab/>
        <w:t>Muu sotsiaalsete riskirühmade kaitse</w:t>
      </w:r>
      <w:r w:rsidR="00046FF5" w:rsidRPr="008834B4">
        <w:rPr>
          <w:rFonts w:ascii="Times New Roman" w:hAnsi="Times New Roman" w:cs="Times New Roman"/>
          <w:sz w:val="24"/>
          <w:szCs w:val="24"/>
        </w:rPr>
        <w:t xml:space="preserve"> </w:t>
      </w:r>
    </w:p>
    <w:p w14:paraId="1F4E9BA8" w14:textId="77777777" w:rsidR="00325277" w:rsidRDefault="008513DE" w:rsidP="00325277">
      <w:pPr>
        <w:pStyle w:val="Loendilik"/>
        <w:numPr>
          <w:ilvl w:val="0"/>
          <w:numId w:val="48"/>
        </w:numPr>
        <w:spacing w:after="0" w:line="240" w:lineRule="auto"/>
        <w:rPr>
          <w:rFonts w:ascii="Times New Roman" w:hAnsi="Times New Roman" w:cs="Times New Roman"/>
          <w:sz w:val="24"/>
          <w:szCs w:val="24"/>
        </w:rPr>
      </w:pPr>
      <w:r w:rsidRPr="00325277">
        <w:rPr>
          <w:rFonts w:ascii="Times New Roman" w:hAnsi="Times New Roman" w:cs="Times New Roman"/>
          <w:sz w:val="24"/>
          <w:szCs w:val="24"/>
        </w:rPr>
        <w:t>valla ühekordsed toetused</w:t>
      </w:r>
      <w:r w:rsidR="00C30858" w:rsidRPr="00325277">
        <w:rPr>
          <w:rFonts w:ascii="Times New Roman" w:hAnsi="Times New Roman" w:cs="Times New Roman"/>
          <w:sz w:val="24"/>
          <w:szCs w:val="24"/>
        </w:rPr>
        <w:t xml:space="preserve"> </w:t>
      </w:r>
      <w:r w:rsidR="0054386C" w:rsidRPr="00325277">
        <w:rPr>
          <w:rFonts w:ascii="Times New Roman" w:hAnsi="Times New Roman" w:cs="Times New Roman"/>
          <w:sz w:val="24"/>
          <w:szCs w:val="24"/>
        </w:rPr>
        <w:t>(sh juubelitoetus, jõulutoetus, tervisetoetu</w:t>
      </w:r>
      <w:r w:rsidR="00F734E2" w:rsidRPr="00325277">
        <w:rPr>
          <w:rFonts w:ascii="Times New Roman" w:hAnsi="Times New Roman" w:cs="Times New Roman"/>
          <w:sz w:val="24"/>
          <w:szCs w:val="24"/>
        </w:rPr>
        <w:t>s</w:t>
      </w:r>
      <w:r w:rsidR="0054386C" w:rsidRPr="00325277">
        <w:rPr>
          <w:rFonts w:ascii="Times New Roman" w:hAnsi="Times New Roman" w:cs="Times New Roman"/>
          <w:sz w:val="24"/>
          <w:szCs w:val="24"/>
        </w:rPr>
        <w:t>)</w:t>
      </w:r>
    </w:p>
    <w:p w14:paraId="68644F7C" w14:textId="5AC4CED3" w:rsidR="0054386C" w:rsidRPr="00325277" w:rsidRDefault="00711C8A" w:rsidP="00325277">
      <w:pPr>
        <w:pStyle w:val="Loendilik"/>
        <w:numPr>
          <w:ilvl w:val="0"/>
          <w:numId w:val="48"/>
        </w:numPr>
        <w:spacing w:after="0" w:line="240" w:lineRule="auto"/>
        <w:rPr>
          <w:rFonts w:ascii="Times New Roman" w:hAnsi="Times New Roman" w:cs="Times New Roman"/>
          <w:sz w:val="24"/>
          <w:szCs w:val="24"/>
        </w:rPr>
      </w:pPr>
      <w:r w:rsidRPr="00325277">
        <w:rPr>
          <w:rFonts w:ascii="Times New Roman" w:hAnsi="Times New Roman" w:cs="Times New Roman"/>
          <w:sz w:val="24"/>
          <w:szCs w:val="24"/>
        </w:rPr>
        <w:t>võlanõustami</w:t>
      </w:r>
      <w:r w:rsidR="00325277" w:rsidRPr="00325277">
        <w:rPr>
          <w:rFonts w:ascii="Times New Roman" w:hAnsi="Times New Roman" w:cs="Times New Roman"/>
          <w:sz w:val="24"/>
          <w:szCs w:val="24"/>
        </w:rPr>
        <w:t>steenus</w:t>
      </w:r>
    </w:p>
    <w:p w14:paraId="78A611E6" w14:textId="509B143D" w:rsidR="00CE367B" w:rsidRPr="008834B4" w:rsidRDefault="00CE367B" w:rsidP="003D0F64">
      <w:pPr>
        <w:spacing w:after="0" w:line="240" w:lineRule="auto"/>
        <w:jc w:val="both"/>
        <w:rPr>
          <w:rFonts w:ascii="Times New Roman" w:hAnsi="Times New Roman" w:cs="Times New Roman"/>
          <w:sz w:val="24"/>
          <w:szCs w:val="24"/>
        </w:rPr>
      </w:pPr>
      <w:r w:rsidRPr="008834B4">
        <w:rPr>
          <w:rFonts w:ascii="Times New Roman" w:hAnsi="Times New Roman" w:cs="Times New Roman"/>
          <w:sz w:val="24"/>
          <w:szCs w:val="24"/>
        </w:rPr>
        <w:tab/>
      </w:r>
      <w:r w:rsidRPr="008834B4">
        <w:rPr>
          <w:rFonts w:ascii="Times New Roman" w:hAnsi="Times New Roman" w:cs="Times New Roman"/>
          <w:sz w:val="24"/>
          <w:szCs w:val="24"/>
        </w:rPr>
        <w:tab/>
        <w:t xml:space="preserve">  </w:t>
      </w:r>
    </w:p>
    <w:p w14:paraId="6A3D9DBA" w14:textId="77777777" w:rsidR="008513DE" w:rsidRPr="00CC7371" w:rsidRDefault="00CE367B" w:rsidP="003D0F64">
      <w:pPr>
        <w:spacing w:after="0" w:line="240" w:lineRule="auto"/>
        <w:contextualSpacing/>
        <w:jc w:val="both"/>
        <w:rPr>
          <w:rFonts w:ascii="Times New Roman" w:hAnsi="Times New Roman" w:cs="Times New Roman"/>
          <w:sz w:val="24"/>
          <w:szCs w:val="24"/>
        </w:rPr>
      </w:pPr>
      <w:r w:rsidRPr="008834B4">
        <w:rPr>
          <w:rFonts w:ascii="Times New Roman" w:hAnsi="Times New Roman" w:cs="Times New Roman"/>
          <w:b/>
          <w:sz w:val="24"/>
          <w:szCs w:val="24"/>
        </w:rPr>
        <w:t>10900</w:t>
      </w:r>
      <w:r w:rsidRPr="008834B4">
        <w:rPr>
          <w:rFonts w:ascii="Times New Roman" w:hAnsi="Times New Roman" w:cs="Times New Roman"/>
          <w:b/>
          <w:sz w:val="24"/>
          <w:szCs w:val="24"/>
        </w:rPr>
        <w:tab/>
      </w:r>
      <w:r w:rsidRPr="00CC7371">
        <w:rPr>
          <w:rFonts w:ascii="Times New Roman" w:hAnsi="Times New Roman" w:cs="Times New Roman"/>
          <w:b/>
          <w:sz w:val="24"/>
          <w:szCs w:val="24"/>
        </w:rPr>
        <w:t>Muu sotsiaalne kaitse</w:t>
      </w:r>
      <w:r w:rsidR="00FE5BDF" w:rsidRPr="00CC7371">
        <w:rPr>
          <w:rFonts w:ascii="Times New Roman" w:hAnsi="Times New Roman" w:cs="Times New Roman"/>
          <w:sz w:val="24"/>
          <w:szCs w:val="24"/>
        </w:rPr>
        <w:t>:</w:t>
      </w:r>
    </w:p>
    <w:p w14:paraId="23EC6D67" w14:textId="42B8F975" w:rsidR="00F01D34" w:rsidRPr="00CC7371" w:rsidRDefault="008513DE" w:rsidP="007C7D0C">
      <w:pPr>
        <w:pStyle w:val="Loendilik"/>
        <w:numPr>
          <w:ilvl w:val="0"/>
          <w:numId w:val="21"/>
        </w:numPr>
        <w:spacing w:line="240" w:lineRule="auto"/>
        <w:ind w:left="714" w:hanging="357"/>
        <w:jc w:val="both"/>
        <w:rPr>
          <w:rFonts w:ascii="Times New Roman" w:hAnsi="Times New Roman" w:cs="Times New Roman"/>
          <w:sz w:val="24"/>
          <w:szCs w:val="24"/>
        </w:rPr>
      </w:pPr>
      <w:r w:rsidRPr="00CC7371">
        <w:rPr>
          <w:rFonts w:ascii="Times New Roman" w:hAnsi="Times New Roman" w:cs="Times New Roman"/>
          <w:sz w:val="24"/>
          <w:szCs w:val="24"/>
        </w:rPr>
        <w:t>Sotsiaalteenistus</w:t>
      </w:r>
      <w:r w:rsidR="002436AB" w:rsidRPr="00CC7371">
        <w:rPr>
          <w:rFonts w:ascii="Times New Roman" w:hAnsi="Times New Roman" w:cs="Times New Roman"/>
          <w:sz w:val="24"/>
          <w:szCs w:val="24"/>
        </w:rPr>
        <w:t>e tööjõu- ja administreerimiskulud</w:t>
      </w:r>
    </w:p>
    <w:p w14:paraId="74C09DBB" w14:textId="7D9416A1" w:rsidR="006E6556" w:rsidRPr="00CC7371" w:rsidRDefault="00613E3A" w:rsidP="00D3192E">
      <w:pPr>
        <w:pStyle w:val="Loendilik"/>
        <w:numPr>
          <w:ilvl w:val="0"/>
          <w:numId w:val="21"/>
        </w:numPr>
        <w:spacing w:line="240" w:lineRule="auto"/>
        <w:ind w:left="714" w:hanging="357"/>
        <w:jc w:val="both"/>
        <w:rPr>
          <w:rFonts w:ascii="Times New Roman" w:hAnsi="Times New Roman" w:cs="Times New Roman"/>
          <w:sz w:val="24"/>
          <w:szCs w:val="24"/>
        </w:rPr>
      </w:pPr>
      <w:r w:rsidRPr="00CC7371">
        <w:rPr>
          <w:rFonts w:ascii="Times New Roman" w:hAnsi="Times New Roman" w:cs="Times New Roman"/>
          <w:sz w:val="24"/>
          <w:szCs w:val="24"/>
        </w:rPr>
        <w:t>m</w:t>
      </w:r>
      <w:r w:rsidR="008513DE" w:rsidRPr="00CC7371">
        <w:rPr>
          <w:rFonts w:ascii="Times New Roman" w:hAnsi="Times New Roman" w:cs="Times New Roman"/>
          <w:sz w:val="24"/>
          <w:szCs w:val="24"/>
        </w:rPr>
        <w:t>uu sotsiaalne teenus</w:t>
      </w:r>
      <w:r w:rsidR="00423085">
        <w:rPr>
          <w:rFonts w:ascii="Times New Roman" w:hAnsi="Times New Roman" w:cs="Times New Roman"/>
          <w:sz w:val="24"/>
          <w:szCs w:val="24"/>
        </w:rPr>
        <w:t xml:space="preserve"> (sh. nõustamisteenused).</w:t>
      </w:r>
    </w:p>
    <w:p w14:paraId="3351FE46" w14:textId="6B9495C6" w:rsidR="00026093" w:rsidRPr="008834B4" w:rsidRDefault="00026093" w:rsidP="00026093">
      <w:pPr>
        <w:pStyle w:val="Loendilik"/>
        <w:spacing w:line="240" w:lineRule="auto"/>
        <w:ind w:left="714"/>
        <w:jc w:val="both"/>
        <w:rPr>
          <w:rFonts w:ascii="Times New Roman" w:hAnsi="Times New Roman" w:cs="Times New Roman"/>
          <w:szCs w:val="24"/>
        </w:rPr>
      </w:pPr>
    </w:p>
    <w:p w14:paraId="57110D2A" w14:textId="77777777" w:rsidR="00FB313D" w:rsidRPr="00E4298B" w:rsidRDefault="00FB313D" w:rsidP="00E4298B">
      <w:pPr>
        <w:spacing w:line="240" w:lineRule="auto"/>
        <w:jc w:val="both"/>
        <w:rPr>
          <w:rFonts w:ascii="Times New Roman" w:hAnsi="Times New Roman" w:cs="Times New Roman"/>
          <w:szCs w:val="24"/>
        </w:rPr>
      </w:pPr>
    </w:p>
    <w:p w14:paraId="77D65891" w14:textId="77777777" w:rsidR="00026093" w:rsidRPr="008834B4" w:rsidRDefault="00026093" w:rsidP="00026093">
      <w:pPr>
        <w:pStyle w:val="Loendilik"/>
        <w:spacing w:line="240" w:lineRule="auto"/>
        <w:ind w:left="714"/>
        <w:jc w:val="both"/>
        <w:rPr>
          <w:rFonts w:ascii="Times New Roman" w:hAnsi="Times New Roman" w:cs="Times New Roman"/>
          <w:szCs w:val="24"/>
        </w:rPr>
      </w:pPr>
    </w:p>
    <w:p w14:paraId="7B9556DD" w14:textId="4B494CA5" w:rsidR="00C640A0" w:rsidRPr="005A1C94" w:rsidRDefault="00F01D34" w:rsidP="00F563F7">
      <w:pPr>
        <w:spacing w:line="360" w:lineRule="auto"/>
        <w:jc w:val="both"/>
        <w:rPr>
          <w:rFonts w:ascii="Times New Roman" w:hAnsi="Times New Roman" w:cs="Times New Roman"/>
          <w:szCs w:val="24"/>
        </w:rPr>
      </w:pPr>
      <w:r w:rsidRPr="008834B4">
        <w:rPr>
          <w:rFonts w:ascii="Times New Roman" w:hAnsi="Times New Roman" w:cs="Times New Roman"/>
          <w:szCs w:val="24"/>
        </w:rPr>
        <w:t xml:space="preserve">Koostas: </w:t>
      </w:r>
      <w:r w:rsidR="00BB56CF">
        <w:rPr>
          <w:rFonts w:ascii="Times New Roman" w:hAnsi="Times New Roman" w:cs="Times New Roman"/>
          <w:szCs w:val="24"/>
        </w:rPr>
        <w:t>Ly Korotejev-Piir</w:t>
      </w:r>
    </w:p>
    <w:sectPr w:rsidR="00C640A0" w:rsidRPr="005A1C94" w:rsidSect="004B7C12">
      <w:footerReference w:type="default" r:id="rId11"/>
      <w:pgSz w:w="11906" w:h="16838"/>
      <w:pgMar w:top="1276"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78BA1" w14:textId="77777777" w:rsidR="003833D5" w:rsidRDefault="003833D5" w:rsidP="00C801ED">
      <w:pPr>
        <w:spacing w:after="0" w:line="240" w:lineRule="auto"/>
      </w:pPr>
      <w:r>
        <w:separator/>
      </w:r>
    </w:p>
  </w:endnote>
  <w:endnote w:type="continuationSeparator" w:id="0">
    <w:p w14:paraId="3EFA5C0A" w14:textId="77777777" w:rsidR="003833D5" w:rsidRDefault="003833D5" w:rsidP="00C80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668548"/>
      <w:docPartObj>
        <w:docPartGallery w:val="Page Numbers (Bottom of Page)"/>
        <w:docPartUnique/>
      </w:docPartObj>
    </w:sdtPr>
    <w:sdtEndPr>
      <w:rPr>
        <w:rFonts w:ascii="Times New Roman" w:hAnsi="Times New Roman" w:cs="Times New Roman"/>
        <w:sz w:val="20"/>
        <w:szCs w:val="20"/>
      </w:rPr>
    </w:sdtEndPr>
    <w:sdtContent>
      <w:p w14:paraId="56289070" w14:textId="77777777" w:rsidR="00EF7456" w:rsidRPr="00036859" w:rsidRDefault="00EF7456">
        <w:pPr>
          <w:pStyle w:val="Jalus"/>
          <w:jc w:val="right"/>
          <w:rPr>
            <w:rFonts w:ascii="Times New Roman" w:hAnsi="Times New Roman" w:cs="Times New Roman"/>
            <w:sz w:val="20"/>
            <w:szCs w:val="20"/>
          </w:rPr>
        </w:pPr>
        <w:r w:rsidRPr="00036859">
          <w:rPr>
            <w:rFonts w:ascii="Times New Roman" w:hAnsi="Times New Roman" w:cs="Times New Roman"/>
            <w:sz w:val="20"/>
            <w:szCs w:val="20"/>
          </w:rPr>
          <w:fldChar w:fldCharType="begin"/>
        </w:r>
        <w:r w:rsidRPr="00036859">
          <w:rPr>
            <w:rFonts w:ascii="Times New Roman" w:hAnsi="Times New Roman" w:cs="Times New Roman"/>
            <w:sz w:val="20"/>
            <w:szCs w:val="20"/>
          </w:rPr>
          <w:instrText>PAGE   \* MERGEFORMAT</w:instrText>
        </w:r>
        <w:r w:rsidRPr="00036859">
          <w:rPr>
            <w:rFonts w:ascii="Times New Roman" w:hAnsi="Times New Roman" w:cs="Times New Roman"/>
            <w:sz w:val="20"/>
            <w:szCs w:val="20"/>
          </w:rPr>
          <w:fldChar w:fldCharType="separate"/>
        </w:r>
        <w:r w:rsidRPr="00036859">
          <w:rPr>
            <w:rFonts w:ascii="Times New Roman" w:hAnsi="Times New Roman" w:cs="Times New Roman"/>
            <w:sz w:val="20"/>
            <w:szCs w:val="20"/>
          </w:rPr>
          <w:t>2</w:t>
        </w:r>
        <w:r w:rsidRPr="00036859">
          <w:rPr>
            <w:rFonts w:ascii="Times New Roman" w:hAnsi="Times New Roman" w:cs="Times New Roman"/>
            <w:sz w:val="20"/>
            <w:szCs w:val="20"/>
          </w:rPr>
          <w:fldChar w:fldCharType="end"/>
        </w:r>
      </w:p>
    </w:sdtContent>
  </w:sdt>
  <w:p w14:paraId="6D39EB7B" w14:textId="77777777" w:rsidR="00EF7456" w:rsidRDefault="00EF745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78453" w14:textId="77777777" w:rsidR="003833D5" w:rsidRDefault="003833D5" w:rsidP="00C801ED">
      <w:pPr>
        <w:spacing w:after="0" w:line="240" w:lineRule="auto"/>
      </w:pPr>
      <w:r>
        <w:separator/>
      </w:r>
    </w:p>
  </w:footnote>
  <w:footnote w:type="continuationSeparator" w:id="0">
    <w:p w14:paraId="32166D59" w14:textId="77777777" w:rsidR="003833D5" w:rsidRDefault="003833D5" w:rsidP="00C801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CD6"/>
    <w:multiLevelType w:val="hybridMultilevel"/>
    <w:tmpl w:val="5AB64B4C"/>
    <w:lvl w:ilvl="0" w:tplc="28581B4C">
      <w:start w:val="1"/>
      <w:numFmt w:val="bullet"/>
      <w:lvlText w:val=""/>
      <w:lvlJc w:val="left"/>
      <w:pPr>
        <w:ind w:left="502" w:hanging="360"/>
      </w:pPr>
      <w:rPr>
        <w:rFonts w:ascii="Symbol" w:hAnsi="Symbol" w:hint="default"/>
        <w:b w:val="0"/>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4776AA2"/>
    <w:multiLevelType w:val="hybridMultilevel"/>
    <w:tmpl w:val="14704FE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4857F4C"/>
    <w:multiLevelType w:val="hybridMultilevel"/>
    <w:tmpl w:val="0E0A01CE"/>
    <w:lvl w:ilvl="0" w:tplc="04250001">
      <w:start w:val="1"/>
      <w:numFmt w:val="bullet"/>
      <w:lvlText w:val=""/>
      <w:lvlJc w:val="left"/>
      <w:pPr>
        <w:ind w:left="780" w:hanging="360"/>
      </w:pPr>
      <w:rPr>
        <w:rFonts w:ascii="Symbol" w:hAnsi="Symbol"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3" w15:restartNumberingAfterBreak="0">
    <w:nsid w:val="051E7818"/>
    <w:multiLevelType w:val="hybridMultilevel"/>
    <w:tmpl w:val="1AEC13E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061221D3"/>
    <w:multiLevelType w:val="hybridMultilevel"/>
    <w:tmpl w:val="ADC00E40"/>
    <w:lvl w:ilvl="0" w:tplc="04250001">
      <w:start w:val="1"/>
      <w:numFmt w:val="bullet"/>
      <w:lvlText w:val=""/>
      <w:lvlJc w:val="left"/>
      <w:pPr>
        <w:ind w:left="780" w:hanging="360"/>
      </w:pPr>
      <w:rPr>
        <w:rFonts w:ascii="Symbol" w:hAnsi="Symbol"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5" w15:restartNumberingAfterBreak="0">
    <w:nsid w:val="06B04A06"/>
    <w:multiLevelType w:val="hybridMultilevel"/>
    <w:tmpl w:val="DD603E2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0BA15958"/>
    <w:multiLevelType w:val="hybridMultilevel"/>
    <w:tmpl w:val="9D4E246C"/>
    <w:lvl w:ilvl="0" w:tplc="04250001">
      <w:start w:val="1"/>
      <w:numFmt w:val="bullet"/>
      <w:lvlText w:val=""/>
      <w:lvlJc w:val="left"/>
      <w:pPr>
        <w:ind w:left="1222" w:hanging="360"/>
      </w:pPr>
      <w:rPr>
        <w:rFonts w:ascii="Symbol" w:hAnsi="Symbol" w:hint="default"/>
      </w:rPr>
    </w:lvl>
    <w:lvl w:ilvl="1" w:tplc="04250003" w:tentative="1">
      <w:start w:val="1"/>
      <w:numFmt w:val="bullet"/>
      <w:lvlText w:val="o"/>
      <w:lvlJc w:val="left"/>
      <w:pPr>
        <w:ind w:left="1942" w:hanging="360"/>
      </w:pPr>
      <w:rPr>
        <w:rFonts w:ascii="Courier New" w:hAnsi="Courier New" w:cs="Courier New" w:hint="default"/>
      </w:rPr>
    </w:lvl>
    <w:lvl w:ilvl="2" w:tplc="04250005" w:tentative="1">
      <w:start w:val="1"/>
      <w:numFmt w:val="bullet"/>
      <w:lvlText w:val=""/>
      <w:lvlJc w:val="left"/>
      <w:pPr>
        <w:ind w:left="2662" w:hanging="360"/>
      </w:pPr>
      <w:rPr>
        <w:rFonts w:ascii="Wingdings" w:hAnsi="Wingdings" w:hint="default"/>
      </w:rPr>
    </w:lvl>
    <w:lvl w:ilvl="3" w:tplc="04250001" w:tentative="1">
      <w:start w:val="1"/>
      <w:numFmt w:val="bullet"/>
      <w:lvlText w:val=""/>
      <w:lvlJc w:val="left"/>
      <w:pPr>
        <w:ind w:left="3382" w:hanging="360"/>
      </w:pPr>
      <w:rPr>
        <w:rFonts w:ascii="Symbol" w:hAnsi="Symbol" w:hint="default"/>
      </w:rPr>
    </w:lvl>
    <w:lvl w:ilvl="4" w:tplc="04250003" w:tentative="1">
      <w:start w:val="1"/>
      <w:numFmt w:val="bullet"/>
      <w:lvlText w:val="o"/>
      <w:lvlJc w:val="left"/>
      <w:pPr>
        <w:ind w:left="4102" w:hanging="360"/>
      </w:pPr>
      <w:rPr>
        <w:rFonts w:ascii="Courier New" w:hAnsi="Courier New" w:cs="Courier New" w:hint="default"/>
      </w:rPr>
    </w:lvl>
    <w:lvl w:ilvl="5" w:tplc="04250005" w:tentative="1">
      <w:start w:val="1"/>
      <w:numFmt w:val="bullet"/>
      <w:lvlText w:val=""/>
      <w:lvlJc w:val="left"/>
      <w:pPr>
        <w:ind w:left="4822" w:hanging="360"/>
      </w:pPr>
      <w:rPr>
        <w:rFonts w:ascii="Wingdings" w:hAnsi="Wingdings" w:hint="default"/>
      </w:rPr>
    </w:lvl>
    <w:lvl w:ilvl="6" w:tplc="04250001" w:tentative="1">
      <w:start w:val="1"/>
      <w:numFmt w:val="bullet"/>
      <w:lvlText w:val=""/>
      <w:lvlJc w:val="left"/>
      <w:pPr>
        <w:ind w:left="5542" w:hanging="360"/>
      </w:pPr>
      <w:rPr>
        <w:rFonts w:ascii="Symbol" w:hAnsi="Symbol" w:hint="default"/>
      </w:rPr>
    </w:lvl>
    <w:lvl w:ilvl="7" w:tplc="04250003" w:tentative="1">
      <w:start w:val="1"/>
      <w:numFmt w:val="bullet"/>
      <w:lvlText w:val="o"/>
      <w:lvlJc w:val="left"/>
      <w:pPr>
        <w:ind w:left="6262" w:hanging="360"/>
      </w:pPr>
      <w:rPr>
        <w:rFonts w:ascii="Courier New" w:hAnsi="Courier New" w:cs="Courier New" w:hint="default"/>
      </w:rPr>
    </w:lvl>
    <w:lvl w:ilvl="8" w:tplc="04250005" w:tentative="1">
      <w:start w:val="1"/>
      <w:numFmt w:val="bullet"/>
      <w:lvlText w:val=""/>
      <w:lvlJc w:val="left"/>
      <w:pPr>
        <w:ind w:left="6982" w:hanging="360"/>
      </w:pPr>
      <w:rPr>
        <w:rFonts w:ascii="Wingdings" w:hAnsi="Wingdings" w:hint="default"/>
      </w:rPr>
    </w:lvl>
  </w:abstractNum>
  <w:abstractNum w:abstractNumId="7" w15:restartNumberingAfterBreak="0">
    <w:nsid w:val="0BE030AC"/>
    <w:multiLevelType w:val="hybridMultilevel"/>
    <w:tmpl w:val="9212540C"/>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8" w15:restartNumberingAfterBreak="0">
    <w:nsid w:val="13350091"/>
    <w:multiLevelType w:val="hybridMultilevel"/>
    <w:tmpl w:val="BD609E7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17DD201B"/>
    <w:multiLevelType w:val="hybridMultilevel"/>
    <w:tmpl w:val="C532AA3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1C8E2A5A"/>
    <w:multiLevelType w:val="hybridMultilevel"/>
    <w:tmpl w:val="CDC244C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1D1A2A1F"/>
    <w:multiLevelType w:val="hybridMultilevel"/>
    <w:tmpl w:val="460CBD6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29CE6CEF"/>
    <w:multiLevelType w:val="hybridMultilevel"/>
    <w:tmpl w:val="9384B0A6"/>
    <w:lvl w:ilvl="0" w:tplc="CA1C092E">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2D183C93"/>
    <w:multiLevelType w:val="hybridMultilevel"/>
    <w:tmpl w:val="24149876"/>
    <w:lvl w:ilvl="0" w:tplc="04250001">
      <w:start w:val="1"/>
      <w:numFmt w:val="bullet"/>
      <w:lvlText w:val=""/>
      <w:lvlJc w:val="left"/>
      <w:pPr>
        <w:ind w:left="780" w:hanging="360"/>
      </w:pPr>
      <w:rPr>
        <w:rFonts w:ascii="Symbol" w:hAnsi="Symbol"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14" w15:restartNumberingAfterBreak="0">
    <w:nsid w:val="2E1517FD"/>
    <w:multiLevelType w:val="hybridMultilevel"/>
    <w:tmpl w:val="366AFDF2"/>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5" w15:restartNumberingAfterBreak="0">
    <w:nsid w:val="32965B89"/>
    <w:multiLevelType w:val="hybridMultilevel"/>
    <w:tmpl w:val="C85273E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34E16ADB"/>
    <w:multiLevelType w:val="hybridMultilevel"/>
    <w:tmpl w:val="3212457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39344A9D"/>
    <w:multiLevelType w:val="hybridMultilevel"/>
    <w:tmpl w:val="42D8E49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3B641C1E"/>
    <w:multiLevelType w:val="hybridMultilevel"/>
    <w:tmpl w:val="C1DE09A8"/>
    <w:lvl w:ilvl="0" w:tplc="04250001">
      <w:start w:val="1"/>
      <w:numFmt w:val="bullet"/>
      <w:lvlText w:val=""/>
      <w:lvlJc w:val="left"/>
      <w:pPr>
        <w:ind w:left="1222" w:hanging="360"/>
      </w:pPr>
      <w:rPr>
        <w:rFonts w:ascii="Symbol" w:hAnsi="Symbol" w:hint="default"/>
      </w:rPr>
    </w:lvl>
    <w:lvl w:ilvl="1" w:tplc="04250003" w:tentative="1">
      <w:start w:val="1"/>
      <w:numFmt w:val="bullet"/>
      <w:lvlText w:val="o"/>
      <w:lvlJc w:val="left"/>
      <w:pPr>
        <w:ind w:left="1942" w:hanging="360"/>
      </w:pPr>
      <w:rPr>
        <w:rFonts w:ascii="Courier New" w:hAnsi="Courier New" w:cs="Courier New" w:hint="default"/>
      </w:rPr>
    </w:lvl>
    <w:lvl w:ilvl="2" w:tplc="04250005" w:tentative="1">
      <w:start w:val="1"/>
      <w:numFmt w:val="bullet"/>
      <w:lvlText w:val=""/>
      <w:lvlJc w:val="left"/>
      <w:pPr>
        <w:ind w:left="2662" w:hanging="360"/>
      </w:pPr>
      <w:rPr>
        <w:rFonts w:ascii="Wingdings" w:hAnsi="Wingdings" w:hint="default"/>
      </w:rPr>
    </w:lvl>
    <w:lvl w:ilvl="3" w:tplc="04250001" w:tentative="1">
      <w:start w:val="1"/>
      <w:numFmt w:val="bullet"/>
      <w:lvlText w:val=""/>
      <w:lvlJc w:val="left"/>
      <w:pPr>
        <w:ind w:left="3382" w:hanging="360"/>
      </w:pPr>
      <w:rPr>
        <w:rFonts w:ascii="Symbol" w:hAnsi="Symbol" w:hint="default"/>
      </w:rPr>
    </w:lvl>
    <w:lvl w:ilvl="4" w:tplc="04250003" w:tentative="1">
      <w:start w:val="1"/>
      <w:numFmt w:val="bullet"/>
      <w:lvlText w:val="o"/>
      <w:lvlJc w:val="left"/>
      <w:pPr>
        <w:ind w:left="4102" w:hanging="360"/>
      </w:pPr>
      <w:rPr>
        <w:rFonts w:ascii="Courier New" w:hAnsi="Courier New" w:cs="Courier New" w:hint="default"/>
      </w:rPr>
    </w:lvl>
    <w:lvl w:ilvl="5" w:tplc="04250005" w:tentative="1">
      <w:start w:val="1"/>
      <w:numFmt w:val="bullet"/>
      <w:lvlText w:val=""/>
      <w:lvlJc w:val="left"/>
      <w:pPr>
        <w:ind w:left="4822" w:hanging="360"/>
      </w:pPr>
      <w:rPr>
        <w:rFonts w:ascii="Wingdings" w:hAnsi="Wingdings" w:hint="default"/>
      </w:rPr>
    </w:lvl>
    <w:lvl w:ilvl="6" w:tplc="04250001" w:tentative="1">
      <w:start w:val="1"/>
      <w:numFmt w:val="bullet"/>
      <w:lvlText w:val=""/>
      <w:lvlJc w:val="left"/>
      <w:pPr>
        <w:ind w:left="5542" w:hanging="360"/>
      </w:pPr>
      <w:rPr>
        <w:rFonts w:ascii="Symbol" w:hAnsi="Symbol" w:hint="default"/>
      </w:rPr>
    </w:lvl>
    <w:lvl w:ilvl="7" w:tplc="04250003" w:tentative="1">
      <w:start w:val="1"/>
      <w:numFmt w:val="bullet"/>
      <w:lvlText w:val="o"/>
      <w:lvlJc w:val="left"/>
      <w:pPr>
        <w:ind w:left="6262" w:hanging="360"/>
      </w:pPr>
      <w:rPr>
        <w:rFonts w:ascii="Courier New" w:hAnsi="Courier New" w:cs="Courier New" w:hint="default"/>
      </w:rPr>
    </w:lvl>
    <w:lvl w:ilvl="8" w:tplc="04250005" w:tentative="1">
      <w:start w:val="1"/>
      <w:numFmt w:val="bullet"/>
      <w:lvlText w:val=""/>
      <w:lvlJc w:val="left"/>
      <w:pPr>
        <w:ind w:left="6982" w:hanging="360"/>
      </w:pPr>
      <w:rPr>
        <w:rFonts w:ascii="Wingdings" w:hAnsi="Wingdings" w:hint="default"/>
      </w:rPr>
    </w:lvl>
  </w:abstractNum>
  <w:abstractNum w:abstractNumId="19" w15:restartNumberingAfterBreak="0">
    <w:nsid w:val="3D5404FE"/>
    <w:multiLevelType w:val="hybridMultilevel"/>
    <w:tmpl w:val="665A087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400408C2"/>
    <w:multiLevelType w:val="hybridMultilevel"/>
    <w:tmpl w:val="49B8A53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40C10012"/>
    <w:multiLevelType w:val="hybridMultilevel"/>
    <w:tmpl w:val="72548B2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463D5156"/>
    <w:multiLevelType w:val="hybridMultilevel"/>
    <w:tmpl w:val="22AED4E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4A6B2A58"/>
    <w:multiLevelType w:val="hybridMultilevel"/>
    <w:tmpl w:val="7C7C17D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4A915467"/>
    <w:multiLevelType w:val="hybridMultilevel"/>
    <w:tmpl w:val="86C2491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4AA26008"/>
    <w:multiLevelType w:val="hybridMultilevel"/>
    <w:tmpl w:val="047C433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4C3D0FB9"/>
    <w:multiLevelType w:val="hybridMultilevel"/>
    <w:tmpl w:val="A8066FC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4D9F042B"/>
    <w:multiLevelType w:val="hybridMultilevel"/>
    <w:tmpl w:val="93442E7C"/>
    <w:lvl w:ilvl="0" w:tplc="1062054C">
      <w:start w:val="1"/>
      <w:numFmt w:val="decimal"/>
      <w:lvlText w:val="%1)"/>
      <w:lvlJc w:val="left"/>
      <w:pPr>
        <w:ind w:left="420" w:hanging="360"/>
      </w:pPr>
      <w:rPr>
        <w:rFonts w:hint="default"/>
      </w:rPr>
    </w:lvl>
    <w:lvl w:ilvl="1" w:tplc="04250019" w:tentative="1">
      <w:start w:val="1"/>
      <w:numFmt w:val="lowerLetter"/>
      <w:lvlText w:val="%2."/>
      <w:lvlJc w:val="left"/>
      <w:pPr>
        <w:ind w:left="1140" w:hanging="360"/>
      </w:pPr>
    </w:lvl>
    <w:lvl w:ilvl="2" w:tplc="0425001B" w:tentative="1">
      <w:start w:val="1"/>
      <w:numFmt w:val="lowerRoman"/>
      <w:lvlText w:val="%3."/>
      <w:lvlJc w:val="right"/>
      <w:pPr>
        <w:ind w:left="1860" w:hanging="180"/>
      </w:pPr>
    </w:lvl>
    <w:lvl w:ilvl="3" w:tplc="0425000F" w:tentative="1">
      <w:start w:val="1"/>
      <w:numFmt w:val="decimal"/>
      <w:lvlText w:val="%4."/>
      <w:lvlJc w:val="left"/>
      <w:pPr>
        <w:ind w:left="2580" w:hanging="360"/>
      </w:pPr>
    </w:lvl>
    <w:lvl w:ilvl="4" w:tplc="04250019" w:tentative="1">
      <w:start w:val="1"/>
      <w:numFmt w:val="lowerLetter"/>
      <w:lvlText w:val="%5."/>
      <w:lvlJc w:val="left"/>
      <w:pPr>
        <w:ind w:left="3300" w:hanging="360"/>
      </w:pPr>
    </w:lvl>
    <w:lvl w:ilvl="5" w:tplc="0425001B" w:tentative="1">
      <w:start w:val="1"/>
      <w:numFmt w:val="lowerRoman"/>
      <w:lvlText w:val="%6."/>
      <w:lvlJc w:val="right"/>
      <w:pPr>
        <w:ind w:left="4020" w:hanging="180"/>
      </w:pPr>
    </w:lvl>
    <w:lvl w:ilvl="6" w:tplc="0425000F" w:tentative="1">
      <w:start w:val="1"/>
      <w:numFmt w:val="decimal"/>
      <w:lvlText w:val="%7."/>
      <w:lvlJc w:val="left"/>
      <w:pPr>
        <w:ind w:left="4740" w:hanging="360"/>
      </w:pPr>
    </w:lvl>
    <w:lvl w:ilvl="7" w:tplc="04250019" w:tentative="1">
      <w:start w:val="1"/>
      <w:numFmt w:val="lowerLetter"/>
      <w:lvlText w:val="%8."/>
      <w:lvlJc w:val="left"/>
      <w:pPr>
        <w:ind w:left="5460" w:hanging="360"/>
      </w:pPr>
    </w:lvl>
    <w:lvl w:ilvl="8" w:tplc="0425001B" w:tentative="1">
      <w:start w:val="1"/>
      <w:numFmt w:val="lowerRoman"/>
      <w:lvlText w:val="%9."/>
      <w:lvlJc w:val="right"/>
      <w:pPr>
        <w:ind w:left="6180" w:hanging="180"/>
      </w:pPr>
    </w:lvl>
  </w:abstractNum>
  <w:abstractNum w:abstractNumId="28" w15:restartNumberingAfterBreak="0">
    <w:nsid w:val="4E346CFE"/>
    <w:multiLevelType w:val="hybridMultilevel"/>
    <w:tmpl w:val="3E98B4E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51CE1890"/>
    <w:multiLevelType w:val="hybridMultilevel"/>
    <w:tmpl w:val="097E914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0" w15:restartNumberingAfterBreak="0">
    <w:nsid w:val="52B07532"/>
    <w:multiLevelType w:val="hybridMultilevel"/>
    <w:tmpl w:val="891C72C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564E39ED"/>
    <w:multiLevelType w:val="hybridMultilevel"/>
    <w:tmpl w:val="EF16CC32"/>
    <w:lvl w:ilvl="0" w:tplc="04250001">
      <w:start w:val="1"/>
      <w:numFmt w:val="bullet"/>
      <w:lvlText w:val=""/>
      <w:lvlJc w:val="left"/>
      <w:pPr>
        <w:ind w:left="644" w:hanging="360"/>
      </w:pPr>
      <w:rPr>
        <w:rFonts w:ascii="Symbol" w:hAnsi="Symbol" w:hint="default"/>
      </w:rPr>
    </w:lvl>
    <w:lvl w:ilvl="1" w:tplc="04250003" w:tentative="1">
      <w:start w:val="1"/>
      <w:numFmt w:val="bullet"/>
      <w:lvlText w:val="o"/>
      <w:lvlJc w:val="left"/>
      <w:pPr>
        <w:ind w:left="1364" w:hanging="360"/>
      </w:pPr>
      <w:rPr>
        <w:rFonts w:ascii="Courier New" w:hAnsi="Courier New" w:cs="Courier New" w:hint="default"/>
      </w:rPr>
    </w:lvl>
    <w:lvl w:ilvl="2" w:tplc="04250005" w:tentative="1">
      <w:start w:val="1"/>
      <w:numFmt w:val="bullet"/>
      <w:lvlText w:val=""/>
      <w:lvlJc w:val="left"/>
      <w:pPr>
        <w:ind w:left="2084" w:hanging="360"/>
      </w:pPr>
      <w:rPr>
        <w:rFonts w:ascii="Wingdings" w:hAnsi="Wingdings" w:hint="default"/>
      </w:rPr>
    </w:lvl>
    <w:lvl w:ilvl="3" w:tplc="04250001" w:tentative="1">
      <w:start w:val="1"/>
      <w:numFmt w:val="bullet"/>
      <w:lvlText w:val=""/>
      <w:lvlJc w:val="left"/>
      <w:pPr>
        <w:ind w:left="2804" w:hanging="360"/>
      </w:pPr>
      <w:rPr>
        <w:rFonts w:ascii="Symbol" w:hAnsi="Symbol" w:hint="default"/>
      </w:rPr>
    </w:lvl>
    <w:lvl w:ilvl="4" w:tplc="04250003" w:tentative="1">
      <w:start w:val="1"/>
      <w:numFmt w:val="bullet"/>
      <w:lvlText w:val="o"/>
      <w:lvlJc w:val="left"/>
      <w:pPr>
        <w:ind w:left="3524" w:hanging="360"/>
      </w:pPr>
      <w:rPr>
        <w:rFonts w:ascii="Courier New" w:hAnsi="Courier New" w:cs="Courier New" w:hint="default"/>
      </w:rPr>
    </w:lvl>
    <w:lvl w:ilvl="5" w:tplc="04250005" w:tentative="1">
      <w:start w:val="1"/>
      <w:numFmt w:val="bullet"/>
      <w:lvlText w:val=""/>
      <w:lvlJc w:val="left"/>
      <w:pPr>
        <w:ind w:left="4244" w:hanging="360"/>
      </w:pPr>
      <w:rPr>
        <w:rFonts w:ascii="Wingdings" w:hAnsi="Wingdings" w:hint="default"/>
      </w:rPr>
    </w:lvl>
    <w:lvl w:ilvl="6" w:tplc="04250001" w:tentative="1">
      <w:start w:val="1"/>
      <w:numFmt w:val="bullet"/>
      <w:lvlText w:val=""/>
      <w:lvlJc w:val="left"/>
      <w:pPr>
        <w:ind w:left="4964" w:hanging="360"/>
      </w:pPr>
      <w:rPr>
        <w:rFonts w:ascii="Symbol" w:hAnsi="Symbol" w:hint="default"/>
      </w:rPr>
    </w:lvl>
    <w:lvl w:ilvl="7" w:tplc="04250003" w:tentative="1">
      <w:start w:val="1"/>
      <w:numFmt w:val="bullet"/>
      <w:lvlText w:val="o"/>
      <w:lvlJc w:val="left"/>
      <w:pPr>
        <w:ind w:left="5684" w:hanging="360"/>
      </w:pPr>
      <w:rPr>
        <w:rFonts w:ascii="Courier New" w:hAnsi="Courier New" w:cs="Courier New" w:hint="default"/>
      </w:rPr>
    </w:lvl>
    <w:lvl w:ilvl="8" w:tplc="04250005" w:tentative="1">
      <w:start w:val="1"/>
      <w:numFmt w:val="bullet"/>
      <w:lvlText w:val=""/>
      <w:lvlJc w:val="left"/>
      <w:pPr>
        <w:ind w:left="6404" w:hanging="360"/>
      </w:pPr>
      <w:rPr>
        <w:rFonts w:ascii="Wingdings" w:hAnsi="Wingdings" w:hint="default"/>
      </w:rPr>
    </w:lvl>
  </w:abstractNum>
  <w:abstractNum w:abstractNumId="32" w15:restartNumberingAfterBreak="0">
    <w:nsid w:val="56BB1746"/>
    <w:multiLevelType w:val="hybridMultilevel"/>
    <w:tmpl w:val="0836447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3" w15:restartNumberingAfterBreak="0">
    <w:nsid w:val="56CD4B26"/>
    <w:multiLevelType w:val="hybridMultilevel"/>
    <w:tmpl w:val="75443E22"/>
    <w:lvl w:ilvl="0" w:tplc="28581B4C">
      <w:start w:val="1"/>
      <w:numFmt w:val="bullet"/>
      <w:lvlText w:val=""/>
      <w:lvlJc w:val="left"/>
      <w:pPr>
        <w:ind w:left="502" w:hanging="360"/>
      </w:pPr>
      <w:rPr>
        <w:rFonts w:ascii="Symbol" w:hAnsi="Symbol" w:hint="default"/>
        <w:b w:val="0"/>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4" w15:restartNumberingAfterBreak="0">
    <w:nsid w:val="56E13B30"/>
    <w:multiLevelType w:val="hybridMultilevel"/>
    <w:tmpl w:val="AAA2784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5" w15:restartNumberingAfterBreak="0">
    <w:nsid w:val="57645448"/>
    <w:multiLevelType w:val="hybridMultilevel"/>
    <w:tmpl w:val="0976309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6" w15:restartNumberingAfterBreak="0">
    <w:nsid w:val="58D829C5"/>
    <w:multiLevelType w:val="hybridMultilevel"/>
    <w:tmpl w:val="37DE9E1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7" w15:restartNumberingAfterBreak="0">
    <w:nsid w:val="5B2F601D"/>
    <w:multiLevelType w:val="hybridMultilevel"/>
    <w:tmpl w:val="212CFE1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8" w15:restartNumberingAfterBreak="0">
    <w:nsid w:val="5B5D45D8"/>
    <w:multiLevelType w:val="hybridMultilevel"/>
    <w:tmpl w:val="59D82CD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9" w15:restartNumberingAfterBreak="0">
    <w:nsid w:val="66093392"/>
    <w:multiLevelType w:val="hybridMultilevel"/>
    <w:tmpl w:val="D846842A"/>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40" w15:restartNumberingAfterBreak="0">
    <w:nsid w:val="663662EB"/>
    <w:multiLevelType w:val="multilevel"/>
    <w:tmpl w:val="3808E3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7684C13"/>
    <w:multiLevelType w:val="hybridMultilevel"/>
    <w:tmpl w:val="6712BAC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2" w15:restartNumberingAfterBreak="0">
    <w:nsid w:val="6BCB283A"/>
    <w:multiLevelType w:val="hybridMultilevel"/>
    <w:tmpl w:val="DE78408E"/>
    <w:lvl w:ilvl="0" w:tplc="CA1C092E">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3" w15:restartNumberingAfterBreak="0">
    <w:nsid w:val="6BE0470D"/>
    <w:multiLevelType w:val="hybridMultilevel"/>
    <w:tmpl w:val="1F3E013A"/>
    <w:lvl w:ilvl="0" w:tplc="04250001">
      <w:start w:val="1"/>
      <w:numFmt w:val="bullet"/>
      <w:lvlText w:val=""/>
      <w:lvlJc w:val="left"/>
      <w:pPr>
        <w:ind w:left="1222" w:hanging="360"/>
      </w:pPr>
      <w:rPr>
        <w:rFonts w:ascii="Symbol" w:hAnsi="Symbol" w:hint="default"/>
      </w:rPr>
    </w:lvl>
    <w:lvl w:ilvl="1" w:tplc="04250003" w:tentative="1">
      <w:start w:val="1"/>
      <w:numFmt w:val="bullet"/>
      <w:lvlText w:val="o"/>
      <w:lvlJc w:val="left"/>
      <w:pPr>
        <w:ind w:left="1942" w:hanging="360"/>
      </w:pPr>
      <w:rPr>
        <w:rFonts w:ascii="Courier New" w:hAnsi="Courier New" w:cs="Courier New" w:hint="default"/>
      </w:rPr>
    </w:lvl>
    <w:lvl w:ilvl="2" w:tplc="04250005" w:tentative="1">
      <w:start w:val="1"/>
      <w:numFmt w:val="bullet"/>
      <w:lvlText w:val=""/>
      <w:lvlJc w:val="left"/>
      <w:pPr>
        <w:ind w:left="2662" w:hanging="360"/>
      </w:pPr>
      <w:rPr>
        <w:rFonts w:ascii="Wingdings" w:hAnsi="Wingdings" w:hint="default"/>
      </w:rPr>
    </w:lvl>
    <w:lvl w:ilvl="3" w:tplc="04250001" w:tentative="1">
      <w:start w:val="1"/>
      <w:numFmt w:val="bullet"/>
      <w:lvlText w:val=""/>
      <w:lvlJc w:val="left"/>
      <w:pPr>
        <w:ind w:left="3382" w:hanging="360"/>
      </w:pPr>
      <w:rPr>
        <w:rFonts w:ascii="Symbol" w:hAnsi="Symbol" w:hint="default"/>
      </w:rPr>
    </w:lvl>
    <w:lvl w:ilvl="4" w:tplc="04250003" w:tentative="1">
      <w:start w:val="1"/>
      <w:numFmt w:val="bullet"/>
      <w:lvlText w:val="o"/>
      <w:lvlJc w:val="left"/>
      <w:pPr>
        <w:ind w:left="4102" w:hanging="360"/>
      </w:pPr>
      <w:rPr>
        <w:rFonts w:ascii="Courier New" w:hAnsi="Courier New" w:cs="Courier New" w:hint="default"/>
      </w:rPr>
    </w:lvl>
    <w:lvl w:ilvl="5" w:tplc="04250005" w:tentative="1">
      <w:start w:val="1"/>
      <w:numFmt w:val="bullet"/>
      <w:lvlText w:val=""/>
      <w:lvlJc w:val="left"/>
      <w:pPr>
        <w:ind w:left="4822" w:hanging="360"/>
      </w:pPr>
      <w:rPr>
        <w:rFonts w:ascii="Wingdings" w:hAnsi="Wingdings" w:hint="default"/>
      </w:rPr>
    </w:lvl>
    <w:lvl w:ilvl="6" w:tplc="04250001" w:tentative="1">
      <w:start w:val="1"/>
      <w:numFmt w:val="bullet"/>
      <w:lvlText w:val=""/>
      <w:lvlJc w:val="left"/>
      <w:pPr>
        <w:ind w:left="5542" w:hanging="360"/>
      </w:pPr>
      <w:rPr>
        <w:rFonts w:ascii="Symbol" w:hAnsi="Symbol" w:hint="default"/>
      </w:rPr>
    </w:lvl>
    <w:lvl w:ilvl="7" w:tplc="04250003" w:tentative="1">
      <w:start w:val="1"/>
      <w:numFmt w:val="bullet"/>
      <w:lvlText w:val="o"/>
      <w:lvlJc w:val="left"/>
      <w:pPr>
        <w:ind w:left="6262" w:hanging="360"/>
      </w:pPr>
      <w:rPr>
        <w:rFonts w:ascii="Courier New" w:hAnsi="Courier New" w:cs="Courier New" w:hint="default"/>
      </w:rPr>
    </w:lvl>
    <w:lvl w:ilvl="8" w:tplc="04250005" w:tentative="1">
      <w:start w:val="1"/>
      <w:numFmt w:val="bullet"/>
      <w:lvlText w:val=""/>
      <w:lvlJc w:val="left"/>
      <w:pPr>
        <w:ind w:left="6982" w:hanging="360"/>
      </w:pPr>
      <w:rPr>
        <w:rFonts w:ascii="Wingdings" w:hAnsi="Wingdings" w:hint="default"/>
      </w:rPr>
    </w:lvl>
  </w:abstractNum>
  <w:abstractNum w:abstractNumId="44" w15:restartNumberingAfterBreak="0">
    <w:nsid w:val="6F380D57"/>
    <w:multiLevelType w:val="hybridMultilevel"/>
    <w:tmpl w:val="D8642C0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5" w15:restartNumberingAfterBreak="0">
    <w:nsid w:val="74F707C7"/>
    <w:multiLevelType w:val="hybridMultilevel"/>
    <w:tmpl w:val="184A458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6" w15:restartNumberingAfterBreak="0">
    <w:nsid w:val="751028F0"/>
    <w:multiLevelType w:val="hybridMultilevel"/>
    <w:tmpl w:val="4FB8BE9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7" w15:restartNumberingAfterBreak="0">
    <w:nsid w:val="7E99006C"/>
    <w:multiLevelType w:val="hybridMultilevel"/>
    <w:tmpl w:val="A988348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20060915">
    <w:abstractNumId w:val="12"/>
  </w:num>
  <w:num w:numId="2" w16cid:durableId="532306296">
    <w:abstractNumId w:val="42"/>
  </w:num>
  <w:num w:numId="3" w16cid:durableId="974484708">
    <w:abstractNumId w:val="30"/>
  </w:num>
  <w:num w:numId="4" w16cid:durableId="694966007">
    <w:abstractNumId w:val="29"/>
  </w:num>
  <w:num w:numId="5" w16cid:durableId="2081630256">
    <w:abstractNumId w:val="0"/>
  </w:num>
  <w:num w:numId="6" w16cid:durableId="1278759565">
    <w:abstractNumId w:val="24"/>
  </w:num>
  <w:num w:numId="7" w16cid:durableId="151453798">
    <w:abstractNumId w:val="33"/>
  </w:num>
  <w:num w:numId="8" w16cid:durableId="381252777">
    <w:abstractNumId w:val="44"/>
  </w:num>
  <w:num w:numId="9" w16cid:durableId="884101877">
    <w:abstractNumId w:val="32"/>
  </w:num>
  <w:num w:numId="10" w16cid:durableId="1917980032">
    <w:abstractNumId w:val="35"/>
  </w:num>
  <w:num w:numId="11" w16cid:durableId="1020013051">
    <w:abstractNumId w:val="10"/>
  </w:num>
  <w:num w:numId="12" w16cid:durableId="1088691215">
    <w:abstractNumId w:val="47"/>
  </w:num>
  <w:num w:numId="13" w16cid:durableId="131556787">
    <w:abstractNumId w:val="26"/>
  </w:num>
  <w:num w:numId="14" w16cid:durableId="686907668">
    <w:abstractNumId w:val="46"/>
  </w:num>
  <w:num w:numId="15" w16cid:durableId="665787813">
    <w:abstractNumId w:val="3"/>
  </w:num>
  <w:num w:numId="16" w16cid:durableId="1163275257">
    <w:abstractNumId w:val="34"/>
  </w:num>
  <w:num w:numId="17" w16cid:durableId="1875920861">
    <w:abstractNumId w:val="23"/>
  </w:num>
  <w:num w:numId="18" w16cid:durableId="649289383">
    <w:abstractNumId w:val="37"/>
  </w:num>
  <w:num w:numId="19" w16cid:durableId="546186691">
    <w:abstractNumId w:val="1"/>
  </w:num>
  <w:num w:numId="20" w16cid:durableId="1721200209">
    <w:abstractNumId w:val="31"/>
  </w:num>
  <w:num w:numId="21" w16cid:durableId="878737934">
    <w:abstractNumId w:val="45"/>
  </w:num>
  <w:num w:numId="22" w16cid:durableId="1191141046">
    <w:abstractNumId w:val="4"/>
  </w:num>
  <w:num w:numId="23" w16cid:durableId="872304977">
    <w:abstractNumId w:val="15"/>
  </w:num>
  <w:num w:numId="24" w16cid:durableId="1598056851">
    <w:abstractNumId w:val="9"/>
  </w:num>
  <w:num w:numId="25" w16cid:durableId="2009793057">
    <w:abstractNumId w:val="25"/>
  </w:num>
  <w:num w:numId="26" w16cid:durableId="744492269">
    <w:abstractNumId w:val="17"/>
  </w:num>
  <w:num w:numId="27" w16cid:durableId="1412696290">
    <w:abstractNumId w:val="13"/>
  </w:num>
  <w:num w:numId="28" w16cid:durableId="497037649">
    <w:abstractNumId w:val="21"/>
  </w:num>
  <w:num w:numId="29" w16cid:durableId="52656203">
    <w:abstractNumId w:val="39"/>
  </w:num>
  <w:num w:numId="30" w16cid:durableId="1232540110">
    <w:abstractNumId w:val="2"/>
  </w:num>
  <w:num w:numId="31" w16cid:durableId="1977099045">
    <w:abstractNumId w:val="27"/>
  </w:num>
  <w:num w:numId="32" w16cid:durableId="412094902">
    <w:abstractNumId w:val="7"/>
  </w:num>
  <w:num w:numId="33" w16cid:durableId="1184982096">
    <w:abstractNumId w:val="14"/>
  </w:num>
  <w:num w:numId="34" w16cid:durableId="214858553">
    <w:abstractNumId w:val="5"/>
  </w:num>
  <w:num w:numId="35" w16cid:durableId="1893149753">
    <w:abstractNumId w:val="6"/>
  </w:num>
  <w:num w:numId="36" w16cid:durableId="982656853">
    <w:abstractNumId w:val="36"/>
  </w:num>
  <w:num w:numId="37" w16cid:durableId="1342078762">
    <w:abstractNumId w:val="8"/>
  </w:num>
  <w:num w:numId="38" w16cid:durableId="147791284">
    <w:abstractNumId w:val="18"/>
  </w:num>
  <w:num w:numId="39" w16cid:durableId="188422736">
    <w:abstractNumId w:val="16"/>
  </w:num>
  <w:num w:numId="40" w16cid:durableId="936056991">
    <w:abstractNumId w:val="43"/>
  </w:num>
  <w:num w:numId="41" w16cid:durableId="1459032995">
    <w:abstractNumId w:val="19"/>
  </w:num>
  <w:num w:numId="42" w16cid:durableId="344938393">
    <w:abstractNumId w:val="41"/>
  </w:num>
  <w:num w:numId="43" w16cid:durableId="1734040721">
    <w:abstractNumId w:val="22"/>
  </w:num>
  <w:num w:numId="44" w16cid:durableId="1188442477">
    <w:abstractNumId w:val="40"/>
  </w:num>
  <w:num w:numId="45" w16cid:durableId="448814100">
    <w:abstractNumId w:val="20"/>
  </w:num>
  <w:num w:numId="46" w16cid:durableId="965938552">
    <w:abstractNumId w:val="38"/>
  </w:num>
  <w:num w:numId="47" w16cid:durableId="158083745">
    <w:abstractNumId w:val="11"/>
  </w:num>
  <w:num w:numId="48" w16cid:durableId="1748502753">
    <w:abstractNumId w:val="2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B68"/>
    <w:rsid w:val="00003311"/>
    <w:rsid w:val="00003C0B"/>
    <w:rsid w:val="00003FF7"/>
    <w:rsid w:val="00004B56"/>
    <w:rsid w:val="00005244"/>
    <w:rsid w:val="00007260"/>
    <w:rsid w:val="00013553"/>
    <w:rsid w:val="000135BD"/>
    <w:rsid w:val="00022024"/>
    <w:rsid w:val="00024C7B"/>
    <w:rsid w:val="00025634"/>
    <w:rsid w:val="00026093"/>
    <w:rsid w:val="000271BB"/>
    <w:rsid w:val="0003328B"/>
    <w:rsid w:val="0003328F"/>
    <w:rsid w:val="000334CE"/>
    <w:rsid w:val="00035382"/>
    <w:rsid w:val="00036859"/>
    <w:rsid w:val="00040B5F"/>
    <w:rsid w:val="000411B2"/>
    <w:rsid w:val="000447C8"/>
    <w:rsid w:val="00046FF5"/>
    <w:rsid w:val="00046FFE"/>
    <w:rsid w:val="0005093A"/>
    <w:rsid w:val="00050C1B"/>
    <w:rsid w:val="000529E4"/>
    <w:rsid w:val="0005506C"/>
    <w:rsid w:val="0005647B"/>
    <w:rsid w:val="000577E1"/>
    <w:rsid w:val="00061B5B"/>
    <w:rsid w:val="00061EB7"/>
    <w:rsid w:val="00062BDF"/>
    <w:rsid w:val="00062E51"/>
    <w:rsid w:val="000644DA"/>
    <w:rsid w:val="0006613E"/>
    <w:rsid w:val="00070CA3"/>
    <w:rsid w:val="00073202"/>
    <w:rsid w:val="00073AC9"/>
    <w:rsid w:val="00085566"/>
    <w:rsid w:val="00086D7D"/>
    <w:rsid w:val="00091B9A"/>
    <w:rsid w:val="00093C15"/>
    <w:rsid w:val="00096DC8"/>
    <w:rsid w:val="00097ACD"/>
    <w:rsid w:val="000A1703"/>
    <w:rsid w:val="000A1ABC"/>
    <w:rsid w:val="000A4CE2"/>
    <w:rsid w:val="000A7D65"/>
    <w:rsid w:val="000B3622"/>
    <w:rsid w:val="000B68CF"/>
    <w:rsid w:val="000B6E04"/>
    <w:rsid w:val="000C5B68"/>
    <w:rsid w:val="000C616F"/>
    <w:rsid w:val="000C6764"/>
    <w:rsid w:val="000C71F0"/>
    <w:rsid w:val="000D7430"/>
    <w:rsid w:val="000E4B00"/>
    <w:rsid w:val="000E6F33"/>
    <w:rsid w:val="000E7EFA"/>
    <w:rsid w:val="000F0F70"/>
    <w:rsid w:val="000F2D2E"/>
    <w:rsid w:val="000F6282"/>
    <w:rsid w:val="000F7B03"/>
    <w:rsid w:val="00105183"/>
    <w:rsid w:val="0010557B"/>
    <w:rsid w:val="00105694"/>
    <w:rsid w:val="001058BE"/>
    <w:rsid w:val="00107C44"/>
    <w:rsid w:val="0011320D"/>
    <w:rsid w:val="00114646"/>
    <w:rsid w:val="00114D41"/>
    <w:rsid w:val="00123EC8"/>
    <w:rsid w:val="00125C9B"/>
    <w:rsid w:val="001261A4"/>
    <w:rsid w:val="00127929"/>
    <w:rsid w:val="001335EA"/>
    <w:rsid w:val="001341B9"/>
    <w:rsid w:val="00134864"/>
    <w:rsid w:val="00143239"/>
    <w:rsid w:val="00144CAA"/>
    <w:rsid w:val="00145770"/>
    <w:rsid w:val="00146620"/>
    <w:rsid w:val="00147F07"/>
    <w:rsid w:val="0015238D"/>
    <w:rsid w:val="001563DC"/>
    <w:rsid w:val="00160DB4"/>
    <w:rsid w:val="00163D86"/>
    <w:rsid w:val="0016537A"/>
    <w:rsid w:val="0016608B"/>
    <w:rsid w:val="00170AE6"/>
    <w:rsid w:val="0017251D"/>
    <w:rsid w:val="00174778"/>
    <w:rsid w:val="00180A3D"/>
    <w:rsid w:val="00186418"/>
    <w:rsid w:val="00186F32"/>
    <w:rsid w:val="00186F34"/>
    <w:rsid w:val="00190C58"/>
    <w:rsid w:val="00190ECB"/>
    <w:rsid w:val="001915DF"/>
    <w:rsid w:val="001930EF"/>
    <w:rsid w:val="001937CB"/>
    <w:rsid w:val="00194CB7"/>
    <w:rsid w:val="001A205E"/>
    <w:rsid w:val="001A4E08"/>
    <w:rsid w:val="001A565F"/>
    <w:rsid w:val="001A684C"/>
    <w:rsid w:val="001A785A"/>
    <w:rsid w:val="001B2B38"/>
    <w:rsid w:val="001B5188"/>
    <w:rsid w:val="001B5D45"/>
    <w:rsid w:val="001B7880"/>
    <w:rsid w:val="001C1390"/>
    <w:rsid w:val="001C184E"/>
    <w:rsid w:val="001C42D2"/>
    <w:rsid w:val="001C6C9A"/>
    <w:rsid w:val="001C6CB5"/>
    <w:rsid w:val="001C6D6D"/>
    <w:rsid w:val="001D0664"/>
    <w:rsid w:val="001D0E1F"/>
    <w:rsid w:val="001D1DD0"/>
    <w:rsid w:val="001D40E1"/>
    <w:rsid w:val="001D44CC"/>
    <w:rsid w:val="001E4964"/>
    <w:rsid w:val="001E6940"/>
    <w:rsid w:val="001E7BE0"/>
    <w:rsid w:val="001F6035"/>
    <w:rsid w:val="001F63B0"/>
    <w:rsid w:val="001F6FB1"/>
    <w:rsid w:val="002024F4"/>
    <w:rsid w:val="00203FFF"/>
    <w:rsid w:val="00205760"/>
    <w:rsid w:val="00207A16"/>
    <w:rsid w:val="002104C9"/>
    <w:rsid w:val="00221899"/>
    <w:rsid w:val="00230CC5"/>
    <w:rsid w:val="00230EE0"/>
    <w:rsid w:val="00231280"/>
    <w:rsid w:val="0023222C"/>
    <w:rsid w:val="00233F92"/>
    <w:rsid w:val="002346D4"/>
    <w:rsid w:val="00240A73"/>
    <w:rsid w:val="002423F7"/>
    <w:rsid w:val="0024340C"/>
    <w:rsid w:val="002436AB"/>
    <w:rsid w:val="00243D25"/>
    <w:rsid w:val="00247765"/>
    <w:rsid w:val="0025530F"/>
    <w:rsid w:val="00256855"/>
    <w:rsid w:val="0025748F"/>
    <w:rsid w:val="0026024C"/>
    <w:rsid w:val="0026240F"/>
    <w:rsid w:val="0026241F"/>
    <w:rsid w:val="002624A2"/>
    <w:rsid w:val="0026459F"/>
    <w:rsid w:val="002647C4"/>
    <w:rsid w:val="00265416"/>
    <w:rsid w:val="0026683C"/>
    <w:rsid w:val="002709EC"/>
    <w:rsid w:val="00272819"/>
    <w:rsid w:val="002732DF"/>
    <w:rsid w:val="00273D1E"/>
    <w:rsid w:val="002760DD"/>
    <w:rsid w:val="002800F7"/>
    <w:rsid w:val="00280A6E"/>
    <w:rsid w:val="00280F70"/>
    <w:rsid w:val="0028143E"/>
    <w:rsid w:val="002815D2"/>
    <w:rsid w:val="00281CBA"/>
    <w:rsid w:val="002916E0"/>
    <w:rsid w:val="002959E5"/>
    <w:rsid w:val="0029603D"/>
    <w:rsid w:val="002A5020"/>
    <w:rsid w:val="002A6E93"/>
    <w:rsid w:val="002B3459"/>
    <w:rsid w:val="002C0358"/>
    <w:rsid w:val="002C4F6A"/>
    <w:rsid w:val="002C504E"/>
    <w:rsid w:val="002C5247"/>
    <w:rsid w:val="002D0631"/>
    <w:rsid w:val="002D077E"/>
    <w:rsid w:val="002D3401"/>
    <w:rsid w:val="002D4B71"/>
    <w:rsid w:val="002D6887"/>
    <w:rsid w:val="002D7629"/>
    <w:rsid w:val="002E086C"/>
    <w:rsid w:val="002E1208"/>
    <w:rsid w:val="002F1CEC"/>
    <w:rsid w:val="002F2DFF"/>
    <w:rsid w:val="002F32A3"/>
    <w:rsid w:val="002F7236"/>
    <w:rsid w:val="0030056B"/>
    <w:rsid w:val="00300D18"/>
    <w:rsid w:val="00302C86"/>
    <w:rsid w:val="003034C9"/>
    <w:rsid w:val="00305FC7"/>
    <w:rsid w:val="00306291"/>
    <w:rsid w:val="00306612"/>
    <w:rsid w:val="00312255"/>
    <w:rsid w:val="00312648"/>
    <w:rsid w:val="003166FF"/>
    <w:rsid w:val="00320493"/>
    <w:rsid w:val="0032165F"/>
    <w:rsid w:val="00322C05"/>
    <w:rsid w:val="00325277"/>
    <w:rsid w:val="00334003"/>
    <w:rsid w:val="0033547B"/>
    <w:rsid w:val="00337381"/>
    <w:rsid w:val="0034067A"/>
    <w:rsid w:val="00340D64"/>
    <w:rsid w:val="00341A38"/>
    <w:rsid w:val="00341BA4"/>
    <w:rsid w:val="003425AE"/>
    <w:rsid w:val="0034560A"/>
    <w:rsid w:val="00347596"/>
    <w:rsid w:val="00350057"/>
    <w:rsid w:val="00355CC6"/>
    <w:rsid w:val="00356490"/>
    <w:rsid w:val="003570BA"/>
    <w:rsid w:val="0036472B"/>
    <w:rsid w:val="003659F0"/>
    <w:rsid w:val="0036645E"/>
    <w:rsid w:val="00375337"/>
    <w:rsid w:val="003830C2"/>
    <w:rsid w:val="003833D5"/>
    <w:rsid w:val="00383B3C"/>
    <w:rsid w:val="00385050"/>
    <w:rsid w:val="0038648B"/>
    <w:rsid w:val="00386C2D"/>
    <w:rsid w:val="003910B6"/>
    <w:rsid w:val="00391941"/>
    <w:rsid w:val="00392445"/>
    <w:rsid w:val="003A46AF"/>
    <w:rsid w:val="003A5E30"/>
    <w:rsid w:val="003B529D"/>
    <w:rsid w:val="003C5595"/>
    <w:rsid w:val="003C662B"/>
    <w:rsid w:val="003C70F8"/>
    <w:rsid w:val="003D0F64"/>
    <w:rsid w:val="003D46C2"/>
    <w:rsid w:val="003D68E8"/>
    <w:rsid w:val="003F1066"/>
    <w:rsid w:val="003F17A7"/>
    <w:rsid w:val="003F34F4"/>
    <w:rsid w:val="003F39CC"/>
    <w:rsid w:val="00400858"/>
    <w:rsid w:val="00401868"/>
    <w:rsid w:val="00403036"/>
    <w:rsid w:val="0040358B"/>
    <w:rsid w:val="0040692C"/>
    <w:rsid w:val="00410C23"/>
    <w:rsid w:val="00410D8C"/>
    <w:rsid w:val="00411E58"/>
    <w:rsid w:val="00412756"/>
    <w:rsid w:val="00415260"/>
    <w:rsid w:val="00417CDC"/>
    <w:rsid w:val="00420F6F"/>
    <w:rsid w:val="00421009"/>
    <w:rsid w:val="00423085"/>
    <w:rsid w:val="004241EC"/>
    <w:rsid w:val="00427C12"/>
    <w:rsid w:val="004329D5"/>
    <w:rsid w:val="00435636"/>
    <w:rsid w:val="004374D9"/>
    <w:rsid w:val="00437B55"/>
    <w:rsid w:val="00443C83"/>
    <w:rsid w:val="00447840"/>
    <w:rsid w:val="00450362"/>
    <w:rsid w:val="004506C0"/>
    <w:rsid w:val="00451207"/>
    <w:rsid w:val="0045242E"/>
    <w:rsid w:val="00454992"/>
    <w:rsid w:val="004572CB"/>
    <w:rsid w:val="004619BA"/>
    <w:rsid w:val="0046202E"/>
    <w:rsid w:val="00467343"/>
    <w:rsid w:val="00475D2A"/>
    <w:rsid w:val="00476301"/>
    <w:rsid w:val="00480F02"/>
    <w:rsid w:val="00484508"/>
    <w:rsid w:val="0048598B"/>
    <w:rsid w:val="004946EF"/>
    <w:rsid w:val="00496311"/>
    <w:rsid w:val="004A001E"/>
    <w:rsid w:val="004A276E"/>
    <w:rsid w:val="004A34BB"/>
    <w:rsid w:val="004A361D"/>
    <w:rsid w:val="004B1A1C"/>
    <w:rsid w:val="004B3EFC"/>
    <w:rsid w:val="004B4643"/>
    <w:rsid w:val="004B5490"/>
    <w:rsid w:val="004B784E"/>
    <w:rsid w:val="004B7A3C"/>
    <w:rsid w:val="004B7C12"/>
    <w:rsid w:val="004B7D2D"/>
    <w:rsid w:val="004C083B"/>
    <w:rsid w:val="004C2078"/>
    <w:rsid w:val="004C2F20"/>
    <w:rsid w:val="004C67FE"/>
    <w:rsid w:val="004D04C4"/>
    <w:rsid w:val="004D26C1"/>
    <w:rsid w:val="004D2F64"/>
    <w:rsid w:val="004D3E91"/>
    <w:rsid w:val="004D6056"/>
    <w:rsid w:val="004D67CA"/>
    <w:rsid w:val="004E0DB2"/>
    <w:rsid w:val="004E1126"/>
    <w:rsid w:val="004E5B5B"/>
    <w:rsid w:val="004E61D8"/>
    <w:rsid w:val="004E724B"/>
    <w:rsid w:val="004F530C"/>
    <w:rsid w:val="004F67FB"/>
    <w:rsid w:val="004F7450"/>
    <w:rsid w:val="00500E27"/>
    <w:rsid w:val="00504260"/>
    <w:rsid w:val="00506200"/>
    <w:rsid w:val="00506379"/>
    <w:rsid w:val="0051155B"/>
    <w:rsid w:val="00513D70"/>
    <w:rsid w:val="00514C59"/>
    <w:rsid w:val="00516D66"/>
    <w:rsid w:val="005175F2"/>
    <w:rsid w:val="005202E4"/>
    <w:rsid w:val="005216BF"/>
    <w:rsid w:val="0052424F"/>
    <w:rsid w:val="005257B4"/>
    <w:rsid w:val="00525DCD"/>
    <w:rsid w:val="00526D13"/>
    <w:rsid w:val="005318E2"/>
    <w:rsid w:val="0053320A"/>
    <w:rsid w:val="0053360A"/>
    <w:rsid w:val="00533A63"/>
    <w:rsid w:val="00533FD7"/>
    <w:rsid w:val="00540520"/>
    <w:rsid w:val="005430AE"/>
    <w:rsid w:val="0054386C"/>
    <w:rsid w:val="00551587"/>
    <w:rsid w:val="0055268E"/>
    <w:rsid w:val="0055362F"/>
    <w:rsid w:val="0055369C"/>
    <w:rsid w:val="00554AFF"/>
    <w:rsid w:val="005567F7"/>
    <w:rsid w:val="00556E8A"/>
    <w:rsid w:val="00557F61"/>
    <w:rsid w:val="00562B89"/>
    <w:rsid w:val="00564DD8"/>
    <w:rsid w:val="005651C8"/>
    <w:rsid w:val="00565A4E"/>
    <w:rsid w:val="0056676C"/>
    <w:rsid w:val="00570105"/>
    <w:rsid w:val="00572684"/>
    <w:rsid w:val="00580B39"/>
    <w:rsid w:val="00580E14"/>
    <w:rsid w:val="005825E6"/>
    <w:rsid w:val="00592D02"/>
    <w:rsid w:val="00596A11"/>
    <w:rsid w:val="00596E50"/>
    <w:rsid w:val="005A1B72"/>
    <w:rsid w:val="005A1C94"/>
    <w:rsid w:val="005A6798"/>
    <w:rsid w:val="005B103A"/>
    <w:rsid w:val="005B1A72"/>
    <w:rsid w:val="005B258A"/>
    <w:rsid w:val="005B350C"/>
    <w:rsid w:val="005B3F47"/>
    <w:rsid w:val="005B4007"/>
    <w:rsid w:val="005C519A"/>
    <w:rsid w:val="005C59F6"/>
    <w:rsid w:val="005D31B0"/>
    <w:rsid w:val="005D51B1"/>
    <w:rsid w:val="005D675E"/>
    <w:rsid w:val="005D799A"/>
    <w:rsid w:val="005E32AB"/>
    <w:rsid w:val="005F1379"/>
    <w:rsid w:val="00602FF7"/>
    <w:rsid w:val="00604C89"/>
    <w:rsid w:val="006052EF"/>
    <w:rsid w:val="0061209B"/>
    <w:rsid w:val="00613E3A"/>
    <w:rsid w:val="00615AA0"/>
    <w:rsid w:val="00617035"/>
    <w:rsid w:val="00621D81"/>
    <w:rsid w:val="0062542D"/>
    <w:rsid w:val="006254C8"/>
    <w:rsid w:val="00625D5D"/>
    <w:rsid w:val="0062648D"/>
    <w:rsid w:val="00626ACC"/>
    <w:rsid w:val="00626C36"/>
    <w:rsid w:val="00626FBF"/>
    <w:rsid w:val="00627338"/>
    <w:rsid w:val="00634703"/>
    <w:rsid w:val="006357C8"/>
    <w:rsid w:val="00641D7E"/>
    <w:rsid w:val="00642531"/>
    <w:rsid w:val="00645418"/>
    <w:rsid w:val="00646DD5"/>
    <w:rsid w:val="00646F4A"/>
    <w:rsid w:val="00650D16"/>
    <w:rsid w:val="00651280"/>
    <w:rsid w:val="0066550E"/>
    <w:rsid w:val="00665720"/>
    <w:rsid w:val="00666039"/>
    <w:rsid w:val="00670C68"/>
    <w:rsid w:val="00671BF7"/>
    <w:rsid w:val="00675015"/>
    <w:rsid w:val="00677CD8"/>
    <w:rsid w:val="00677EB5"/>
    <w:rsid w:val="00680EDE"/>
    <w:rsid w:val="00682FA3"/>
    <w:rsid w:val="00685EBC"/>
    <w:rsid w:val="00691BF9"/>
    <w:rsid w:val="0069302A"/>
    <w:rsid w:val="00694732"/>
    <w:rsid w:val="00697DF3"/>
    <w:rsid w:val="006A46B6"/>
    <w:rsid w:val="006A4D02"/>
    <w:rsid w:val="006A5330"/>
    <w:rsid w:val="006A7A57"/>
    <w:rsid w:val="006B4825"/>
    <w:rsid w:val="006B4EC2"/>
    <w:rsid w:val="006B6E81"/>
    <w:rsid w:val="006B7D73"/>
    <w:rsid w:val="006C1B49"/>
    <w:rsid w:val="006C4D08"/>
    <w:rsid w:val="006C57DE"/>
    <w:rsid w:val="006D0022"/>
    <w:rsid w:val="006D06FC"/>
    <w:rsid w:val="006E011A"/>
    <w:rsid w:val="006E1AFE"/>
    <w:rsid w:val="006E569F"/>
    <w:rsid w:val="006E6556"/>
    <w:rsid w:val="006F1D3C"/>
    <w:rsid w:val="006F40F6"/>
    <w:rsid w:val="006F4E97"/>
    <w:rsid w:val="006F6E61"/>
    <w:rsid w:val="006F7966"/>
    <w:rsid w:val="0070165F"/>
    <w:rsid w:val="007050E2"/>
    <w:rsid w:val="00705324"/>
    <w:rsid w:val="0071056F"/>
    <w:rsid w:val="00711C8A"/>
    <w:rsid w:val="00712397"/>
    <w:rsid w:val="00712BAD"/>
    <w:rsid w:val="007135A7"/>
    <w:rsid w:val="00713F54"/>
    <w:rsid w:val="00721BA5"/>
    <w:rsid w:val="00723600"/>
    <w:rsid w:val="00724851"/>
    <w:rsid w:val="00727B93"/>
    <w:rsid w:val="00730F97"/>
    <w:rsid w:val="00733E56"/>
    <w:rsid w:val="00734691"/>
    <w:rsid w:val="00734E7D"/>
    <w:rsid w:val="00736196"/>
    <w:rsid w:val="00737A19"/>
    <w:rsid w:val="0074208F"/>
    <w:rsid w:val="00752312"/>
    <w:rsid w:val="00760223"/>
    <w:rsid w:val="007616BC"/>
    <w:rsid w:val="00763563"/>
    <w:rsid w:val="00766627"/>
    <w:rsid w:val="00767B3B"/>
    <w:rsid w:val="00770170"/>
    <w:rsid w:val="00771A07"/>
    <w:rsid w:val="0077200A"/>
    <w:rsid w:val="00772BB9"/>
    <w:rsid w:val="00774A89"/>
    <w:rsid w:val="00782250"/>
    <w:rsid w:val="00782894"/>
    <w:rsid w:val="00785452"/>
    <w:rsid w:val="00793013"/>
    <w:rsid w:val="00793987"/>
    <w:rsid w:val="00793EDD"/>
    <w:rsid w:val="0079483B"/>
    <w:rsid w:val="00794F31"/>
    <w:rsid w:val="0079789A"/>
    <w:rsid w:val="00797969"/>
    <w:rsid w:val="00797EF4"/>
    <w:rsid w:val="007A0F40"/>
    <w:rsid w:val="007A29CA"/>
    <w:rsid w:val="007A42B3"/>
    <w:rsid w:val="007A4B66"/>
    <w:rsid w:val="007A4EF7"/>
    <w:rsid w:val="007A55E2"/>
    <w:rsid w:val="007A6315"/>
    <w:rsid w:val="007A75FC"/>
    <w:rsid w:val="007A7C1A"/>
    <w:rsid w:val="007B096A"/>
    <w:rsid w:val="007B121C"/>
    <w:rsid w:val="007B40B4"/>
    <w:rsid w:val="007C06B6"/>
    <w:rsid w:val="007C07E1"/>
    <w:rsid w:val="007C1D24"/>
    <w:rsid w:val="007C7D0C"/>
    <w:rsid w:val="007D1910"/>
    <w:rsid w:val="007D19CF"/>
    <w:rsid w:val="007D7DCA"/>
    <w:rsid w:val="007E0062"/>
    <w:rsid w:val="007E12E2"/>
    <w:rsid w:val="007E39A1"/>
    <w:rsid w:val="007E7C5D"/>
    <w:rsid w:val="007F01CE"/>
    <w:rsid w:val="007F2666"/>
    <w:rsid w:val="007F2A4F"/>
    <w:rsid w:val="007F7D67"/>
    <w:rsid w:val="008056E8"/>
    <w:rsid w:val="00805940"/>
    <w:rsid w:val="00805FC8"/>
    <w:rsid w:val="00807994"/>
    <w:rsid w:val="00812077"/>
    <w:rsid w:val="00812855"/>
    <w:rsid w:val="00814561"/>
    <w:rsid w:val="00817E23"/>
    <w:rsid w:val="008236C9"/>
    <w:rsid w:val="0082797D"/>
    <w:rsid w:val="0083105C"/>
    <w:rsid w:val="008349D8"/>
    <w:rsid w:val="00834DAF"/>
    <w:rsid w:val="008513DE"/>
    <w:rsid w:val="00856148"/>
    <w:rsid w:val="00856EE2"/>
    <w:rsid w:val="0085729B"/>
    <w:rsid w:val="008572C2"/>
    <w:rsid w:val="00857570"/>
    <w:rsid w:val="008576A7"/>
    <w:rsid w:val="00857BF1"/>
    <w:rsid w:val="00860DDE"/>
    <w:rsid w:val="00861A67"/>
    <w:rsid w:val="00863444"/>
    <w:rsid w:val="008638A1"/>
    <w:rsid w:val="0086529E"/>
    <w:rsid w:val="0087010E"/>
    <w:rsid w:val="00870926"/>
    <w:rsid w:val="0087094C"/>
    <w:rsid w:val="00870A3F"/>
    <w:rsid w:val="008725F9"/>
    <w:rsid w:val="00873E64"/>
    <w:rsid w:val="008742E0"/>
    <w:rsid w:val="00874925"/>
    <w:rsid w:val="00875168"/>
    <w:rsid w:val="0087632E"/>
    <w:rsid w:val="00877EA8"/>
    <w:rsid w:val="00880F07"/>
    <w:rsid w:val="008834B4"/>
    <w:rsid w:val="00883643"/>
    <w:rsid w:val="008841B1"/>
    <w:rsid w:val="00884DF1"/>
    <w:rsid w:val="00890302"/>
    <w:rsid w:val="00890D05"/>
    <w:rsid w:val="00894947"/>
    <w:rsid w:val="0089706D"/>
    <w:rsid w:val="008A248D"/>
    <w:rsid w:val="008A35C0"/>
    <w:rsid w:val="008A58F6"/>
    <w:rsid w:val="008A5938"/>
    <w:rsid w:val="008B3038"/>
    <w:rsid w:val="008B5177"/>
    <w:rsid w:val="008B7294"/>
    <w:rsid w:val="008C2757"/>
    <w:rsid w:val="008C4752"/>
    <w:rsid w:val="008C558F"/>
    <w:rsid w:val="008C633D"/>
    <w:rsid w:val="008D14D6"/>
    <w:rsid w:val="008E4B4A"/>
    <w:rsid w:val="008E5CDD"/>
    <w:rsid w:val="008E646C"/>
    <w:rsid w:val="008E74B3"/>
    <w:rsid w:val="008F01A6"/>
    <w:rsid w:val="008F296C"/>
    <w:rsid w:val="008F2F1E"/>
    <w:rsid w:val="008F3C7C"/>
    <w:rsid w:val="008F55C7"/>
    <w:rsid w:val="008F67FF"/>
    <w:rsid w:val="0090087E"/>
    <w:rsid w:val="009024A1"/>
    <w:rsid w:val="009061FE"/>
    <w:rsid w:val="009066CA"/>
    <w:rsid w:val="00906DB5"/>
    <w:rsid w:val="0091370E"/>
    <w:rsid w:val="0091388F"/>
    <w:rsid w:val="00914D0D"/>
    <w:rsid w:val="00921563"/>
    <w:rsid w:val="009219C7"/>
    <w:rsid w:val="00927A63"/>
    <w:rsid w:val="00931AED"/>
    <w:rsid w:val="00934570"/>
    <w:rsid w:val="00935779"/>
    <w:rsid w:val="00937C7E"/>
    <w:rsid w:val="009411C2"/>
    <w:rsid w:val="00941694"/>
    <w:rsid w:val="00941DA4"/>
    <w:rsid w:val="009436EB"/>
    <w:rsid w:val="00943863"/>
    <w:rsid w:val="00947174"/>
    <w:rsid w:val="00950987"/>
    <w:rsid w:val="00951662"/>
    <w:rsid w:val="009573E6"/>
    <w:rsid w:val="0095754A"/>
    <w:rsid w:val="009603BD"/>
    <w:rsid w:val="00960A03"/>
    <w:rsid w:val="0096135D"/>
    <w:rsid w:val="009636DE"/>
    <w:rsid w:val="00963DDF"/>
    <w:rsid w:val="00964D18"/>
    <w:rsid w:val="00965BCE"/>
    <w:rsid w:val="00972518"/>
    <w:rsid w:val="009727F6"/>
    <w:rsid w:val="00973BBF"/>
    <w:rsid w:val="00980226"/>
    <w:rsid w:val="00981CC0"/>
    <w:rsid w:val="00982F3B"/>
    <w:rsid w:val="0098318F"/>
    <w:rsid w:val="009866E6"/>
    <w:rsid w:val="0099161F"/>
    <w:rsid w:val="00996FB4"/>
    <w:rsid w:val="009A20E5"/>
    <w:rsid w:val="009A44F7"/>
    <w:rsid w:val="009A4A9E"/>
    <w:rsid w:val="009B1C7E"/>
    <w:rsid w:val="009B2E1B"/>
    <w:rsid w:val="009B3841"/>
    <w:rsid w:val="009B3EEE"/>
    <w:rsid w:val="009B7425"/>
    <w:rsid w:val="009C022C"/>
    <w:rsid w:val="009C1765"/>
    <w:rsid w:val="009C56AF"/>
    <w:rsid w:val="009C7F66"/>
    <w:rsid w:val="009D06A9"/>
    <w:rsid w:val="009D377F"/>
    <w:rsid w:val="009E0A30"/>
    <w:rsid w:val="009E1961"/>
    <w:rsid w:val="009E2693"/>
    <w:rsid w:val="009E277C"/>
    <w:rsid w:val="009E3D1E"/>
    <w:rsid w:val="009E5478"/>
    <w:rsid w:val="009E57F4"/>
    <w:rsid w:val="009E7FAC"/>
    <w:rsid w:val="009F019A"/>
    <w:rsid w:val="009F0477"/>
    <w:rsid w:val="009F049C"/>
    <w:rsid w:val="009F0D91"/>
    <w:rsid w:val="009F3E5D"/>
    <w:rsid w:val="009F5D79"/>
    <w:rsid w:val="009F63D0"/>
    <w:rsid w:val="009F6613"/>
    <w:rsid w:val="00A023BD"/>
    <w:rsid w:val="00A033C4"/>
    <w:rsid w:val="00A16CAF"/>
    <w:rsid w:val="00A16FCA"/>
    <w:rsid w:val="00A17D3C"/>
    <w:rsid w:val="00A26428"/>
    <w:rsid w:val="00A2799C"/>
    <w:rsid w:val="00A3206A"/>
    <w:rsid w:val="00A33F43"/>
    <w:rsid w:val="00A34905"/>
    <w:rsid w:val="00A366BC"/>
    <w:rsid w:val="00A37278"/>
    <w:rsid w:val="00A37CB5"/>
    <w:rsid w:val="00A4138D"/>
    <w:rsid w:val="00A41A4E"/>
    <w:rsid w:val="00A41EFB"/>
    <w:rsid w:val="00A426FB"/>
    <w:rsid w:val="00A437FF"/>
    <w:rsid w:val="00A45345"/>
    <w:rsid w:val="00A46993"/>
    <w:rsid w:val="00A47D92"/>
    <w:rsid w:val="00A50F83"/>
    <w:rsid w:val="00A515DF"/>
    <w:rsid w:val="00A5539B"/>
    <w:rsid w:val="00A5564F"/>
    <w:rsid w:val="00A61F8F"/>
    <w:rsid w:val="00A82639"/>
    <w:rsid w:val="00A82AA4"/>
    <w:rsid w:val="00A84A3C"/>
    <w:rsid w:val="00A85304"/>
    <w:rsid w:val="00A86112"/>
    <w:rsid w:val="00A87A2A"/>
    <w:rsid w:val="00A91AFC"/>
    <w:rsid w:val="00A928FE"/>
    <w:rsid w:val="00A93318"/>
    <w:rsid w:val="00A946E3"/>
    <w:rsid w:val="00A94BCB"/>
    <w:rsid w:val="00A96797"/>
    <w:rsid w:val="00AA30B4"/>
    <w:rsid w:val="00AA5DF9"/>
    <w:rsid w:val="00AA7ECA"/>
    <w:rsid w:val="00AB26EA"/>
    <w:rsid w:val="00AB6497"/>
    <w:rsid w:val="00AC0915"/>
    <w:rsid w:val="00AC2CEA"/>
    <w:rsid w:val="00AC2DB7"/>
    <w:rsid w:val="00AC45F3"/>
    <w:rsid w:val="00AD1ED2"/>
    <w:rsid w:val="00AD30BE"/>
    <w:rsid w:val="00AD5221"/>
    <w:rsid w:val="00AD75EF"/>
    <w:rsid w:val="00AE360D"/>
    <w:rsid w:val="00AE7A95"/>
    <w:rsid w:val="00AF2E9B"/>
    <w:rsid w:val="00AF3A38"/>
    <w:rsid w:val="00AF40A7"/>
    <w:rsid w:val="00B024E2"/>
    <w:rsid w:val="00B03870"/>
    <w:rsid w:val="00B03D6D"/>
    <w:rsid w:val="00B05BEA"/>
    <w:rsid w:val="00B07176"/>
    <w:rsid w:val="00B07C38"/>
    <w:rsid w:val="00B10393"/>
    <w:rsid w:val="00B127D3"/>
    <w:rsid w:val="00B227D5"/>
    <w:rsid w:val="00B252F0"/>
    <w:rsid w:val="00B26EC0"/>
    <w:rsid w:val="00B311F3"/>
    <w:rsid w:val="00B34A2A"/>
    <w:rsid w:val="00B40AA6"/>
    <w:rsid w:val="00B4313B"/>
    <w:rsid w:val="00B43561"/>
    <w:rsid w:val="00B43B94"/>
    <w:rsid w:val="00B46039"/>
    <w:rsid w:val="00B4667F"/>
    <w:rsid w:val="00B5044A"/>
    <w:rsid w:val="00B50657"/>
    <w:rsid w:val="00B561E5"/>
    <w:rsid w:val="00B56F7E"/>
    <w:rsid w:val="00B5786E"/>
    <w:rsid w:val="00B61986"/>
    <w:rsid w:val="00B61CF1"/>
    <w:rsid w:val="00B61E1C"/>
    <w:rsid w:val="00B7109F"/>
    <w:rsid w:val="00B71EB8"/>
    <w:rsid w:val="00B7288C"/>
    <w:rsid w:val="00B74B47"/>
    <w:rsid w:val="00B84DEA"/>
    <w:rsid w:val="00B904E4"/>
    <w:rsid w:val="00B9493E"/>
    <w:rsid w:val="00B97EAD"/>
    <w:rsid w:val="00BA080B"/>
    <w:rsid w:val="00BA1997"/>
    <w:rsid w:val="00BA1BA4"/>
    <w:rsid w:val="00BA2CB5"/>
    <w:rsid w:val="00BA3BB0"/>
    <w:rsid w:val="00BA7C3E"/>
    <w:rsid w:val="00BB075D"/>
    <w:rsid w:val="00BB150C"/>
    <w:rsid w:val="00BB56CF"/>
    <w:rsid w:val="00BB58ED"/>
    <w:rsid w:val="00BC0C84"/>
    <w:rsid w:val="00BC0E72"/>
    <w:rsid w:val="00BC27A5"/>
    <w:rsid w:val="00BC37A4"/>
    <w:rsid w:val="00BC3A67"/>
    <w:rsid w:val="00BC3F90"/>
    <w:rsid w:val="00BC6014"/>
    <w:rsid w:val="00BC637D"/>
    <w:rsid w:val="00BC680A"/>
    <w:rsid w:val="00BC7E11"/>
    <w:rsid w:val="00BD3DCD"/>
    <w:rsid w:val="00BD3E0C"/>
    <w:rsid w:val="00BD7C53"/>
    <w:rsid w:val="00BE46A1"/>
    <w:rsid w:val="00BE4D2E"/>
    <w:rsid w:val="00BE7EFE"/>
    <w:rsid w:val="00BF0CC5"/>
    <w:rsid w:val="00BF1C2D"/>
    <w:rsid w:val="00BF2D8C"/>
    <w:rsid w:val="00BF5C4C"/>
    <w:rsid w:val="00BF5E3C"/>
    <w:rsid w:val="00BF5F56"/>
    <w:rsid w:val="00BF7D03"/>
    <w:rsid w:val="00C010A2"/>
    <w:rsid w:val="00C02EDB"/>
    <w:rsid w:val="00C03B9D"/>
    <w:rsid w:val="00C03BD6"/>
    <w:rsid w:val="00C046C9"/>
    <w:rsid w:val="00C05AF1"/>
    <w:rsid w:val="00C067CA"/>
    <w:rsid w:val="00C071C3"/>
    <w:rsid w:val="00C146EE"/>
    <w:rsid w:val="00C14761"/>
    <w:rsid w:val="00C16522"/>
    <w:rsid w:val="00C24727"/>
    <w:rsid w:val="00C2684C"/>
    <w:rsid w:val="00C307E4"/>
    <w:rsid w:val="00C30858"/>
    <w:rsid w:val="00C30F3E"/>
    <w:rsid w:val="00C35AD6"/>
    <w:rsid w:val="00C35C88"/>
    <w:rsid w:val="00C35E2A"/>
    <w:rsid w:val="00C360FB"/>
    <w:rsid w:val="00C36FA0"/>
    <w:rsid w:val="00C4124B"/>
    <w:rsid w:val="00C423E1"/>
    <w:rsid w:val="00C43817"/>
    <w:rsid w:val="00C5182D"/>
    <w:rsid w:val="00C519A9"/>
    <w:rsid w:val="00C54034"/>
    <w:rsid w:val="00C56A7D"/>
    <w:rsid w:val="00C57882"/>
    <w:rsid w:val="00C57ED7"/>
    <w:rsid w:val="00C6095A"/>
    <w:rsid w:val="00C63149"/>
    <w:rsid w:val="00C6328D"/>
    <w:rsid w:val="00C6330C"/>
    <w:rsid w:val="00C640A0"/>
    <w:rsid w:val="00C65E0D"/>
    <w:rsid w:val="00C6615E"/>
    <w:rsid w:val="00C662D8"/>
    <w:rsid w:val="00C66C4D"/>
    <w:rsid w:val="00C72051"/>
    <w:rsid w:val="00C726FF"/>
    <w:rsid w:val="00C73FA6"/>
    <w:rsid w:val="00C769C0"/>
    <w:rsid w:val="00C801ED"/>
    <w:rsid w:val="00C81125"/>
    <w:rsid w:val="00C828FE"/>
    <w:rsid w:val="00C84FBF"/>
    <w:rsid w:val="00C856BB"/>
    <w:rsid w:val="00C86B44"/>
    <w:rsid w:val="00C87E67"/>
    <w:rsid w:val="00C90AC2"/>
    <w:rsid w:val="00C92BA9"/>
    <w:rsid w:val="00C9459C"/>
    <w:rsid w:val="00C948F7"/>
    <w:rsid w:val="00CB373C"/>
    <w:rsid w:val="00CB3742"/>
    <w:rsid w:val="00CB419C"/>
    <w:rsid w:val="00CB6A9E"/>
    <w:rsid w:val="00CB6C91"/>
    <w:rsid w:val="00CC0DB6"/>
    <w:rsid w:val="00CC7371"/>
    <w:rsid w:val="00CC7740"/>
    <w:rsid w:val="00CD012E"/>
    <w:rsid w:val="00CD1CF2"/>
    <w:rsid w:val="00CD1E5A"/>
    <w:rsid w:val="00CD200D"/>
    <w:rsid w:val="00CD219B"/>
    <w:rsid w:val="00CD35A1"/>
    <w:rsid w:val="00CD47B8"/>
    <w:rsid w:val="00CE075D"/>
    <w:rsid w:val="00CE109D"/>
    <w:rsid w:val="00CE367B"/>
    <w:rsid w:val="00CF063B"/>
    <w:rsid w:val="00CF3B34"/>
    <w:rsid w:val="00CF4D1C"/>
    <w:rsid w:val="00CF6658"/>
    <w:rsid w:val="00D01DEB"/>
    <w:rsid w:val="00D05B4A"/>
    <w:rsid w:val="00D13DAD"/>
    <w:rsid w:val="00D158C6"/>
    <w:rsid w:val="00D15B09"/>
    <w:rsid w:val="00D21AE2"/>
    <w:rsid w:val="00D27628"/>
    <w:rsid w:val="00D312C3"/>
    <w:rsid w:val="00D3192E"/>
    <w:rsid w:val="00D33473"/>
    <w:rsid w:val="00D353B4"/>
    <w:rsid w:val="00D35E1F"/>
    <w:rsid w:val="00D36029"/>
    <w:rsid w:val="00D3606F"/>
    <w:rsid w:val="00D4478F"/>
    <w:rsid w:val="00D457AF"/>
    <w:rsid w:val="00D47026"/>
    <w:rsid w:val="00D47E54"/>
    <w:rsid w:val="00D52196"/>
    <w:rsid w:val="00D52294"/>
    <w:rsid w:val="00D545F0"/>
    <w:rsid w:val="00D55BAF"/>
    <w:rsid w:val="00D61122"/>
    <w:rsid w:val="00D645E9"/>
    <w:rsid w:val="00D66040"/>
    <w:rsid w:val="00D6775D"/>
    <w:rsid w:val="00D715B9"/>
    <w:rsid w:val="00D77AE1"/>
    <w:rsid w:val="00D807FB"/>
    <w:rsid w:val="00D81A6D"/>
    <w:rsid w:val="00D8298B"/>
    <w:rsid w:val="00D82CFA"/>
    <w:rsid w:val="00D84205"/>
    <w:rsid w:val="00D85BB4"/>
    <w:rsid w:val="00D86633"/>
    <w:rsid w:val="00D86F4A"/>
    <w:rsid w:val="00D87E7B"/>
    <w:rsid w:val="00D96699"/>
    <w:rsid w:val="00D971A9"/>
    <w:rsid w:val="00DA05C3"/>
    <w:rsid w:val="00DA0D73"/>
    <w:rsid w:val="00DA1702"/>
    <w:rsid w:val="00DA18A5"/>
    <w:rsid w:val="00DA50D4"/>
    <w:rsid w:val="00DA71A8"/>
    <w:rsid w:val="00DB0E64"/>
    <w:rsid w:val="00DB2F68"/>
    <w:rsid w:val="00DB4258"/>
    <w:rsid w:val="00DB4294"/>
    <w:rsid w:val="00DB729D"/>
    <w:rsid w:val="00DC0412"/>
    <w:rsid w:val="00DC24F6"/>
    <w:rsid w:val="00DC430C"/>
    <w:rsid w:val="00DC45EA"/>
    <w:rsid w:val="00DC5F77"/>
    <w:rsid w:val="00DC6644"/>
    <w:rsid w:val="00DD1A2F"/>
    <w:rsid w:val="00DD1F64"/>
    <w:rsid w:val="00DD32A1"/>
    <w:rsid w:val="00DD3EB9"/>
    <w:rsid w:val="00DD45C8"/>
    <w:rsid w:val="00DD5236"/>
    <w:rsid w:val="00DD63B5"/>
    <w:rsid w:val="00DE6162"/>
    <w:rsid w:val="00E000FF"/>
    <w:rsid w:val="00E02BBE"/>
    <w:rsid w:val="00E03A75"/>
    <w:rsid w:val="00E0666D"/>
    <w:rsid w:val="00E06BC4"/>
    <w:rsid w:val="00E1170B"/>
    <w:rsid w:val="00E13EC7"/>
    <w:rsid w:val="00E15CCE"/>
    <w:rsid w:val="00E16665"/>
    <w:rsid w:val="00E174CB"/>
    <w:rsid w:val="00E17C9D"/>
    <w:rsid w:val="00E2236A"/>
    <w:rsid w:val="00E2285C"/>
    <w:rsid w:val="00E24463"/>
    <w:rsid w:val="00E26CFC"/>
    <w:rsid w:val="00E26F30"/>
    <w:rsid w:val="00E33934"/>
    <w:rsid w:val="00E375E3"/>
    <w:rsid w:val="00E4256C"/>
    <w:rsid w:val="00E4298B"/>
    <w:rsid w:val="00E45ED0"/>
    <w:rsid w:val="00E463F3"/>
    <w:rsid w:val="00E46FD1"/>
    <w:rsid w:val="00E5037C"/>
    <w:rsid w:val="00E540F6"/>
    <w:rsid w:val="00E543EE"/>
    <w:rsid w:val="00E55829"/>
    <w:rsid w:val="00E567D8"/>
    <w:rsid w:val="00E572E6"/>
    <w:rsid w:val="00E60790"/>
    <w:rsid w:val="00E610CF"/>
    <w:rsid w:val="00E616F5"/>
    <w:rsid w:val="00E61D74"/>
    <w:rsid w:val="00E627D0"/>
    <w:rsid w:val="00E62B12"/>
    <w:rsid w:val="00E63CBA"/>
    <w:rsid w:val="00E6564F"/>
    <w:rsid w:val="00E71091"/>
    <w:rsid w:val="00E7155A"/>
    <w:rsid w:val="00E72B27"/>
    <w:rsid w:val="00E73173"/>
    <w:rsid w:val="00E75B99"/>
    <w:rsid w:val="00E84410"/>
    <w:rsid w:val="00E91891"/>
    <w:rsid w:val="00E92367"/>
    <w:rsid w:val="00E92445"/>
    <w:rsid w:val="00E93FF5"/>
    <w:rsid w:val="00E94591"/>
    <w:rsid w:val="00E95EC3"/>
    <w:rsid w:val="00EA446E"/>
    <w:rsid w:val="00EA66D7"/>
    <w:rsid w:val="00EA6B74"/>
    <w:rsid w:val="00EA7DA5"/>
    <w:rsid w:val="00EB1CBD"/>
    <w:rsid w:val="00EB3F49"/>
    <w:rsid w:val="00EB520E"/>
    <w:rsid w:val="00EB6B41"/>
    <w:rsid w:val="00EB7390"/>
    <w:rsid w:val="00EB7FE7"/>
    <w:rsid w:val="00EC24A5"/>
    <w:rsid w:val="00EC3E60"/>
    <w:rsid w:val="00EC5390"/>
    <w:rsid w:val="00ED21CB"/>
    <w:rsid w:val="00ED22E8"/>
    <w:rsid w:val="00ED41AE"/>
    <w:rsid w:val="00ED722C"/>
    <w:rsid w:val="00EE1393"/>
    <w:rsid w:val="00EF2D81"/>
    <w:rsid w:val="00EF3D91"/>
    <w:rsid w:val="00EF5879"/>
    <w:rsid w:val="00EF58B4"/>
    <w:rsid w:val="00EF6C67"/>
    <w:rsid w:val="00EF7456"/>
    <w:rsid w:val="00EF786D"/>
    <w:rsid w:val="00F01D34"/>
    <w:rsid w:val="00F028AA"/>
    <w:rsid w:val="00F03E90"/>
    <w:rsid w:val="00F07778"/>
    <w:rsid w:val="00F11F2D"/>
    <w:rsid w:val="00F11F55"/>
    <w:rsid w:val="00F1264B"/>
    <w:rsid w:val="00F20997"/>
    <w:rsid w:val="00F22A1D"/>
    <w:rsid w:val="00F24B7B"/>
    <w:rsid w:val="00F254C8"/>
    <w:rsid w:val="00F31774"/>
    <w:rsid w:val="00F3183C"/>
    <w:rsid w:val="00F31A48"/>
    <w:rsid w:val="00F34E11"/>
    <w:rsid w:val="00F40238"/>
    <w:rsid w:val="00F40EEF"/>
    <w:rsid w:val="00F42478"/>
    <w:rsid w:val="00F43533"/>
    <w:rsid w:val="00F446C7"/>
    <w:rsid w:val="00F52081"/>
    <w:rsid w:val="00F52872"/>
    <w:rsid w:val="00F54862"/>
    <w:rsid w:val="00F5609C"/>
    <w:rsid w:val="00F563F7"/>
    <w:rsid w:val="00F60ACD"/>
    <w:rsid w:val="00F60DE6"/>
    <w:rsid w:val="00F62666"/>
    <w:rsid w:val="00F65EA1"/>
    <w:rsid w:val="00F71A7F"/>
    <w:rsid w:val="00F734E2"/>
    <w:rsid w:val="00F73B15"/>
    <w:rsid w:val="00F77CFD"/>
    <w:rsid w:val="00F819D6"/>
    <w:rsid w:val="00F825FA"/>
    <w:rsid w:val="00F8374B"/>
    <w:rsid w:val="00F83EA6"/>
    <w:rsid w:val="00F83EC6"/>
    <w:rsid w:val="00F83F48"/>
    <w:rsid w:val="00F861BA"/>
    <w:rsid w:val="00F87555"/>
    <w:rsid w:val="00F90B4E"/>
    <w:rsid w:val="00F94651"/>
    <w:rsid w:val="00FA2C89"/>
    <w:rsid w:val="00FB111F"/>
    <w:rsid w:val="00FB1605"/>
    <w:rsid w:val="00FB313D"/>
    <w:rsid w:val="00FB6CD8"/>
    <w:rsid w:val="00FC01C0"/>
    <w:rsid w:val="00FC37DF"/>
    <w:rsid w:val="00FC3E84"/>
    <w:rsid w:val="00FC6730"/>
    <w:rsid w:val="00FC7F6F"/>
    <w:rsid w:val="00FD38E9"/>
    <w:rsid w:val="00FD4BFF"/>
    <w:rsid w:val="00FD5A0C"/>
    <w:rsid w:val="00FD72E8"/>
    <w:rsid w:val="00FE06BF"/>
    <w:rsid w:val="00FE54EA"/>
    <w:rsid w:val="00FE5BDF"/>
    <w:rsid w:val="00FF2CC6"/>
    <w:rsid w:val="00FF5DD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1C26C"/>
  <w15:chartTrackingRefBased/>
  <w15:docId w15:val="{C1789594-EE09-459E-823E-358A98983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0C5B68"/>
    <w:pPr>
      <w:keepNext/>
      <w:keepLines/>
      <w:spacing w:before="240" w:after="0"/>
      <w:outlineLvl w:val="0"/>
    </w:pPr>
    <w:rPr>
      <w:rFonts w:ascii="Times New Roman" w:eastAsiaTheme="majorEastAsia" w:hAnsi="Times New Roman" w:cstheme="majorBidi"/>
      <w:b/>
      <w:sz w:val="28"/>
      <w:szCs w:val="32"/>
    </w:rPr>
  </w:style>
  <w:style w:type="paragraph" w:styleId="Pealkiri2">
    <w:name w:val="heading 2"/>
    <w:basedOn w:val="Normaallaad"/>
    <w:next w:val="Normaallaad"/>
    <w:link w:val="Pealkiri2Mrk"/>
    <w:uiPriority w:val="9"/>
    <w:unhideWhenUsed/>
    <w:qFormat/>
    <w:rsid w:val="000C5B68"/>
    <w:pPr>
      <w:keepNext/>
      <w:keepLines/>
      <w:spacing w:before="40" w:after="0"/>
      <w:outlineLvl w:val="1"/>
    </w:pPr>
    <w:rPr>
      <w:rFonts w:ascii="Times New Roman" w:eastAsiaTheme="majorEastAsia" w:hAnsi="Times New Roman" w:cstheme="majorBidi"/>
      <w:b/>
      <w:sz w:val="24"/>
      <w:szCs w:val="26"/>
    </w:rPr>
  </w:style>
  <w:style w:type="paragraph" w:styleId="Pealkiri3">
    <w:name w:val="heading 3"/>
    <w:basedOn w:val="Normaallaad"/>
    <w:next w:val="Normaallaad"/>
    <w:link w:val="Pealkiri3Mrk"/>
    <w:uiPriority w:val="9"/>
    <w:unhideWhenUsed/>
    <w:qFormat/>
    <w:rsid w:val="00FF2CC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0C5B68"/>
    <w:rPr>
      <w:rFonts w:ascii="Times New Roman" w:eastAsiaTheme="majorEastAsia" w:hAnsi="Times New Roman" w:cstheme="majorBidi"/>
      <w:b/>
      <w:sz w:val="28"/>
      <w:szCs w:val="32"/>
    </w:rPr>
  </w:style>
  <w:style w:type="character" w:customStyle="1" w:styleId="Pealkiri2Mrk">
    <w:name w:val="Pealkiri 2 Märk"/>
    <w:basedOn w:val="Liguvaikefont"/>
    <w:link w:val="Pealkiri2"/>
    <w:uiPriority w:val="9"/>
    <w:rsid w:val="000C5B68"/>
    <w:rPr>
      <w:rFonts w:ascii="Times New Roman" w:eastAsiaTheme="majorEastAsia" w:hAnsi="Times New Roman" w:cstheme="majorBidi"/>
      <w:b/>
      <w:sz w:val="24"/>
      <w:szCs w:val="26"/>
    </w:rPr>
  </w:style>
  <w:style w:type="paragraph" w:styleId="Sisukorrapealkiri">
    <w:name w:val="TOC Heading"/>
    <w:basedOn w:val="Pealkiri1"/>
    <w:next w:val="Normaallaad"/>
    <w:uiPriority w:val="39"/>
    <w:unhideWhenUsed/>
    <w:qFormat/>
    <w:rsid w:val="000C5B68"/>
    <w:pPr>
      <w:outlineLvl w:val="9"/>
    </w:pPr>
    <w:rPr>
      <w:rFonts w:asciiTheme="majorHAnsi" w:hAnsiTheme="majorHAnsi"/>
      <w:b w:val="0"/>
      <w:color w:val="2F5496" w:themeColor="accent1" w:themeShade="BF"/>
      <w:sz w:val="32"/>
      <w:lang w:val="en-US"/>
    </w:rPr>
  </w:style>
  <w:style w:type="paragraph" w:styleId="SK1">
    <w:name w:val="toc 1"/>
    <w:basedOn w:val="Normaallaad"/>
    <w:next w:val="Normaallaad"/>
    <w:autoRedefine/>
    <w:uiPriority w:val="39"/>
    <w:unhideWhenUsed/>
    <w:rsid w:val="000C5B68"/>
    <w:pPr>
      <w:spacing w:after="100"/>
    </w:pPr>
  </w:style>
  <w:style w:type="character" w:styleId="Hperlink">
    <w:name w:val="Hyperlink"/>
    <w:basedOn w:val="Liguvaikefont"/>
    <w:uiPriority w:val="99"/>
    <w:unhideWhenUsed/>
    <w:rsid w:val="000C5B68"/>
    <w:rPr>
      <w:color w:val="0563C1" w:themeColor="hyperlink"/>
      <w:u w:val="single"/>
    </w:rPr>
  </w:style>
  <w:style w:type="character" w:customStyle="1" w:styleId="Pealkiri3Mrk">
    <w:name w:val="Pealkiri 3 Märk"/>
    <w:basedOn w:val="Liguvaikefont"/>
    <w:link w:val="Pealkiri3"/>
    <w:uiPriority w:val="9"/>
    <w:rsid w:val="00FF2CC6"/>
    <w:rPr>
      <w:rFonts w:asciiTheme="majorHAnsi" w:eastAsiaTheme="majorEastAsia" w:hAnsiTheme="majorHAnsi" w:cstheme="majorBidi"/>
      <w:color w:val="1F3763" w:themeColor="accent1" w:themeShade="7F"/>
      <w:sz w:val="24"/>
      <w:szCs w:val="24"/>
    </w:rPr>
  </w:style>
  <w:style w:type="paragraph" w:styleId="SK2">
    <w:name w:val="toc 2"/>
    <w:basedOn w:val="Normaallaad"/>
    <w:next w:val="Normaallaad"/>
    <w:autoRedefine/>
    <w:uiPriority w:val="39"/>
    <w:unhideWhenUsed/>
    <w:rsid w:val="00FE06BF"/>
    <w:pPr>
      <w:spacing w:after="100"/>
      <w:ind w:left="220"/>
    </w:pPr>
  </w:style>
  <w:style w:type="paragraph" w:styleId="Loendilik">
    <w:name w:val="List Paragraph"/>
    <w:basedOn w:val="Normaallaad"/>
    <w:uiPriority w:val="34"/>
    <w:qFormat/>
    <w:rsid w:val="00626FBF"/>
    <w:pPr>
      <w:ind w:left="720"/>
      <w:contextualSpacing/>
    </w:pPr>
  </w:style>
  <w:style w:type="table" w:styleId="Kontuurtabel">
    <w:name w:val="Table Grid"/>
    <w:basedOn w:val="Normaaltabel"/>
    <w:uiPriority w:val="39"/>
    <w:rsid w:val="009357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s">
    <w:name w:val="header"/>
    <w:basedOn w:val="Normaallaad"/>
    <w:link w:val="PisMrk"/>
    <w:uiPriority w:val="99"/>
    <w:unhideWhenUsed/>
    <w:rsid w:val="00306612"/>
    <w:pPr>
      <w:tabs>
        <w:tab w:val="center" w:pos="4536"/>
        <w:tab w:val="right" w:pos="9072"/>
      </w:tabs>
      <w:spacing w:after="0" w:line="240" w:lineRule="auto"/>
    </w:pPr>
  </w:style>
  <w:style w:type="character" w:customStyle="1" w:styleId="PisMrk">
    <w:name w:val="Päis Märk"/>
    <w:basedOn w:val="Liguvaikefont"/>
    <w:link w:val="Pis"/>
    <w:uiPriority w:val="99"/>
    <w:rsid w:val="00306612"/>
  </w:style>
  <w:style w:type="paragraph" w:styleId="Jalus">
    <w:name w:val="footer"/>
    <w:basedOn w:val="Normaallaad"/>
    <w:link w:val="JalusMrk"/>
    <w:uiPriority w:val="99"/>
    <w:unhideWhenUsed/>
    <w:rsid w:val="00306612"/>
    <w:pPr>
      <w:tabs>
        <w:tab w:val="center" w:pos="4536"/>
        <w:tab w:val="right" w:pos="9072"/>
      </w:tabs>
      <w:spacing w:after="0" w:line="240" w:lineRule="auto"/>
    </w:pPr>
  </w:style>
  <w:style w:type="character" w:customStyle="1" w:styleId="JalusMrk">
    <w:name w:val="Jalus Märk"/>
    <w:basedOn w:val="Liguvaikefont"/>
    <w:link w:val="Jalus"/>
    <w:uiPriority w:val="99"/>
    <w:rsid w:val="00306612"/>
  </w:style>
  <w:style w:type="paragraph" w:styleId="Jutumullitekst">
    <w:name w:val="Balloon Text"/>
    <w:basedOn w:val="Normaallaad"/>
    <w:link w:val="JutumullitekstMrk"/>
    <w:uiPriority w:val="99"/>
    <w:semiHidden/>
    <w:unhideWhenUsed/>
    <w:rsid w:val="0055362F"/>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55362F"/>
    <w:rPr>
      <w:rFonts w:ascii="Segoe UI" w:hAnsi="Segoe UI" w:cs="Segoe UI"/>
      <w:sz w:val="18"/>
      <w:szCs w:val="18"/>
    </w:rPr>
  </w:style>
  <w:style w:type="paragraph" w:customStyle="1" w:styleId="Default">
    <w:name w:val="Default"/>
    <w:rsid w:val="00E03A7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0272">
      <w:bodyDiv w:val="1"/>
      <w:marLeft w:val="0"/>
      <w:marRight w:val="0"/>
      <w:marTop w:val="0"/>
      <w:marBottom w:val="0"/>
      <w:divBdr>
        <w:top w:val="none" w:sz="0" w:space="0" w:color="auto"/>
        <w:left w:val="none" w:sz="0" w:space="0" w:color="auto"/>
        <w:bottom w:val="none" w:sz="0" w:space="0" w:color="auto"/>
        <w:right w:val="none" w:sz="0" w:space="0" w:color="auto"/>
      </w:divBdr>
    </w:div>
    <w:div w:id="27071729">
      <w:bodyDiv w:val="1"/>
      <w:marLeft w:val="0"/>
      <w:marRight w:val="0"/>
      <w:marTop w:val="0"/>
      <w:marBottom w:val="0"/>
      <w:divBdr>
        <w:top w:val="none" w:sz="0" w:space="0" w:color="auto"/>
        <w:left w:val="none" w:sz="0" w:space="0" w:color="auto"/>
        <w:bottom w:val="none" w:sz="0" w:space="0" w:color="auto"/>
        <w:right w:val="none" w:sz="0" w:space="0" w:color="auto"/>
      </w:divBdr>
    </w:div>
    <w:div w:id="34431124">
      <w:bodyDiv w:val="1"/>
      <w:marLeft w:val="0"/>
      <w:marRight w:val="0"/>
      <w:marTop w:val="0"/>
      <w:marBottom w:val="0"/>
      <w:divBdr>
        <w:top w:val="none" w:sz="0" w:space="0" w:color="auto"/>
        <w:left w:val="none" w:sz="0" w:space="0" w:color="auto"/>
        <w:bottom w:val="none" w:sz="0" w:space="0" w:color="auto"/>
        <w:right w:val="none" w:sz="0" w:space="0" w:color="auto"/>
      </w:divBdr>
    </w:div>
    <w:div w:id="55014108">
      <w:bodyDiv w:val="1"/>
      <w:marLeft w:val="0"/>
      <w:marRight w:val="0"/>
      <w:marTop w:val="0"/>
      <w:marBottom w:val="0"/>
      <w:divBdr>
        <w:top w:val="none" w:sz="0" w:space="0" w:color="auto"/>
        <w:left w:val="none" w:sz="0" w:space="0" w:color="auto"/>
        <w:bottom w:val="none" w:sz="0" w:space="0" w:color="auto"/>
        <w:right w:val="none" w:sz="0" w:space="0" w:color="auto"/>
      </w:divBdr>
    </w:div>
    <w:div w:id="61412307">
      <w:bodyDiv w:val="1"/>
      <w:marLeft w:val="0"/>
      <w:marRight w:val="0"/>
      <w:marTop w:val="0"/>
      <w:marBottom w:val="0"/>
      <w:divBdr>
        <w:top w:val="none" w:sz="0" w:space="0" w:color="auto"/>
        <w:left w:val="none" w:sz="0" w:space="0" w:color="auto"/>
        <w:bottom w:val="none" w:sz="0" w:space="0" w:color="auto"/>
        <w:right w:val="none" w:sz="0" w:space="0" w:color="auto"/>
      </w:divBdr>
    </w:div>
    <w:div w:id="65079262">
      <w:bodyDiv w:val="1"/>
      <w:marLeft w:val="0"/>
      <w:marRight w:val="0"/>
      <w:marTop w:val="0"/>
      <w:marBottom w:val="0"/>
      <w:divBdr>
        <w:top w:val="none" w:sz="0" w:space="0" w:color="auto"/>
        <w:left w:val="none" w:sz="0" w:space="0" w:color="auto"/>
        <w:bottom w:val="none" w:sz="0" w:space="0" w:color="auto"/>
        <w:right w:val="none" w:sz="0" w:space="0" w:color="auto"/>
      </w:divBdr>
    </w:div>
    <w:div w:id="125899472">
      <w:bodyDiv w:val="1"/>
      <w:marLeft w:val="0"/>
      <w:marRight w:val="0"/>
      <w:marTop w:val="0"/>
      <w:marBottom w:val="0"/>
      <w:divBdr>
        <w:top w:val="none" w:sz="0" w:space="0" w:color="auto"/>
        <w:left w:val="none" w:sz="0" w:space="0" w:color="auto"/>
        <w:bottom w:val="none" w:sz="0" w:space="0" w:color="auto"/>
        <w:right w:val="none" w:sz="0" w:space="0" w:color="auto"/>
      </w:divBdr>
    </w:div>
    <w:div w:id="143595783">
      <w:bodyDiv w:val="1"/>
      <w:marLeft w:val="0"/>
      <w:marRight w:val="0"/>
      <w:marTop w:val="0"/>
      <w:marBottom w:val="0"/>
      <w:divBdr>
        <w:top w:val="none" w:sz="0" w:space="0" w:color="auto"/>
        <w:left w:val="none" w:sz="0" w:space="0" w:color="auto"/>
        <w:bottom w:val="none" w:sz="0" w:space="0" w:color="auto"/>
        <w:right w:val="none" w:sz="0" w:space="0" w:color="auto"/>
      </w:divBdr>
    </w:div>
    <w:div w:id="171456258">
      <w:bodyDiv w:val="1"/>
      <w:marLeft w:val="0"/>
      <w:marRight w:val="0"/>
      <w:marTop w:val="0"/>
      <w:marBottom w:val="0"/>
      <w:divBdr>
        <w:top w:val="none" w:sz="0" w:space="0" w:color="auto"/>
        <w:left w:val="none" w:sz="0" w:space="0" w:color="auto"/>
        <w:bottom w:val="none" w:sz="0" w:space="0" w:color="auto"/>
        <w:right w:val="none" w:sz="0" w:space="0" w:color="auto"/>
      </w:divBdr>
    </w:div>
    <w:div w:id="192546699">
      <w:bodyDiv w:val="1"/>
      <w:marLeft w:val="0"/>
      <w:marRight w:val="0"/>
      <w:marTop w:val="0"/>
      <w:marBottom w:val="0"/>
      <w:divBdr>
        <w:top w:val="none" w:sz="0" w:space="0" w:color="auto"/>
        <w:left w:val="none" w:sz="0" w:space="0" w:color="auto"/>
        <w:bottom w:val="none" w:sz="0" w:space="0" w:color="auto"/>
        <w:right w:val="none" w:sz="0" w:space="0" w:color="auto"/>
      </w:divBdr>
    </w:div>
    <w:div w:id="218900888">
      <w:bodyDiv w:val="1"/>
      <w:marLeft w:val="0"/>
      <w:marRight w:val="0"/>
      <w:marTop w:val="0"/>
      <w:marBottom w:val="0"/>
      <w:divBdr>
        <w:top w:val="none" w:sz="0" w:space="0" w:color="auto"/>
        <w:left w:val="none" w:sz="0" w:space="0" w:color="auto"/>
        <w:bottom w:val="none" w:sz="0" w:space="0" w:color="auto"/>
        <w:right w:val="none" w:sz="0" w:space="0" w:color="auto"/>
      </w:divBdr>
    </w:div>
    <w:div w:id="266230433">
      <w:bodyDiv w:val="1"/>
      <w:marLeft w:val="0"/>
      <w:marRight w:val="0"/>
      <w:marTop w:val="0"/>
      <w:marBottom w:val="0"/>
      <w:divBdr>
        <w:top w:val="none" w:sz="0" w:space="0" w:color="auto"/>
        <w:left w:val="none" w:sz="0" w:space="0" w:color="auto"/>
        <w:bottom w:val="none" w:sz="0" w:space="0" w:color="auto"/>
        <w:right w:val="none" w:sz="0" w:space="0" w:color="auto"/>
      </w:divBdr>
    </w:div>
    <w:div w:id="271595288">
      <w:bodyDiv w:val="1"/>
      <w:marLeft w:val="0"/>
      <w:marRight w:val="0"/>
      <w:marTop w:val="0"/>
      <w:marBottom w:val="0"/>
      <w:divBdr>
        <w:top w:val="none" w:sz="0" w:space="0" w:color="auto"/>
        <w:left w:val="none" w:sz="0" w:space="0" w:color="auto"/>
        <w:bottom w:val="none" w:sz="0" w:space="0" w:color="auto"/>
        <w:right w:val="none" w:sz="0" w:space="0" w:color="auto"/>
      </w:divBdr>
    </w:div>
    <w:div w:id="272984815">
      <w:bodyDiv w:val="1"/>
      <w:marLeft w:val="0"/>
      <w:marRight w:val="0"/>
      <w:marTop w:val="0"/>
      <w:marBottom w:val="0"/>
      <w:divBdr>
        <w:top w:val="none" w:sz="0" w:space="0" w:color="auto"/>
        <w:left w:val="none" w:sz="0" w:space="0" w:color="auto"/>
        <w:bottom w:val="none" w:sz="0" w:space="0" w:color="auto"/>
        <w:right w:val="none" w:sz="0" w:space="0" w:color="auto"/>
      </w:divBdr>
    </w:div>
    <w:div w:id="273706998">
      <w:bodyDiv w:val="1"/>
      <w:marLeft w:val="0"/>
      <w:marRight w:val="0"/>
      <w:marTop w:val="0"/>
      <w:marBottom w:val="0"/>
      <w:divBdr>
        <w:top w:val="none" w:sz="0" w:space="0" w:color="auto"/>
        <w:left w:val="none" w:sz="0" w:space="0" w:color="auto"/>
        <w:bottom w:val="none" w:sz="0" w:space="0" w:color="auto"/>
        <w:right w:val="none" w:sz="0" w:space="0" w:color="auto"/>
      </w:divBdr>
    </w:div>
    <w:div w:id="275449315">
      <w:bodyDiv w:val="1"/>
      <w:marLeft w:val="0"/>
      <w:marRight w:val="0"/>
      <w:marTop w:val="0"/>
      <w:marBottom w:val="0"/>
      <w:divBdr>
        <w:top w:val="none" w:sz="0" w:space="0" w:color="auto"/>
        <w:left w:val="none" w:sz="0" w:space="0" w:color="auto"/>
        <w:bottom w:val="none" w:sz="0" w:space="0" w:color="auto"/>
        <w:right w:val="none" w:sz="0" w:space="0" w:color="auto"/>
      </w:divBdr>
    </w:div>
    <w:div w:id="281962565">
      <w:bodyDiv w:val="1"/>
      <w:marLeft w:val="0"/>
      <w:marRight w:val="0"/>
      <w:marTop w:val="0"/>
      <w:marBottom w:val="0"/>
      <w:divBdr>
        <w:top w:val="none" w:sz="0" w:space="0" w:color="auto"/>
        <w:left w:val="none" w:sz="0" w:space="0" w:color="auto"/>
        <w:bottom w:val="none" w:sz="0" w:space="0" w:color="auto"/>
        <w:right w:val="none" w:sz="0" w:space="0" w:color="auto"/>
      </w:divBdr>
    </w:div>
    <w:div w:id="291641802">
      <w:bodyDiv w:val="1"/>
      <w:marLeft w:val="0"/>
      <w:marRight w:val="0"/>
      <w:marTop w:val="0"/>
      <w:marBottom w:val="0"/>
      <w:divBdr>
        <w:top w:val="none" w:sz="0" w:space="0" w:color="auto"/>
        <w:left w:val="none" w:sz="0" w:space="0" w:color="auto"/>
        <w:bottom w:val="none" w:sz="0" w:space="0" w:color="auto"/>
        <w:right w:val="none" w:sz="0" w:space="0" w:color="auto"/>
      </w:divBdr>
    </w:div>
    <w:div w:id="298851449">
      <w:bodyDiv w:val="1"/>
      <w:marLeft w:val="0"/>
      <w:marRight w:val="0"/>
      <w:marTop w:val="0"/>
      <w:marBottom w:val="0"/>
      <w:divBdr>
        <w:top w:val="none" w:sz="0" w:space="0" w:color="auto"/>
        <w:left w:val="none" w:sz="0" w:space="0" w:color="auto"/>
        <w:bottom w:val="none" w:sz="0" w:space="0" w:color="auto"/>
        <w:right w:val="none" w:sz="0" w:space="0" w:color="auto"/>
      </w:divBdr>
    </w:div>
    <w:div w:id="318078016">
      <w:bodyDiv w:val="1"/>
      <w:marLeft w:val="0"/>
      <w:marRight w:val="0"/>
      <w:marTop w:val="0"/>
      <w:marBottom w:val="0"/>
      <w:divBdr>
        <w:top w:val="none" w:sz="0" w:space="0" w:color="auto"/>
        <w:left w:val="none" w:sz="0" w:space="0" w:color="auto"/>
        <w:bottom w:val="none" w:sz="0" w:space="0" w:color="auto"/>
        <w:right w:val="none" w:sz="0" w:space="0" w:color="auto"/>
      </w:divBdr>
    </w:div>
    <w:div w:id="368727459">
      <w:bodyDiv w:val="1"/>
      <w:marLeft w:val="0"/>
      <w:marRight w:val="0"/>
      <w:marTop w:val="0"/>
      <w:marBottom w:val="0"/>
      <w:divBdr>
        <w:top w:val="none" w:sz="0" w:space="0" w:color="auto"/>
        <w:left w:val="none" w:sz="0" w:space="0" w:color="auto"/>
        <w:bottom w:val="none" w:sz="0" w:space="0" w:color="auto"/>
        <w:right w:val="none" w:sz="0" w:space="0" w:color="auto"/>
      </w:divBdr>
    </w:div>
    <w:div w:id="376249212">
      <w:bodyDiv w:val="1"/>
      <w:marLeft w:val="0"/>
      <w:marRight w:val="0"/>
      <w:marTop w:val="0"/>
      <w:marBottom w:val="0"/>
      <w:divBdr>
        <w:top w:val="none" w:sz="0" w:space="0" w:color="auto"/>
        <w:left w:val="none" w:sz="0" w:space="0" w:color="auto"/>
        <w:bottom w:val="none" w:sz="0" w:space="0" w:color="auto"/>
        <w:right w:val="none" w:sz="0" w:space="0" w:color="auto"/>
      </w:divBdr>
    </w:div>
    <w:div w:id="380323038">
      <w:bodyDiv w:val="1"/>
      <w:marLeft w:val="0"/>
      <w:marRight w:val="0"/>
      <w:marTop w:val="0"/>
      <w:marBottom w:val="0"/>
      <w:divBdr>
        <w:top w:val="none" w:sz="0" w:space="0" w:color="auto"/>
        <w:left w:val="none" w:sz="0" w:space="0" w:color="auto"/>
        <w:bottom w:val="none" w:sz="0" w:space="0" w:color="auto"/>
        <w:right w:val="none" w:sz="0" w:space="0" w:color="auto"/>
      </w:divBdr>
    </w:div>
    <w:div w:id="382604946">
      <w:bodyDiv w:val="1"/>
      <w:marLeft w:val="0"/>
      <w:marRight w:val="0"/>
      <w:marTop w:val="0"/>
      <w:marBottom w:val="0"/>
      <w:divBdr>
        <w:top w:val="none" w:sz="0" w:space="0" w:color="auto"/>
        <w:left w:val="none" w:sz="0" w:space="0" w:color="auto"/>
        <w:bottom w:val="none" w:sz="0" w:space="0" w:color="auto"/>
        <w:right w:val="none" w:sz="0" w:space="0" w:color="auto"/>
      </w:divBdr>
    </w:div>
    <w:div w:id="386611865">
      <w:bodyDiv w:val="1"/>
      <w:marLeft w:val="0"/>
      <w:marRight w:val="0"/>
      <w:marTop w:val="0"/>
      <w:marBottom w:val="0"/>
      <w:divBdr>
        <w:top w:val="none" w:sz="0" w:space="0" w:color="auto"/>
        <w:left w:val="none" w:sz="0" w:space="0" w:color="auto"/>
        <w:bottom w:val="none" w:sz="0" w:space="0" w:color="auto"/>
        <w:right w:val="none" w:sz="0" w:space="0" w:color="auto"/>
      </w:divBdr>
    </w:div>
    <w:div w:id="402220390">
      <w:bodyDiv w:val="1"/>
      <w:marLeft w:val="0"/>
      <w:marRight w:val="0"/>
      <w:marTop w:val="0"/>
      <w:marBottom w:val="0"/>
      <w:divBdr>
        <w:top w:val="none" w:sz="0" w:space="0" w:color="auto"/>
        <w:left w:val="none" w:sz="0" w:space="0" w:color="auto"/>
        <w:bottom w:val="none" w:sz="0" w:space="0" w:color="auto"/>
        <w:right w:val="none" w:sz="0" w:space="0" w:color="auto"/>
      </w:divBdr>
    </w:div>
    <w:div w:id="403993255">
      <w:bodyDiv w:val="1"/>
      <w:marLeft w:val="0"/>
      <w:marRight w:val="0"/>
      <w:marTop w:val="0"/>
      <w:marBottom w:val="0"/>
      <w:divBdr>
        <w:top w:val="none" w:sz="0" w:space="0" w:color="auto"/>
        <w:left w:val="none" w:sz="0" w:space="0" w:color="auto"/>
        <w:bottom w:val="none" w:sz="0" w:space="0" w:color="auto"/>
        <w:right w:val="none" w:sz="0" w:space="0" w:color="auto"/>
      </w:divBdr>
    </w:div>
    <w:div w:id="410860496">
      <w:bodyDiv w:val="1"/>
      <w:marLeft w:val="0"/>
      <w:marRight w:val="0"/>
      <w:marTop w:val="0"/>
      <w:marBottom w:val="0"/>
      <w:divBdr>
        <w:top w:val="none" w:sz="0" w:space="0" w:color="auto"/>
        <w:left w:val="none" w:sz="0" w:space="0" w:color="auto"/>
        <w:bottom w:val="none" w:sz="0" w:space="0" w:color="auto"/>
        <w:right w:val="none" w:sz="0" w:space="0" w:color="auto"/>
      </w:divBdr>
    </w:div>
    <w:div w:id="412236844">
      <w:bodyDiv w:val="1"/>
      <w:marLeft w:val="0"/>
      <w:marRight w:val="0"/>
      <w:marTop w:val="0"/>
      <w:marBottom w:val="0"/>
      <w:divBdr>
        <w:top w:val="none" w:sz="0" w:space="0" w:color="auto"/>
        <w:left w:val="none" w:sz="0" w:space="0" w:color="auto"/>
        <w:bottom w:val="none" w:sz="0" w:space="0" w:color="auto"/>
        <w:right w:val="none" w:sz="0" w:space="0" w:color="auto"/>
      </w:divBdr>
    </w:div>
    <w:div w:id="413405822">
      <w:bodyDiv w:val="1"/>
      <w:marLeft w:val="0"/>
      <w:marRight w:val="0"/>
      <w:marTop w:val="0"/>
      <w:marBottom w:val="0"/>
      <w:divBdr>
        <w:top w:val="none" w:sz="0" w:space="0" w:color="auto"/>
        <w:left w:val="none" w:sz="0" w:space="0" w:color="auto"/>
        <w:bottom w:val="none" w:sz="0" w:space="0" w:color="auto"/>
        <w:right w:val="none" w:sz="0" w:space="0" w:color="auto"/>
      </w:divBdr>
    </w:div>
    <w:div w:id="413745733">
      <w:bodyDiv w:val="1"/>
      <w:marLeft w:val="0"/>
      <w:marRight w:val="0"/>
      <w:marTop w:val="0"/>
      <w:marBottom w:val="0"/>
      <w:divBdr>
        <w:top w:val="none" w:sz="0" w:space="0" w:color="auto"/>
        <w:left w:val="none" w:sz="0" w:space="0" w:color="auto"/>
        <w:bottom w:val="none" w:sz="0" w:space="0" w:color="auto"/>
        <w:right w:val="none" w:sz="0" w:space="0" w:color="auto"/>
      </w:divBdr>
    </w:div>
    <w:div w:id="417092984">
      <w:bodyDiv w:val="1"/>
      <w:marLeft w:val="0"/>
      <w:marRight w:val="0"/>
      <w:marTop w:val="0"/>
      <w:marBottom w:val="0"/>
      <w:divBdr>
        <w:top w:val="none" w:sz="0" w:space="0" w:color="auto"/>
        <w:left w:val="none" w:sz="0" w:space="0" w:color="auto"/>
        <w:bottom w:val="none" w:sz="0" w:space="0" w:color="auto"/>
        <w:right w:val="none" w:sz="0" w:space="0" w:color="auto"/>
      </w:divBdr>
    </w:div>
    <w:div w:id="434206053">
      <w:bodyDiv w:val="1"/>
      <w:marLeft w:val="0"/>
      <w:marRight w:val="0"/>
      <w:marTop w:val="0"/>
      <w:marBottom w:val="0"/>
      <w:divBdr>
        <w:top w:val="none" w:sz="0" w:space="0" w:color="auto"/>
        <w:left w:val="none" w:sz="0" w:space="0" w:color="auto"/>
        <w:bottom w:val="none" w:sz="0" w:space="0" w:color="auto"/>
        <w:right w:val="none" w:sz="0" w:space="0" w:color="auto"/>
      </w:divBdr>
    </w:div>
    <w:div w:id="441536830">
      <w:bodyDiv w:val="1"/>
      <w:marLeft w:val="0"/>
      <w:marRight w:val="0"/>
      <w:marTop w:val="0"/>
      <w:marBottom w:val="0"/>
      <w:divBdr>
        <w:top w:val="none" w:sz="0" w:space="0" w:color="auto"/>
        <w:left w:val="none" w:sz="0" w:space="0" w:color="auto"/>
        <w:bottom w:val="none" w:sz="0" w:space="0" w:color="auto"/>
        <w:right w:val="none" w:sz="0" w:space="0" w:color="auto"/>
      </w:divBdr>
    </w:div>
    <w:div w:id="463237183">
      <w:bodyDiv w:val="1"/>
      <w:marLeft w:val="0"/>
      <w:marRight w:val="0"/>
      <w:marTop w:val="0"/>
      <w:marBottom w:val="0"/>
      <w:divBdr>
        <w:top w:val="none" w:sz="0" w:space="0" w:color="auto"/>
        <w:left w:val="none" w:sz="0" w:space="0" w:color="auto"/>
        <w:bottom w:val="none" w:sz="0" w:space="0" w:color="auto"/>
        <w:right w:val="none" w:sz="0" w:space="0" w:color="auto"/>
      </w:divBdr>
    </w:div>
    <w:div w:id="470830228">
      <w:bodyDiv w:val="1"/>
      <w:marLeft w:val="0"/>
      <w:marRight w:val="0"/>
      <w:marTop w:val="0"/>
      <w:marBottom w:val="0"/>
      <w:divBdr>
        <w:top w:val="none" w:sz="0" w:space="0" w:color="auto"/>
        <w:left w:val="none" w:sz="0" w:space="0" w:color="auto"/>
        <w:bottom w:val="none" w:sz="0" w:space="0" w:color="auto"/>
        <w:right w:val="none" w:sz="0" w:space="0" w:color="auto"/>
      </w:divBdr>
    </w:div>
    <w:div w:id="485125948">
      <w:bodyDiv w:val="1"/>
      <w:marLeft w:val="0"/>
      <w:marRight w:val="0"/>
      <w:marTop w:val="0"/>
      <w:marBottom w:val="0"/>
      <w:divBdr>
        <w:top w:val="none" w:sz="0" w:space="0" w:color="auto"/>
        <w:left w:val="none" w:sz="0" w:space="0" w:color="auto"/>
        <w:bottom w:val="none" w:sz="0" w:space="0" w:color="auto"/>
        <w:right w:val="none" w:sz="0" w:space="0" w:color="auto"/>
      </w:divBdr>
    </w:div>
    <w:div w:id="488257347">
      <w:bodyDiv w:val="1"/>
      <w:marLeft w:val="0"/>
      <w:marRight w:val="0"/>
      <w:marTop w:val="0"/>
      <w:marBottom w:val="0"/>
      <w:divBdr>
        <w:top w:val="none" w:sz="0" w:space="0" w:color="auto"/>
        <w:left w:val="none" w:sz="0" w:space="0" w:color="auto"/>
        <w:bottom w:val="none" w:sz="0" w:space="0" w:color="auto"/>
        <w:right w:val="none" w:sz="0" w:space="0" w:color="auto"/>
      </w:divBdr>
    </w:div>
    <w:div w:id="489952995">
      <w:bodyDiv w:val="1"/>
      <w:marLeft w:val="0"/>
      <w:marRight w:val="0"/>
      <w:marTop w:val="0"/>
      <w:marBottom w:val="0"/>
      <w:divBdr>
        <w:top w:val="none" w:sz="0" w:space="0" w:color="auto"/>
        <w:left w:val="none" w:sz="0" w:space="0" w:color="auto"/>
        <w:bottom w:val="none" w:sz="0" w:space="0" w:color="auto"/>
        <w:right w:val="none" w:sz="0" w:space="0" w:color="auto"/>
      </w:divBdr>
    </w:div>
    <w:div w:id="508252742">
      <w:bodyDiv w:val="1"/>
      <w:marLeft w:val="0"/>
      <w:marRight w:val="0"/>
      <w:marTop w:val="0"/>
      <w:marBottom w:val="0"/>
      <w:divBdr>
        <w:top w:val="none" w:sz="0" w:space="0" w:color="auto"/>
        <w:left w:val="none" w:sz="0" w:space="0" w:color="auto"/>
        <w:bottom w:val="none" w:sz="0" w:space="0" w:color="auto"/>
        <w:right w:val="none" w:sz="0" w:space="0" w:color="auto"/>
      </w:divBdr>
    </w:div>
    <w:div w:id="512956398">
      <w:bodyDiv w:val="1"/>
      <w:marLeft w:val="0"/>
      <w:marRight w:val="0"/>
      <w:marTop w:val="0"/>
      <w:marBottom w:val="0"/>
      <w:divBdr>
        <w:top w:val="none" w:sz="0" w:space="0" w:color="auto"/>
        <w:left w:val="none" w:sz="0" w:space="0" w:color="auto"/>
        <w:bottom w:val="none" w:sz="0" w:space="0" w:color="auto"/>
        <w:right w:val="none" w:sz="0" w:space="0" w:color="auto"/>
      </w:divBdr>
    </w:div>
    <w:div w:id="513886475">
      <w:bodyDiv w:val="1"/>
      <w:marLeft w:val="0"/>
      <w:marRight w:val="0"/>
      <w:marTop w:val="0"/>
      <w:marBottom w:val="0"/>
      <w:divBdr>
        <w:top w:val="none" w:sz="0" w:space="0" w:color="auto"/>
        <w:left w:val="none" w:sz="0" w:space="0" w:color="auto"/>
        <w:bottom w:val="none" w:sz="0" w:space="0" w:color="auto"/>
        <w:right w:val="none" w:sz="0" w:space="0" w:color="auto"/>
      </w:divBdr>
    </w:div>
    <w:div w:id="524640220">
      <w:bodyDiv w:val="1"/>
      <w:marLeft w:val="0"/>
      <w:marRight w:val="0"/>
      <w:marTop w:val="0"/>
      <w:marBottom w:val="0"/>
      <w:divBdr>
        <w:top w:val="none" w:sz="0" w:space="0" w:color="auto"/>
        <w:left w:val="none" w:sz="0" w:space="0" w:color="auto"/>
        <w:bottom w:val="none" w:sz="0" w:space="0" w:color="auto"/>
        <w:right w:val="none" w:sz="0" w:space="0" w:color="auto"/>
      </w:divBdr>
    </w:div>
    <w:div w:id="539324009">
      <w:bodyDiv w:val="1"/>
      <w:marLeft w:val="0"/>
      <w:marRight w:val="0"/>
      <w:marTop w:val="0"/>
      <w:marBottom w:val="0"/>
      <w:divBdr>
        <w:top w:val="none" w:sz="0" w:space="0" w:color="auto"/>
        <w:left w:val="none" w:sz="0" w:space="0" w:color="auto"/>
        <w:bottom w:val="none" w:sz="0" w:space="0" w:color="auto"/>
        <w:right w:val="none" w:sz="0" w:space="0" w:color="auto"/>
      </w:divBdr>
    </w:div>
    <w:div w:id="539975192">
      <w:bodyDiv w:val="1"/>
      <w:marLeft w:val="0"/>
      <w:marRight w:val="0"/>
      <w:marTop w:val="0"/>
      <w:marBottom w:val="0"/>
      <w:divBdr>
        <w:top w:val="none" w:sz="0" w:space="0" w:color="auto"/>
        <w:left w:val="none" w:sz="0" w:space="0" w:color="auto"/>
        <w:bottom w:val="none" w:sz="0" w:space="0" w:color="auto"/>
        <w:right w:val="none" w:sz="0" w:space="0" w:color="auto"/>
      </w:divBdr>
    </w:div>
    <w:div w:id="543294390">
      <w:bodyDiv w:val="1"/>
      <w:marLeft w:val="0"/>
      <w:marRight w:val="0"/>
      <w:marTop w:val="0"/>
      <w:marBottom w:val="0"/>
      <w:divBdr>
        <w:top w:val="none" w:sz="0" w:space="0" w:color="auto"/>
        <w:left w:val="none" w:sz="0" w:space="0" w:color="auto"/>
        <w:bottom w:val="none" w:sz="0" w:space="0" w:color="auto"/>
        <w:right w:val="none" w:sz="0" w:space="0" w:color="auto"/>
      </w:divBdr>
    </w:div>
    <w:div w:id="550384313">
      <w:bodyDiv w:val="1"/>
      <w:marLeft w:val="0"/>
      <w:marRight w:val="0"/>
      <w:marTop w:val="0"/>
      <w:marBottom w:val="0"/>
      <w:divBdr>
        <w:top w:val="none" w:sz="0" w:space="0" w:color="auto"/>
        <w:left w:val="none" w:sz="0" w:space="0" w:color="auto"/>
        <w:bottom w:val="none" w:sz="0" w:space="0" w:color="auto"/>
        <w:right w:val="none" w:sz="0" w:space="0" w:color="auto"/>
      </w:divBdr>
    </w:div>
    <w:div w:id="572197921">
      <w:bodyDiv w:val="1"/>
      <w:marLeft w:val="0"/>
      <w:marRight w:val="0"/>
      <w:marTop w:val="0"/>
      <w:marBottom w:val="0"/>
      <w:divBdr>
        <w:top w:val="none" w:sz="0" w:space="0" w:color="auto"/>
        <w:left w:val="none" w:sz="0" w:space="0" w:color="auto"/>
        <w:bottom w:val="none" w:sz="0" w:space="0" w:color="auto"/>
        <w:right w:val="none" w:sz="0" w:space="0" w:color="auto"/>
      </w:divBdr>
    </w:div>
    <w:div w:id="588344363">
      <w:bodyDiv w:val="1"/>
      <w:marLeft w:val="0"/>
      <w:marRight w:val="0"/>
      <w:marTop w:val="0"/>
      <w:marBottom w:val="0"/>
      <w:divBdr>
        <w:top w:val="none" w:sz="0" w:space="0" w:color="auto"/>
        <w:left w:val="none" w:sz="0" w:space="0" w:color="auto"/>
        <w:bottom w:val="none" w:sz="0" w:space="0" w:color="auto"/>
        <w:right w:val="none" w:sz="0" w:space="0" w:color="auto"/>
      </w:divBdr>
    </w:div>
    <w:div w:id="598946492">
      <w:bodyDiv w:val="1"/>
      <w:marLeft w:val="0"/>
      <w:marRight w:val="0"/>
      <w:marTop w:val="0"/>
      <w:marBottom w:val="0"/>
      <w:divBdr>
        <w:top w:val="none" w:sz="0" w:space="0" w:color="auto"/>
        <w:left w:val="none" w:sz="0" w:space="0" w:color="auto"/>
        <w:bottom w:val="none" w:sz="0" w:space="0" w:color="auto"/>
        <w:right w:val="none" w:sz="0" w:space="0" w:color="auto"/>
      </w:divBdr>
    </w:div>
    <w:div w:id="599333448">
      <w:bodyDiv w:val="1"/>
      <w:marLeft w:val="0"/>
      <w:marRight w:val="0"/>
      <w:marTop w:val="0"/>
      <w:marBottom w:val="0"/>
      <w:divBdr>
        <w:top w:val="none" w:sz="0" w:space="0" w:color="auto"/>
        <w:left w:val="none" w:sz="0" w:space="0" w:color="auto"/>
        <w:bottom w:val="none" w:sz="0" w:space="0" w:color="auto"/>
        <w:right w:val="none" w:sz="0" w:space="0" w:color="auto"/>
      </w:divBdr>
    </w:div>
    <w:div w:id="605238773">
      <w:bodyDiv w:val="1"/>
      <w:marLeft w:val="0"/>
      <w:marRight w:val="0"/>
      <w:marTop w:val="0"/>
      <w:marBottom w:val="0"/>
      <w:divBdr>
        <w:top w:val="none" w:sz="0" w:space="0" w:color="auto"/>
        <w:left w:val="none" w:sz="0" w:space="0" w:color="auto"/>
        <w:bottom w:val="none" w:sz="0" w:space="0" w:color="auto"/>
        <w:right w:val="none" w:sz="0" w:space="0" w:color="auto"/>
      </w:divBdr>
    </w:div>
    <w:div w:id="610402595">
      <w:bodyDiv w:val="1"/>
      <w:marLeft w:val="0"/>
      <w:marRight w:val="0"/>
      <w:marTop w:val="0"/>
      <w:marBottom w:val="0"/>
      <w:divBdr>
        <w:top w:val="none" w:sz="0" w:space="0" w:color="auto"/>
        <w:left w:val="none" w:sz="0" w:space="0" w:color="auto"/>
        <w:bottom w:val="none" w:sz="0" w:space="0" w:color="auto"/>
        <w:right w:val="none" w:sz="0" w:space="0" w:color="auto"/>
      </w:divBdr>
    </w:div>
    <w:div w:id="626544676">
      <w:bodyDiv w:val="1"/>
      <w:marLeft w:val="0"/>
      <w:marRight w:val="0"/>
      <w:marTop w:val="0"/>
      <w:marBottom w:val="0"/>
      <w:divBdr>
        <w:top w:val="none" w:sz="0" w:space="0" w:color="auto"/>
        <w:left w:val="none" w:sz="0" w:space="0" w:color="auto"/>
        <w:bottom w:val="none" w:sz="0" w:space="0" w:color="auto"/>
        <w:right w:val="none" w:sz="0" w:space="0" w:color="auto"/>
      </w:divBdr>
    </w:div>
    <w:div w:id="636379882">
      <w:bodyDiv w:val="1"/>
      <w:marLeft w:val="0"/>
      <w:marRight w:val="0"/>
      <w:marTop w:val="0"/>
      <w:marBottom w:val="0"/>
      <w:divBdr>
        <w:top w:val="none" w:sz="0" w:space="0" w:color="auto"/>
        <w:left w:val="none" w:sz="0" w:space="0" w:color="auto"/>
        <w:bottom w:val="none" w:sz="0" w:space="0" w:color="auto"/>
        <w:right w:val="none" w:sz="0" w:space="0" w:color="auto"/>
      </w:divBdr>
    </w:div>
    <w:div w:id="654919062">
      <w:bodyDiv w:val="1"/>
      <w:marLeft w:val="0"/>
      <w:marRight w:val="0"/>
      <w:marTop w:val="0"/>
      <w:marBottom w:val="0"/>
      <w:divBdr>
        <w:top w:val="none" w:sz="0" w:space="0" w:color="auto"/>
        <w:left w:val="none" w:sz="0" w:space="0" w:color="auto"/>
        <w:bottom w:val="none" w:sz="0" w:space="0" w:color="auto"/>
        <w:right w:val="none" w:sz="0" w:space="0" w:color="auto"/>
      </w:divBdr>
    </w:div>
    <w:div w:id="655456173">
      <w:bodyDiv w:val="1"/>
      <w:marLeft w:val="0"/>
      <w:marRight w:val="0"/>
      <w:marTop w:val="0"/>
      <w:marBottom w:val="0"/>
      <w:divBdr>
        <w:top w:val="none" w:sz="0" w:space="0" w:color="auto"/>
        <w:left w:val="none" w:sz="0" w:space="0" w:color="auto"/>
        <w:bottom w:val="none" w:sz="0" w:space="0" w:color="auto"/>
        <w:right w:val="none" w:sz="0" w:space="0" w:color="auto"/>
      </w:divBdr>
    </w:div>
    <w:div w:id="656961792">
      <w:bodyDiv w:val="1"/>
      <w:marLeft w:val="0"/>
      <w:marRight w:val="0"/>
      <w:marTop w:val="0"/>
      <w:marBottom w:val="0"/>
      <w:divBdr>
        <w:top w:val="none" w:sz="0" w:space="0" w:color="auto"/>
        <w:left w:val="none" w:sz="0" w:space="0" w:color="auto"/>
        <w:bottom w:val="none" w:sz="0" w:space="0" w:color="auto"/>
        <w:right w:val="none" w:sz="0" w:space="0" w:color="auto"/>
      </w:divBdr>
    </w:div>
    <w:div w:id="660356013">
      <w:bodyDiv w:val="1"/>
      <w:marLeft w:val="0"/>
      <w:marRight w:val="0"/>
      <w:marTop w:val="0"/>
      <w:marBottom w:val="0"/>
      <w:divBdr>
        <w:top w:val="none" w:sz="0" w:space="0" w:color="auto"/>
        <w:left w:val="none" w:sz="0" w:space="0" w:color="auto"/>
        <w:bottom w:val="none" w:sz="0" w:space="0" w:color="auto"/>
        <w:right w:val="none" w:sz="0" w:space="0" w:color="auto"/>
      </w:divBdr>
    </w:div>
    <w:div w:id="675500426">
      <w:bodyDiv w:val="1"/>
      <w:marLeft w:val="0"/>
      <w:marRight w:val="0"/>
      <w:marTop w:val="0"/>
      <w:marBottom w:val="0"/>
      <w:divBdr>
        <w:top w:val="none" w:sz="0" w:space="0" w:color="auto"/>
        <w:left w:val="none" w:sz="0" w:space="0" w:color="auto"/>
        <w:bottom w:val="none" w:sz="0" w:space="0" w:color="auto"/>
        <w:right w:val="none" w:sz="0" w:space="0" w:color="auto"/>
      </w:divBdr>
    </w:div>
    <w:div w:id="702243576">
      <w:bodyDiv w:val="1"/>
      <w:marLeft w:val="0"/>
      <w:marRight w:val="0"/>
      <w:marTop w:val="0"/>
      <w:marBottom w:val="0"/>
      <w:divBdr>
        <w:top w:val="none" w:sz="0" w:space="0" w:color="auto"/>
        <w:left w:val="none" w:sz="0" w:space="0" w:color="auto"/>
        <w:bottom w:val="none" w:sz="0" w:space="0" w:color="auto"/>
        <w:right w:val="none" w:sz="0" w:space="0" w:color="auto"/>
      </w:divBdr>
    </w:div>
    <w:div w:id="702555401">
      <w:bodyDiv w:val="1"/>
      <w:marLeft w:val="0"/>
      <w:marRight w:val="0"/>
      <w:marTop w:val="0"/>
      <w:marBottom w:val="0"/>
      <w:divBdr>
        <w:top w:val="none" w:sz="0" w:space="0" w:color="auto"/>
        <w:left w:val="none" w:sz="0" w:space="0" w:color="auto"/>
        <w:bottom w:val="none" w:sz="0" w:space="0" w:color="auto"/>
        <w:right w:val="none" w:sz="0" w:space="0" w:color="auto"/>
      </w:divBdr>
    </w:div>
    <w:div w:id="735863287">
      <w:bodyDiv w:val="1"/>
      <w:marLeft w:val="0"/>
      <w:marRight w:val="0"/>
      <w:marTop w:val="0"/>
      <w:marBottom w:val="0"/>
      <w:divBdr>
        <w:top w:val="none" w:sz="0" w:space="0" w:color="auto"/>
        <w:left w:val="none" w:sz="0" w:space="0" w:color="auto"/>
        <w:bottom w:val="none" w:sz="0" w:space="0" w:color="auto"/>
        <w:right w:val="none" w:sz="0" w:space="0" w:color="auto"/>
      </w:divBdr>
    </w:div>
    <w:div w:id="750003132">
      <w:bodyDiv w:val="1"/>
      <w:marLeft w:val="0"/>
      <w:marRight w:val="0"/>
      <w:marTop w:val="0"/>
      <w:marBottom w:val="0"/>
      <w:divBdr>
        <w:top w:val="none" w:sz="0" w:space="0" w:color="auto"/>
        <w:left w:val="none" w:sz="0" w:space="0" w:color="auto"/>
        <w:bottom w:val="none" w:sz="0" w:space="0" w:color="auto"/>
        <w:right w:val="none" w:sz="0" w:space="0" w:color="auto"/>
      </w:divBdr>
    </w:div>
    <w:div w:id="782848511">
      <w:bodyDiv w:val="1"/>
      <w:marLeft w:val="0"/>
      <w:marRight w:val="0"/>
      <w:marTop w:val="0"/>
      <w:marBottom w:val="0"/>
      <w:divBdr>
        <w:top w:val="none" w:sz="0" w:space="0" w:color="auto"/>
        <w:left w:val="none" w:sz="0" w:space="0" w:color="auto"/>
        <w:bottom w:val="none" w:sz="0" w:space="0" w:color="auto"/>
        <w:right w:val="none" w:sz="0" w:space="0" w:color="auto"/>
      </w:divBdr>
    </w:div>
    <w:div w:id="784078221">
      <w:bodyDiv w:val="1"/>
      <w:marLeft w:val="0"/>
      <w:marRight w:val="0"/>
      <w:marTop w:val="0"/>
      <w:marBottom w:val="0"/>
      <w:divBdr>
        <w:top w:val="none" w:sz="0" w:space="0" w:color="auto"/>
        <w:left w:val="none" w:sz="0" w:space="0" w:color="auto"/>
        <w:bottom w:val="none" w:sz="0" w:space="0" w:color="auto"/>
        <w:right w:val="none" w:sz="0" w:space="0" w:color="auto"/>
      </w:divBdr>
    </w:div>
    <w:div w:id="784421600">
      <w:bodyDiv w:val="1"/>
      <w:marLeft w:val="0"/>
      <w:marRight w:val="0"/>
      <w:marTop w:val="0"/>
      <w:marBottom w:val="0"/>
      <w:divBdr>
        <w:top w:val="none" w:sz="0" w:space="0" w:color="auto"/>
        <w:left w:val="none" w:sz="0" w:space="0" w:color="auto"/>
        <w:bottom w:val="none" w:sz="0" w:space="0" w:color="auto"/>
        <w:right w:val="none" w:sz="0" w:space="0" w:color="auto"/>
      </w:divBdr>
    </w:div>
    <w:div w:id="796682014">
      <w:bodyDiv w:val="1"/>
      <w:marLeft w:val="0"/>
      <w:marRight w:val="0"/>
      <w:marTop w:val="0"/>
      <w:marBottom w:val="0"/>
      <w:divBdr>
        <w:top w:val="none" w:sz="0" w:space="0" w:color="auto"/>
        <w:left w:val="none" w:sz="0" w:space="0" w:color="auto"/>
        <w:bottom w:val="none" w:sz="0" w:space="0" w:color="auto"/>
        <w:right w:val="none" w:sz="0" w:space="0" w:color="auto"/>
      </w:divBdr>
    </w:div>
    <w:div w:id="808939152">
      <w:bodyDiv w:val="1"/>
      <w:marLeft w:val="0"/>
      <w:marRight w:val="0"/>
      <w:marTop w:val="0"/>
      <w:marBottom w:val="0"/>
      <w:divBdr>
        <w:top w:val="none" w:sz="0" w:space="0" w:color="auto"/>
        <w:left w:val="none" w:sz="0" w:space="0" w:color="auto"/>
        <w:bottom w:val="none" w:sz="0" w:space="0" w:color="auto"/>
        <w:right w:val="none" w:sz="0" w:space="0" w:color="auto"/>
      </w:divBdr>
    </w:div>
    <w:div w:id="810706140">
      <w:bodyDiv w:val="1"/>
      <w:marLeft w:val="0"/>
      <w:marRight w:val="0"/>
      <w:marTop w:val="0"/>
      <w:marBottom w:val="0"/>
      <w:divBdr>
        <w:top w:val="none" w:sz="0" w:space="0" w:color="auto"/>
        <w:left w:val="none" w:sz="0" w:space="0" w:color="auto"/>
        <w:bottom w:val="none" w:sz="0" w:space="0" w:color="auto"/>
        <w:right w:val="none" w:sz="0" w:space="0" w:color="auto"/>
      </w:divBdr>
    </w:div>
    <w:div w:id="810828710">
      <w:bodyDiv w:val="1"/>
      <w:marLeft w:val="0"/>
      <w:marRight w:val="0"/>
      <w:marTop w:val="0"/>
      <w:marBottom w:val="0"/>
      <w:divBdr>
        <w:top w:val="none" w:sz="0" w:space="0" w:color="auto"/>
        <w:left w:val="none" w:sz="0" w:space="0" w:color="auto"/>
        <w:bottom w:val="none" w:sz="0" w:space="0" w:color="auto"/>
        <w:right w:val="none" w:sz="0" w:space="0" w:color="auto"/>
      </w:divBdr>
    </w:div>
    <w:div w:id="816385132">
      <w:bodyDiv w:val="1"/>
      <w:marLeft w:val="0"/>
      <w:marRight w:val="0"/>
      <w:marTop w:val="0"/>
      <w:marBottom w:val="0"/>
      <w:divBdr>
        <w:top w:val="none" w:sz="0" w:space="0" w:color="auto"/>
        <w:left w:val="none" w:sz="0" w:space="0" w:color="auto"/>
        <w:bottom w:val="none" w:sz="0" w:space="0" w:color="auto"/>
        <w:right w:val="none" w:sz="0" w:space="0" w:color="auto"/>
      </w:divBdr>
    </w:div>
    <w:div w:id="820929082">
      <w:bodyDiv w:val="1"/>
      <w:marLeft w:val="0"/>
      <w:marRight w:val="0"/>
      <w:marTop w:val="0"/>
      <w:marBottom w:val="0"/>
      <w:divBdr>
        <w:top w:val="none" w:sz="0" w:space="0" w:color="auto"/>
        <w:left w:val="none" w:sz="0" w:space="0" w:color="auto"/>
        <w:bottom w:val="none" w:sz="0" w:space="0" w:color="auto"/>
        <w:right w:val="none" w:sz="0" w:space="0" w:color="auto"/>
      </w:divBdr>
    </w:div>
    <w:div w:id="840239787">
      <w:bodyDiv w:val="1"/>
      <w:marLeft w:val="0"/>
      <w:marRight w:val="0"/>
      <w:marTop w:val="0"/>
      <w:marBottom w:val="0"/>
      <w:divBdr>
        <w:top w:val="none" w:sz="0" w:space="0" w:color="auto"/>
        <w:left w:val="none" w:sz="0" w:space="0" w:color="auto"/>
        <w:bottom w:val="none" w:sz="0" w:space="0" w:color="auto"/>
        <w:right w:val="none" w:sz="0" w:space="0" w:color="auto"/>
      </w:divBdr>
    </w:div>
    <w:div w:id="870874752">
      <w:bodyDiv w:val="1"/>
      <w:marLeft w:val="0"/>
      <w:marRight w:val="0"/>
      <w:marTop w:val="0"/>
      <w:marBottom w:val="0"/>
      <w:divBdr>
        <w:top w:val="none" w:sz="0" w:space="0" w:color="auto"/>
        <w:left w:val="none" w:sz="0" w:space="0" w:color="auto"/>
        <w:bottom w:val="none" w:sz="0" w:space="0" w:color="auto"/>
        <w:right w:val="none" w:sz="0" w:space="0" w:color="auto"/>
      </w:divBdr>
    </w:div>
    <w:div w:id="873347608">
      <w:bodyDiv w:val="1"/>
      <w:marLeft w:val="0"/>
      <w:marRight w:val="0"/>
      <w:marTop w:val="0"/>
      <w:marBottom w:val="0"/>
      <w:divBdr>
        <w:top w:val="none" w:sz="0" w:space="0" w:color="auto"/>
        <w:left w:val="none" w:sz="0" w:space="0" w:color="auto"/>
        <w:bottom w:val="none" w:sz="0" w:space="0" w:color="auto"/>
        <w:right w:val="none" w:sz="0" w:space="0" w:color="auto"/>
      </w:divBdr>
    </w:div>
    <w:div w:id="884829329">
      <w:bodyDiv w:val="1"/>
      <w:marLeft w:val="0"/>
      <w:marRight w:val="0"/>
      <w:marTop w:val="0"/>
      <w:marBottom w:val="0"/>
      <w:divBdr>
        <w:top w:val="none" w:sz="0" w:space="0" w:color="auto"/>
        <w:left w:val="none" w:sz="0" w:space="0" w:color="auto"/>
        <w:bottom w:val="none" w:sz="0" w:space="0" w:color="auto"/>
        <w:right w:val="none" w:sz="0" w:space="0" w:color="auto"/>
      </w:divBdr>
    </w:div>
    <w:div w:id="908616926">
      <w:bodyDiv w:val="1"/>
      <w:marLeft w:val="0"/>
      <w:marRight w:val="0"/>
      <w:marTop w:val="0"/>
      <w:marBottom w:val="0"/>
      <w:divBdr>
        <w:top w:val="none" w:sz="0" w:space="0" w:color="auto"/>
        <w:left w:val="none" w:sz="0" w:space="0" w:color="auto"/>
        <w:bottom w:val="none" w:sz="0" w:space="0" w:color="auto"/>
        <w:right w:val="none" w:sz="0" w:space="0" w:color="auto"/>
      </w:divBdr>
    </w:div>
    <w:div w:id="910505492">
      <w:bodyDiv w:val="1"/>
      <w:marLeft w:val="0"/>
      <w:marRight w:val="0"/>
      <w:marTop w:val="0"/>
      <w:marBottom w:val="0"/>
      <w:divBdr>
        <w:top w:val="none" w:sz="0" w:space="0" w:color="auto"/>
        <w:left w:val="none" w:sz="0" w:space="0" w:color="auto"/>
        <w:bottom w:val="none" w:sz="0" w:space="0" w:color="auto"/>
        <w:right w:val="none" w:sz="0" w:space="0" w:color="auto"/>
      </w:divBdr>
    </w:div>
    <w:div w:id="926621689">
      <w:bodyDiv w:val="1"/>
      <w:marLeft w:val="0"/>
      <w:marRight w:val="0"/>
      <w:marTop w:val="0"/>
      <w:marBottom w:val="0"/>
      <w:divBdr>
        <w:top w:val="none" w:sz="0" w:space="0" w:color="auto"/>
        <w:left w:val="none" w:sz="0" w:space="0" w:color="auto"/>
        <w:bottom w:val="none" w:sz="0" w:space="0" w:color="auto"/>
        <w:right w:val="none" w:sz="0" w:space="0" w:color="auto"/>
      </w:divBdr>
    </w:div>
    <w:div w:id="943924310">
      <w:bodyDiv w:val="1"/>
      <w:marLeft w:val="0"/>
      <w:marRight w:val="0"/>
      <w:marTop w:val="0"/>
      <w:marBottom w:val="0"/>
      <w:divBdr>
        <w:top w:val="none" w:sz="0" w:space="0" w:color="auto"/>
        <w:left w:val="none" w:sz="0" w:space="0" w:color="auto"/>
        <w:bottom w:val="none" w:sz="0" w:space="0" w:color="auto"/>
        <w:right w:val="none" w:sz="0" w:space="0" w:color="auto"/>
      </w:divBdr>
    </w:div>
    <w:div w:id="950934969">
      <w:bodyDiv w:val="1"/>
      <w:marLeft w:val="0"/>
      <w:marRight w:val="0"/>
      <w:marTop w:val="0"/>
      <w:marBottom w:val="0"/>
      <w:divBdr>
        <w:top w:val="none" w:sz="0" w:space="0" w:color="auto"/>
        <w:left w:val="none" w:sz="0" w:space="0" w:color="auto"/>
        <w:bottom w:val="none" w:sz="0" w:space="0" w:color="auto"/>
        <w:right w:val="none" w:sz="0" w:space="0" w:color="auto"/>
      </w:divBdr>
    </w:div>
    <w:div w:id="951743279">
      <w:bodyDiv w:val="1"/>
      <w:marLeft w:val="0"/>
      <w:marRight w:val="0"/>
      <w:marTop w:val="0"/>
      <w:marBottom w:val="0"/>
      <w:divBdr>
        <w:top w:val="none" w:sz="0" w:space="0" w:color="auto"/>
        <w:left w:val="none" w:sz="0" w:space="0" w:color="auto"/>
        <w:bottom w:val="none" w:sz="0" w:space="0" w:color="auto"/>
        <w:right w:val="none" w:sz="0" w:space="0" w:color="auto"/>
      </w:divBdr>
    </w:div>
    <w:div w:id="969937951">
      <w:bodyDiv w:val="1"/>
      <w:marLeft w:val="0"/>
      <w:marRight w:val="0"/>
      <w:marTop w:val="0"/>
      <w:marBottom w:val="0"/>
      <w:divBdr>
        <w:top w:val="none" w:sz="0" w:space="0" w:color="auto"/>
        <w:left w:val="none" w:sz="0" w:space="0" w:color="auto"/>
        <w:bottom w:val="none" w:sz="0" w:space="0" w:color="auto"/>
        <w:right w:val="none" w:sz="0" w:space="0" w:color="auto"/>
      </w:divBdr>
    </w:div>
    <w:div w:id="970745098">
      <w:bodyDiv w:val="1"/>
      <w:marLeft w:val="0"/>
      <w:marRight w:val="0"/>
      <w:marTop w:val="0"/>
      <w:marBottom w:val="0"/>
      <w:divBdr>
        <w:top w:val="none" w:sz="0" w:space="0" w:color="auto"/>
        <w:left w:val="none" w:sz="0" w:space="0" w:color="auto"/>
        <w:bottom w:val="none" w:sz="0" w:space="0" w:color="auto"/>
        <w:right w:val="none" w:sz="0" w:space="0" w:color="auto"/>
      </w:divBdr>
    </w:div>
    <w:div w:id="975648522">
      <w:bodyDiv w:val="1"/>
      <w:marLeft w:val="0"/>
      <w:marRight w:val="0"/>
      <w:marTop w:val="0"/>
      <w:marBottom w:val="0"/>
      <w:divBdr>
        <w:top w:val="none" w:sz="0" w:space="0" w:color="auto"/>
        <w:left w:val="none" w:sz="0" w:space="0" w:color="auto"/>
        <w:bottom w:val="none" w:sz="0" w:space="0" w:color="auto"/>
        <w:right w:val="none" w:sz="0" w:space="0" w:color="auto"/>
      </w:divBdr>
    </w:div>
    <w:div w:id="992873504">
      <w:bodyDiv w:val="1"/>
      <w:marLeft w:val="0"/>
      <w:marRight w:val="0"/>
      <w:marTop w:val="0"/>
      <w:marBottom w:val="0"/>
      <w:divBdr>
        <w:top w:val="none" w:sz="0" w:space="0" w:color="auto"/>
        <w:left w:val="none" w:sz="0" w:space="0" w:color="auto"/>
        <w:bottom w:val="none" w:sz="0" w:space="0" w:color="auto"/>
        <w:right w:val="none" w:sz="0" w:space="0" w:color="auto"/>
      </w:divBdr>
    </w:div>
    <w:div w:id="996419908">
      <w:bodyDiv w:val="1"/>
      <w:marLeft w:val="0"/>
      <w:marRight w:val="0"/>
      <w:marTop w:val="0"/>
      <w:marBottom w:val="0"/>
      <w:divBdr>
        <w:top w:val="none" w:sz="0" w:space="0" w:color="auto"/>
        <w:left w:val="none" w:sz="0" w:space="0" w:color="auto"/>
        <w:bottom w:val="none" w:sz="0" w:space="0" w:color="auto"/>
        <w:right w:val="none" w:sz="0" w:space="0" w:color="auto"/>
      </w:divBdr>
    </w:div>
    <w:div w:id="1006397030">
      <w:bodyDiv w:val="1"/>
      <w:marLeft w:val="0"/>
      <w:marRight w:val="0"/>
      <w:marTop w:val="0"/>
      <w:marBottom w:val="0"/>
      <w:divBdr>
        <w:top w:val="none" w:sz="0" w:space="0" w:color="auto"/>
        <w:left w:val="none" w:sz="0" w:space="0" w:color="auto"/>
        <w:bottom w:val="none" w:sz="0" w:space="0" w:color="auto"/>
        <w:right w:val="none" w:sz="0" w:space="0" w:color="auto"/>
      </w:divBdr>
    </w:div>
    <w:div w:id="1010793085">
      <w:bodyDiv w:val="1"/>
      <w:marLeft w:val="0"/>
      <w:marRight w:val="0"/>
      <w:marTop w:val="0"/>
      <w:marBottom w:val="0"/>
      <w:divBdr>
        <w:top w:val="none" w:sz="0" w:space="0" w:color="auto"/>
        <w:left w:val="none" w:sz="0" w:space="0" w:color="auto"/>
        <w:bottom w:val="none" w:sz="0" w:space="0" w:color="auto"/>
        <w:right w:val="none" w:sz="0" w:space="0" w:color="auto"/>
      </w:divBdr>
    </w:div>
    <w:div w:id="1038354958">
      <w:bodyDiv w:val="1"/>
      <w:marLeft w:val="0"/>
      <w:marRight w:val="0"/>
      <w:marTop w:val="0"/>
      <w:marBottom w:val="0"/>
      <w:divBdr>
        <w:top w:val="none" w:sz="0" w:space="0" w:color="auto"/>
        <w:left w:val="none" w:sz="0" w:space="0" w:color="auto"/>
        <w:bottom w:val="none" w:sz="0" w:space="0" w:color="auto"/>
        <w:right w:val="none" w:sz="0" w:space="0" w:color="auto"/>
      </w:divBdr>
    </w:div>
    <w:div w:id="1050689807">
      <w:bodyDiv w:val="1"/>
      <w:marLeft w:val="0"/>
      <w:marRight w:val="0"/>
      <w:marTop w:val="0"/>
      <w:marBottom w:val="0"/>
      <w:divBdr>
        <w:top w:val="none" w:sz="0" w:space="0" w:color="auto"/>
        <w:left w:val="none" w:sz="0" w:space="0" w:color="auto"/>
        <w:bottom w:val="none" w:sz="0" w:space="0" w:color="auto"/>
        <w:right w:val="none" w:sz="0" w:space="0" w:color="auto"/>
      </w:divBdr>
    </w:div>
    <w:div w:id="1067000368">
      <w:bodyDiv w:val="1"/>
      <w:marLeft w:val="0"/>
      <w:marRight w:val="0"/>
      <w:marTop w:val="0"/>
      <w:marBottom w:val="0"/>
      <w:divBdr>
        <w:top w:val="none" w:sz="0" w:space="0" w:color="auto"/>
        <w:left w:val="none" w:sz="0" w:space="0" w:color="auto"/>
        <w:bottom w:val="none" w:sz="0" w:space="0" w:color="auto"/>
        <w:right w:val="none" w:sz="0" w:space="0" w:color="auto"/>
      </w:divBdr>
    </w:div>
    <w:div w:id="1068114387">
      <w:bodyDiv w:val="1"/>
      <w:marLeft w:val="0"/>
      <w:marRight w:val="0"/>
      <w:marTop w:val="0"/>
      <w:marBottom w:val="0"/>
      <w:divBdr>
        <w:top w:val="none" w:sz="0" w:space="0" w:color="auto"/>
        <w:left w:val="none" w:sz="0" w:space="0" w:color="auto"/>
        <w:bottom w:val="none" w:sz="0" w:space="0" w:color="auto"/>
        <w:right w:val="none" w:sz="0" w:space="0" w:color="auto"/>
      </w:divBdr>
    </w:div>
    <w:div w:id="1076781941">
      <w:bodyDiv w:val="1"/>
      <w:marLeft w:val="0"/>
      <w:marRight w:val="0"/>
      <w:marTop w:val="0"/>
      <w:marBottom w:val="0"/>
      <w:divBdr>
        <w:top w:val="none" w:sz="0" w:space="0" w:color="auto"/>
        <w:left w:val="none" w:sz="0" w:space="0" w:color="auto"/>
        <w:bottom w:val="none" w:sz="0" w:space="0" w:color="auto"/>
        <w:right w:val="none" w:sz="0" w:space="0" w:color="auto"/>
      </w:divBdr>
    </w:div>
    <w:div w:id="1088621455">
      <w:bodyDiv w:val="1"/>
      <w:marLeft w:val="0"/>
      <w:marRight w:val="0"/>
      <w:marTop w:val="0"/>
      <w:marBottom w:val="0"/>
      <w:divBdr>
        <w:top w:val="none" w:sz="0" w:space="0" w:color="auto"/>
        <w:left w:val="none" w:sz="0" w:space="0" w:color="auto"/>
        <w:bottom w:val="none" w:sz="0" w:space="0" w:color="auto"/>
        <w:right w:val="none" w:sz="0" w:space="0" w:color="auto"/>
      </w:divBdr>
    </w:div>
    <w:div w:id="1112088709">
      <w:bodyDiv w:val="1"/>
      <w:marLeft w:val="0"/>
      <w:marRight w:val="0"/>
      <w:marTop w:val="0"/>
      <w:marBottom w:val="0"/>
      <w:divBdr>
        <w:top w:val="none" w:sz="0" w:space="0" w:color="auto"/>
        <w:left w:val="none" w:sz="0" w:space="0" w:color="auto"/>
        <w:bottom w:val="none" w:sz="0" w:space="0" w:color="auto"/>
        <w:right w:val="none" w:sz="0" w:space="0" w:color="auto"/>
      </w:divBdr>
    </w:div>
    <w:div w:id="1112633814">
      <w:bodyDiv w:val="1"/>
      <w:marLeft w:val="0"/>
      <w:marRight w:val="0"/>
      <w:marTop w:val="0"/>
      <w:marBottom w:val="0"/>
      <w:divBdr>
        <w:top w:val="none" w:sz="0" w:space="0" w:color="auto"/>
        <w:left w:val="none" w:sz="0" w:space="0" w:color="auto"/>
        <w:bottom w:val="none" w:sz="0" w:space="0" w:color="auto"/>
        <w:right w:val="none" w:sz="0" w:space="0" w:color="auto"/>
      </w:divBdr>
    </w:div>
    <w:div w:id="1117604451">
      <w:bodyDiv w:val="1"/>
      <w:marLeft w:val="0"/>
      <w:marRight w:val="0"/>
      <w:marTop w:val="0"/>
      <w:marBottom w:val="0"/>
      <w:divBdr>
        <w:top w:val="none" w:sz="0" w:space="0" w:color="auto"/>
        <w:left w:val="none" w:sz="0" w:space="0" w:color="auto"/>
        <w:bottom w:val="none" w:sz="0" w:space="0" w:color="auto"/>
        <w:right w:val="none" w:sz="0" w:space="0" w:color="auto"/>
      </w:divBdr>
    </w:div>
    <w:div w:id="1121418326">
      <w:bodyDiv w:val="1"/>
      <w:marLeft w:val="0"/>
      <w:marRight w:val="0"/>
      <w:marTop w:val="0"/>
      <w:marBottom w:val="0"/>
      <w:divBdr>
        <w:top w:val="none" w:sz="0" w:space="0" w:color="auto"/>
        <w:left w:val="none" w:sz="0" w:space="0" w:color="auto"/>
        <w:bottom w:val="none" w:sz="0" w:space="0" w:color="auto"/>
        <w:right w:val="none" w:sz="0" w:space="0" w:color="auto"/>
      </w:divBdr>
    </w:div>
    <w:div w:id="1124232707">
      <w:bodyDiv w:val="1"/>
      <w:marLeft w:val="0"/>
      <w:marRight w:val="0"/>
      <w:marTop w:val="0"/>
      <w:marBottom w:val="0"/>
      <w:divBdr>
        <w:top w:val="none" w:sz="0" w:space="0" w:color="auto"/>
        <w:left w:val="none" w:sz="0" w:space="0" w:color="auto"/>
        <w:bottom w:val="none" w:sz="0" w:space="0" w:color="auto"/>
        <w:right w:val="none" w:sz="0" w:space="0" w:color="auto"/>
      </w:divBdr>
    </w:div>
    <w:div w:id="1130440938">
      <w:bodyDiv w:val="1"/>
      <w:marLeft w:val="0"/>
      <w:marRight w:val="0"/>
      <w:marTop w:val="0"/>
      <w:marBottom w:val="0"/>
      <w:divBdr>
        <w:top w:val="none" w:sz="0" w:space="0" w:color="auto"/>
        <w:left w:val="none" w:sz="0" w:space="0" w:color="auto"/>
        <w:bottom w:val="none" w:sz="0" w:space="0" w:color="auto"/>
        <w:right w:val="none" w:sz="0" w:space="0" w:color="auto"/>
      </w:divBdr>
    </w:div>
    <w:div w:id="1153595063">
      <w:bodyDiv w:val="1"/>
      <w:marLeft w:val="0"/>
      <w:marRight w:val="0"/>
      <w:marTop w:val="0"/>
      <w:marBottom w:val="0"/>
      <w:divBdr>
        <w:top w:val="none" w:sz="0" w:space="0" w:color="auto"/>
        <w:left w:val="none" w:sz="0" w:space="0" w:color="auto"/>
        <w:bottom w:val="none" w:sz="0" w:space="0" w:color="auto"/>
        <w:right w:val="none" w:sz="0" w:space="0" w:color="auto"/>
      </w:divBdr>
    </w:div>
    <w:div w:id="1160317524">
      <w:bodyDiv w:val="1"/>
      <w:marLeft w:val="0"/>
      <w:marRight w:val="0"/>
      <w:marTop w:val="0"/>
      <w:marBottom w:val="0"/>
      <w:divBdr>
        <w:top w:val="none" w:sz="0" w:space="0" w:color="auto"/>
        <w:left w:val="none" w:sz="0" w:space="0" w:color="auto"/>
        <w:bottom w:val="none" w:sz="0" w:space="0" w:color="auto"/>
        <w:right w:val="none" w:sz="0" w:space="0" w:color="auto"/>
      </w:divBdr>
    </w:div>
    <w:div w:id="1171797795">
      <w:bodyDiv w:val="1"/>
      <w:marLeft w:val="0"/>
      <w:marRight w:val="0"/>
      <w:marTop w:val="0"/>
      <w:marBottom w:val="0"/>
      <w:divBdr>
        <w:top w:val="none" w:sz="0" w:space="0" w:color="auto"/>
        <w:left w:val="none" w:sz="0" w:space="0" w:color="auto"/>
        <w:bottom w:val="none" w:sz="0" w:space="0" w:color="auto"/>
        <w:right w:val="none" w:sz="0" w:space="0" w:color="auto"/>
      </w:divBdr>
    </w:div>
    <w:div w:id="1176075662">
      <w:bodyDiv w:val="1"/>
      <w:marLeft w:val="0"/>
      <w:marRight w:val="0"/>
      <w:marTop w:val="0"/>
      <w:marBottom w:val="0"/>
      <w:divBdr>
        <w:top w:val="none" w:sz="0" w:space="0" w:color="auto"/>
        <w:left w:val="none" w:sz="0" w:space="0" w:color="auto"/>
        <w:bottom w:val="none" w:sz="0" w:space="0" w:color="auto"/>
        <w:right w:val="none" w:sz="0" w:space="0" w:color="auto"/>
      </w:divBdr>
    </w:div>
    <w:div w:id="1179272362">
      <w:bodyDiv w:val="1"/>
      <w:marLeft w:val="0"/>
      <w:marRight w:val="0"/>
      <w:marTop w:val="0"/>
      <w:marBottom w:val="0"/>
      <w:divBdr>
        <w:top w:val="none" w:sz="0" w:space="0" w:color="auto"/>
        <w:left w:val="none" w:sz="0" w:space="0" w:color="auto"/>
        <w:bottom w:val="none" w:sz="0" w:space="0" w:color="auto"/>
        <w:right w:val="none" w:sz="0" w:space="0" w:color="auto"/>
      </w:divBdr>
    </w:div>
    <w:div w:id="1182159853">
      <w:bodyDiv w:val="1"/>
      <w:marLeft w:val="0"/>
      <w:marRight w:val="0"/>
      <w:marTop w:val="0"/>
      <w:marBottom w:val="0"/>
      <w:divBdr>
        <w:top w:val="none" w:sz="0" w:space="0" w:color="auto"/>
        <w:left w:val="none" w:sz="0" w:space="0" w:color="auto"/>
        <w:bottom w:val="none" w:sz="0" w:space="0" w:color="auto"/>
        <w:right w:val="none" w:sz="0" w:space="0" w:color="auto"/>
      </w:divBdr>
    </w:div>
    <w:div w:id="1190948240">
      <w:bodyDiv w:val="1"/>
      <w:marLeft w:val="0"/>
      <w:marRight w:val="0"/>
      <w:marTop w:val="0"/>
      <w:marBottom w:val="0"/>
      <w:divBdr>
        <w:top w:val="none" w:sz="0" w:space="0" w:color="auto"/>
        <w:left w:val="none" w:sz="0" w:space="0" w:color="auto"/>
        <w:bottom w:val="none" w:sz="0" w:space="0" w:color="auto"/>
        <w:right w:val="none" w:sz="0" w:space="0" w:color="auto"/>
      </w:divBdr>
    </w:div>
    <w:div w:id="1206722400">
      <w:bodyDiv w:val="1"/>
      <w:marLeft w:val="0"/>
      <w:marRight w:val="0"/>
      <w:marTop w:val="0"/>
      <w:marBottom w:val="0"/>
      <w:divBdr>
        <w:top w:val="none" w:sz="0" w:space="0" w:color="auto"/>
        <w:left w:val="none" w:sz="0" w:space="0" w:color="auto"/>
        <w:bottom w:val="none" w:sz="0" w:space="0" w:color="auto"/>
        <w:right w:val="none" w:sz="0" w:space="0" w:color="auto"/>
      </w:divBdr>
    </w:div>
    <w:div w:id="1224833021">
      <w:bodyDiv w:val="1"/>
      <w:marLeft w:val="0"/>
      <w:marRight w:val="0"/>
      <w:marTop w:val="0"/>
      <w:marBottom w:val="0"/>
      <w:divBdr>
        <w:top w:val="none" w:sz="0" w:space="0" w:color="auto"/>
        <w:left w:val="none" w:sz="0" w:space="0" w:color="auto"/>
        <w:bottom w:val="none" w:sz="0" w:space="0" w:color="auto"/>
        <w:right w:val="none" w:sz="0" w:space="0" w:color="auto"/>
      </w:divBdr>
    </w:div>
    <w:div w:id="1252081479">
      <w:bodyDiv w:val="1"/>
      <w:marLeft w:val="0"/>
      <w:marRight w:val="0"/>
      <w:marTop w:val="0"/>
      <w:marBottom w:val="0"/>
      <w:divBdr>
        <w:top w:val="none" w:sz="0" w:space="0" w:color="auto"/>
        <w:left w:val="none" w:sz="0" w:space="0" w:color="auto"/>
        <w:bottom w:val="none" w:sz="0" w:space="0" w:color="auto"/>
        <w:right w:val="none" w:sz="0" w:space="0" w:color="auto"/>
      </w:divBdr>
    </w:div>
    <w:div w:id="1255626359">
      <w:bodyDiv w:val="1"/>
      <w:marLeft w:val="0"/>
      <w:marRight w:val="0"/>
      <w:marTop w:val="0"/>
      <w:marBottom w:val="0"/>
      <w:divBdr>
        <w:top w:val="none" w:sz="0" w:space="0" w:color="auto"/>
        <w:left w:val="none" w:sz="0" w:space="0" w:color="auto"/>
        <w:bottom w:val="none" w:sz="0" w:space="0" w:color="auto"/>
        <w:right w:val="none" w:sz="0" w:space="0" w:color="auto"/>
      </w:divBdr>
    </w:div>
    <w:div w:id="1256014867">
      <w:bodyDiv w:val="1"/>
      <w:marLeft w:val="0"/>
      <w:marRight w:val="0"/>
      <w:marTop w:val="0"/>
      <w:marBottom w:val="0"/>
      <w:divBdr>
        <w:top w:val="none" w:sz="0" w:space="0" w:color="auto"/>
        <w:left w:val="none" w:sz="0" w:space="0" w:color="auto"/>
        <w:bottom w:val="none" w:sz="0" w:space="0" w:color="auto"/>
        <w:right w:val="none" w:sz="0" w:space="0" w:color="auto"/>
      </w:divBdr>
    </w:div>
    <w:div w:id="1257324928">
      <w:bodyDiv w:val="1"/>
      <w:marLeft w:val="0"/>
      <w:marRight w:val="0"/>
      <w:marTop w:val="0"/>
      <w:marBottom w:val="0"/>
      <w:divBdr>
        <w:top w:val="none" w:sz="0" w:space="0" w:color="auto"/>
        <w:left w:val="none" w:sz="0" w:space="0" w:color="auto"/>
        <w:bottom w:val="none" w:sz="0" w:space="0" w:color="auto"/>
        <w:right w:val="none" w:sz="0" w:space="0" w:color="auto"/>
      </w:divBdr>
    </w:div>
    <w:div w:id="1257789172">
      <w:bodyDiv w:val="1"/>
      <w:marLeft w:val="0"/>
      <w:marRight w:val="0"/>
      <w:marTop w:val="0"/>
      <w:marBottom w:val="0"/>
      <w:divBdr>
        <w:top w:val="none" w:sz="0" w:space="0" w:color="auto"/>
        <w:left w:val="none" w:sz="0" w:space="0" w:color="auto"/>
        <w:bottom w:val="none" w:sz="0" w:space="0" w:color="auto"/>
        <w:right w:val="none" w:sz="0" w:space="0" w:color="auto"/>
      </w:divBdr>
    </w:div>
    <w:div w:id="1263755847">
      <w:bodyDiv w:val="1"/>
      <w:marLeft w:val="0"/>
      <w:marRight w:val="0"/>
      <w:marTop w:val="0"/>
      <w:marBottom w:val="0"/>
      <w:divBdr>
        <w:top w:val="none" w:sz="0" w:space="0" w:color="auto"/>
        <w:left w:val="none" w:sz="0" w:space="0" w:color="auto"/>
        <w:bottom w:val="none" w:sz="0" w:space="0" w:color="auto"/>
        <w:right w:val="none" w:sz="0" w:space="0" w:color="auto"/>
      </w:divBdr>
    </w:div>
    <w:div w:id="1272008893">
      <w:bodyDiv w:val="1"/>
      <w:marLeft w:val="0"/>
      <w:marRight w:val="0"/>
      <w:marTop w:val="0"/>
      <w:marBottom w:val="0"/>
      <w:divBdr>
        <w:top w:val="none" w:sz="0" w:space="0" w:color="auto"/>
        <w:left w:val="none" w:sz="0" w:space="0" w:color="auto"/>
        <w:bottom w:val="none" w:sz="0" w:space="0" w:color="auto"/>
        <w:right w:val="none" w:sz="0" w:space="0" w:color="auto"/>
      </w:divBdr>
    </w:div>
    <w:div w:id="1272663126">
      <w:bodyDiv w:val="1"/>
      <w:marLeft w:val="0"/>
      <w:marRight w:val="0"/>
      <w:marTop w:val="0"/>
      <w:marBottom w:val="0"/>
      <w:divBdr>
        <w:top w:val="none" w:sz="0" w:space="0" w:color="auto"/>
        <w:left w:val="none" w:sz="0" w:space="0" w:color="auto"/>
        <w:bottom w:val="none" w:sz="0" w:space="0" w:color="auto"/>
        <w:right w:val="none" w:sz="0" w:space="0" w:color="auto"/>
      </w:divBdr>
    </w:div>
    <w:div w:id="1308557871">
      <w:bodyDiv w:val="1"/>
      <w:marLeft w:val="0"/>
      <w:marRight w:val="0"/>
      <w:marTop w:val="0"/>
      <w:marBottom w:val="0"/>
      <w:divBdr>
        <w:top w:val="none" w:sz="0" w:space="0" w:color="auto"/>
        <w:left w:val="none" w:sz="0" w:space="0" w:color="auto"/>
        <w:bottom w:val="none" w:sz="0" w:space="0" w:color="auto"/>
        <w:right w:val="none" w:sz="0" w:space="0" w:color="auto"/>
      </w:divBdr>
    </w:div>
    <w:div w:id="1320111513">
      <w:bodyDiv w:val="1"/>
      <w:marLeft w:val="0"/>
      <w:marRight w:val="0"/>
      <w:marTop w:val="0"/>
      <w:marBottom w:val="0"/>
      <w:divBdr>
        <w:top w:val="none" w:sz="0" w:space="0" w:color="auto"/>
        <w:left w:val="none" w:sz="0" w:space="0" w:color="auto"/>
        <w:bottom w:val="none" w:sz="0" w:space="0" w:color="auto"/>
        <w:right w:val="none" w:sz="0" w:space="0" w:color="auto"/>
      </w:divBdr>
    </w:div>
    <w:div w:id="1349942983">
      <w:bodyDiv w:val="1"/>
      <w:marLeft w:val="0"/>
      <w:marRight w:val="0"/>
      <w:marTop w:val="0"/>
      <w:marBottom w:val="0"/>
      <w:divBdr>
        <w:top w:val="none" w:sz="0" w:space="0" w:color="auto"/>
        <w:left w:val="none" w:sz="0" w:space="0" w:color="auto"/>
        <w:bottom w:val="none" w:sz="0" w:space="0" w:color="auto"/>
        <w:right w:val="none" w:sz="0" w:space="0" w:color="auto"/>
      </w:divBdr>
    </w:div>
    <w:div w:id="1350831711">
      <w:bodyDiv w:val="1"/>
      <w:marLeft w:val="0"/>
      <w:marRight w:val="0"/>
      <w:marTop w:val="0"/>
      <w:marBottom w:val="0"/>
      <w:divBdr>
        <w:top w:val="none" w:sz="0" w:space="0" w:color="auto"/>
        <w:left w:val="none" w:sz="0" w:space="0" w:color="auto"/>
        <w:bottom w:val="none" w:sz="0" w:space="0" w:color="auto"/>
        <w:right w:val="none" w:sz="0" w:space="0" w:color="auto"/>
      </w:divBdr>
    </w:div>
    <w:div w:id="1361318157">
      <w:bodyDiv w:val="1"/>
      <w:marLeft w:val="0"/>
      <w:marRight w:val="0"/>
      <w:marTop w:val="0"/>
      <w:marBottom w:val="0"/>
      <w:divBdr>
        <w:top w:val="none" w:sz="0" w:space="0" w:color="auto"/>
        <w:left w:val="none" w:sz="0" w:space="0" w:color="auto"/>
        <w:bottom w:val="none" w:sz="0" w:space="0" w:color="auto"/>
        <w:right w:val="none" w:sz="0" w:space="0" w:color="auto"/>
      </w:divBdr>
    </w:div>
    <w:div w:id="1376587613">
      <w:bodyDiv w:val="1"/>
      <w:marLeft w:val="0"/>
      <w:marRight w:val="0"/>
      <w:marTop w:val="0"/>
      <w:marBottom w:val="0"/>
      <w:divBdr>
        <w:top w:val="none" w:sz="0" w:space="0" w:color="auto"/>
        <w:left w:val="none" w:sz="0" w:space="0" w:color="auto"/>
        <w:bottom w:val="none" w:sz="0" w:space="0" w:color="auto"/>
        <w:right w:val="none" w:sz="0" w:space="0" w:color="auto"/>
      </w:divBdr>
    </w:div>
    <w:div w:id="1377587438">
      <w:bodyDiv w:val="1"/>
      <w:marLeft w:val="0"/>
      <w:marRight w:val="0"/>
      <w:marTop w:val="0"/>
      <w:marBottom w:val="0"/>
      <w:divBdr>
        <w:top w:val="none" w:sz="0" w:space="0" w:color="auto"/>
        <w:left w:val="none" w:sz="0" w:space="0" w:color="auto"/>
        <w:bottom w:val="none" w:sz="0" w:space="0" w:color="auto"/>
        <w:right w:val="none" w:sz="0" w:space="0" w:color="auto"/>
      </w:divBdr>
    </w:div>
    <w:div w:id="1388794867">
      <w:bodyDiv w:val="1"/>
      <w:marLeft w:val="0"/>
      <w:marRight w:val="0"/>
      <w:marTop w:val="0"/>
      <w:marBottom w:val="0"/>
      <w:divBdr>
        <w:top w:val="none" w:sz="0" w:space="0" w:color="auto"/>
        <w:left w:val="none" w:sz="0" w:space="0" w:color="auto"/>
        <w:bottom w:val="none" w:sz="0" w:space="0" w:color="auto"/>
        <w:right w:val="none" w:sz="0" w:space="0" w:color="auto"/>
      </w:divBdr>
    </w:div>
    <w:div w:id="1415274724">
      <w:bodyDiv w:val="1"/>
      <w:marLeft w:val="0"/>
      <w:marRight w:val="0"/>
      <w:marTop w:val="0"/>
      <w:marBottom w:val="0"/>
      <w:divBdr>
        <w:top w:val="none" w:sz="0" w:space="0" w:color="auto"/>
        <w:left w:val="none" w:sz="0" w:space="0" w:color="auto"/>
        <w:bottom w:val="none" w:sz="0" w:space="0" w:color="auto"/>
        <w:right w:val="none" w:sz="0" w:space="0" w:color="auto"/>
      </w:divBdr>
    </w:div>
    <w:div w:id="1415318210">
      <w:bodyDiv w:val="1"/>
      <w:marLeft w:val="0"/>
      <w:marRight w:val="0"/>
      <w:marTop w:val="0"/>
      <w:marBottom w:val="0"/>
      <w:divBdr>
        <w:top w:val="none" w:sz="0" w:space="0" w:color="auto"/>
        <w:left w:val="none" w:sz="0" w:space="0" w:color="auto"/>
        <w:bottom w:val="none" w:sz="0" w:space="0" w:color="auto"/>
        <w:right w:val="none" w:sz="0" w:space="0" w:color="auto"/>
      </w:divBdr>
    </w:div>
    <w:div w:id="1432698412">
      <w:bodyDiv w:val="1"/>
      <w:marLeft w:val="0"/>
      <w:marRight w:val="0"/>
      <w:marTop w:val="0"/>
      <w:marBottom w:val="0"/>
      <w:divBdr>
        <w:top w:val="none" w:sz="0" w:space="0" w:color="auto"/>
        <w:left w:val="none" w:sz="0" w:space="0" w:color="auto"/>
        <w:bottom w:val="none" w:sz="0" w:space="0" w:color="auto"/>
        <w:right w:val="none" w:sz="0" w:space="0" w:color="auto"/>
      </w:divBdr>
    </w:div>
    <w:div w:id="1447194425">
      <w:bodyDiv w:val="1"/>
      <w:marLeft w:val="0"/>
      <w:marRight w:val="0"/>
      <w:marTop w:val="0"/>
      <w:marBottom w:val="0"/>
      <w:divBdr>
        <w:top w:val="none" w:sz="0" w:space="0" w:color="auto"/>
        <w:left w:val="none" w:sz="0" w:space="0" w:color="auto"/>
        <w:bottom w:val="none" w:sz="0" w:space="0" w:color="auto"/>
        <w:right w:val="none" w:sz="0" w:space="0" w:color="auto"/>
      </w:divBdr>
    </w:div>
    <w:div w:id="1448819269">
      <w:bodyDiv w:val="1"/>
      <w:marLeft w:val="0"/>
      <w:marRight w:val="0"/>
      <w:marTop w:val="0"/>
      <w:marBottom w:val="0"/>
      <w:divBdr>
        <w:top w:val="none" w:sz="0" w:space="0" w:color="auto"/>
        <w:left w:val="none" w:sz="0" w:space="0" w:color="auto"/>
        <w:bottom w:val="none" w:sz="0" w:space="0" w:color="auto"/>
        <w:right w:val="none" w:sz="0" w:space="0" w:color="auto"/>
      </w:divBdr>
    </w:div>
    <w:div w:id="1462452841">
      <w:bodyDiv w:val="1"/>
      <w:marLeft w:val="0"/>
      <w:marRight w:val="0"/>
      <w:marTop w:val="0"/>
      <w:marBottom w:val="0"/>
      <w:divBdr>
        <w:top w:val="none" w:sz="0" w:space="0" w:color="auto"/>
        <w:left w:val="none" w:sz="0" w:space="0" w:color="auto"/>
        <w:bottom w:val="none" w:sz="0" w:space="0" w:color="auto"/>
        <w:right w:val="none" w:sz="0" w:space="0" w:color="auto"/>
      </w:divBdr>
    </w:div>
    <w:div w:id="1479178519">
      <w:bodyDiv w:val="1"/>
      <w:marLeft w:val="0"/>
      <w:marRight w:val="0"/>
      <w:marTop w:val="0"/>
      <w:marBottom w:val="0"/>
      <w:divBdr>
        <w:top w:val="none" w:sz="0" w:space="0" w:color="auto"/>
        <w:left w:val="none" w:sz="0" w:space="0" w:color="auto"/>
        <w:bottom w:val="none" w:sz="0" w:space="0" w:color="auto"/>
        <w:right w:val="none" w:sz="0" w:space="0" w:color="auto"/>
      </w:divBdr>
    </w:div>
    <w:div w:id="1491411384">
      <w:bodyDiv w:val="1"/>
      <w:marLeft w:val="0"/>
      <w:marRight w:val="0"/>
      <w:marTop w:val="0"/>
      <w:marBottom w:val="0"/>
      <w:divBdr>
        <w:top w:val="none" w:sz="0" w:space="0" w:color="auto"/>
        <w:left w:val="none" w:sz="0" w:space="0" w:color="auto"/>
        <w:bottom w:val="none" w:sz="0" w:space="0" w:color="auto"/>
        <w:right w:val="none" w:sz="0" w:space="0" w:color="auto"/>
      </w:divBdr>
    </w:div>
    <w:div w:id="1494949086">
      <w:bodyDiv w:val="1"/>
      <w:marLeft w:val="0"/>
      <w:marRight w:val="0"/>
      <w:marTop w:val="0"/>
      <w:marBottom w:val="0"/>
      <w:divBdr>
        <w:top w:val="none" w:sz="0" w:space="0" w:color="auto"/>
        <w:left w:val="none" w:sz="0" w:space="0" w:color="auto"/>
        <w:bottom w:val="none" w:sz="0" w:space="0" w:color="auto"/>
        <w:right w:val="none" w:sz="0" w:space="0" w:color="auto"/>
      </w:divBdr>
    </w:div>
    <w:div w:id="1496872712">
      <w:bodyDiv w:val="1"/>
      <w:marLeft w:val="0"/>
      <w:marRight w:val="0"/>
      <w:marTop w:val="0"/>
      <w:marBottom w:val="0"/>
      <w:divBdr>
        <w:top w:val="none" w:sz="0" w:space="0" w:color="auto"/>
        <w:left w:val="none" w:sz="0" w:space="0" w:color="auto"/>
        <w:bottom w:val="none" w:sz="0" w:space="0" w:color="auto"/>
        <w:right w:val="none" w:sz="0" w:space="0" w:color="auto"/>
      </w:divBdr>
    </w:div>
    <w:div w:id="1499031472">
      <w:bodyDiv w:val="1"/>
      <w:marLeft w:val="0"/>
      <w:marRight w:val="0"/>
      <w:marTop w:val="0"/>
      <w:marBottom w:val="0"/>
      <w:divBdr>
        <w:top w:val="none" w:sz="0" w:space="0" w:color="auto"/>
        <w:left w:val="none" w:sz="0" w:space="0" w:color="auto"/>
        <w:bottom w:val="none" w:sz="0" w:space="0" w:color="auto"/>
        <w:right w:val="none" w:sz="0" w:space="0" w:color="auto"/>
      </w:divBdr>
    </w:div>
    <w:div w:id="1499494010">
      <w:bodyDiv w:val="1"/>
      <w:marLeft w:val="0"/>
      <w:marRight w:val="0"/>
      <w:marTop w:val="0"/>
      <w:marBottom w:val="0"/>
      <w:divBdr>
        <w:top w:val="none" w:sz="0" w:space="0" w:color="auto"/>
        <w:left w:val="none" w:sz="0" w:space="0" w:color="auto"/>
        <w:bottom w:val="none" w:sz="0" w:space="0" w:color="auto"/>
        <w:right w:val="none" w:sz="0" w:space="0" w:color="auto"/>
      </w:divBdr>
    </w:div>
    <w:div w:id="1508326745">
      <w:bodyDiv w:val="1"/>
      <w:marLeft w:val="0"/>
      <w:marRight w:val="0"/>
      <w:marTop w:val="0"/>
      <w:marBottom w:val="0"/>
      <w:divBdr>
        <w:top w:val="none" w:sz="0" w:space="0" w:color="auto"/>
        <w:left w:val="none" w:sz="0" w:space="0" w:color="auto"/>
        <w:bottom w:val="none" w:sz="0" w:space="0" w:color="auto"/>
        <w:right w:val="none" w:sz="0" w:space="0" w:color="auto"/>
      </w:divBdr>
    </w:div>
    <w:div w:id="1510020913">
      <w:bodyDiv w:val="1"/>
      <w:marLeft w:val="0"/>
      <w:marRight w:val="0"/>
      <w:marTop w:val="0"/>
      <w:marBottom w:val="0"/>
      <w:divBdr>
        <w:top w:val="none" w:sz="0" w:space="0" w:color="auto"/>
        <w:left w:val="none" w:sz="0" w:space="0" w:color="auto"/>
        <w:bottom w:val="none" w:sz="0" w:space="0" w:color="auto"/>
        <w:right w:val="none" w:sz="0" w:space="0" w:color="auto"/>
      </w:divBdr>
    </w:div>
    <w:div w:id="1541017823">
      <w:bodyDiv w:val="1"/>
      <w:marLeft w:val="0"/>
      <w:marRight w:val="0"/>
      <w:marTop w:val="0"/>
      <w:marBottom w:val="0"/>
      <w:divBdr>
        <w:top w:val="none" w:sz="0" w:space="0" w:color="auto"/>
        <w:left w:val="none" w:sz="0" w:space="0" w:color="auto"/>
        <w:bottom w:val="none" w:sz="0" w:space="0" w:color="auto"/>
        <w:right w:val="none" w:sz="0" w:space="0" w:color="auto"/>
      </w:divBdr>
    </w:div>
    <w:div w:id="1542399285">
      <w:bodyDiv w:val="1"/>
      <w:marLeft w:val="0"/>
      <w:marRight w:val="0"/>
      <w:marTop w:val="0"/>
      <w:marBottom w:val="0"/>
      <w:divBdr>
        <w:top w:val="none" w:sz="0" w:space="0" w:color="auto"/>
        <w:left w:val="none" w:sz="0" w:space="0" w:color="auto"/>
        <w:bottom w:val="none" w:sz="0" w:space="0" w:color="auto"/>
        <w:right w:val="none" w:sz="0" w:space="0" w:color="auto"/>
      </w:divBdr>
    </w:div>
    <w:div w:id="1553542792">
      <w:bodyDiv w:val="1"/>
      <w:marLeft w:val="0"/>
      <w:marRight w:val="0"/>
      <w:marTop w:val="0"/>
      <w:marBottom w:val="0"/>
      <w:divBdr>
        <w:top w:val="none" w:sz="0" w:space="0" w:color="auto"/>
        <w:left w:val="none" w:sz="0" w:space="0" w:color="auto"/>
        <w:bottom w:val="none" w:sz="0" w:space="0" w:color="auto"/>
        <w:right w:val="none" w:sz="0" w:space="0" w:color="auto"/>
      </w:divBdr>
    </w:div>
    <w:div w:id="1572236300">
      <w:bodyDiv w:val="1"/>
      <w:marLeft w:val="0"/>
      <w:marRight w:val="0"/>
      <w:marTop w:val="0"/>
      <w:marBottom w:val="0"/>
      <w:divBdr>
        <w:top w:val="none" w:sz="0" w:space="0" w:color="auto"/>
        <w:left w:val="none" w:sz="0" w:space="0" w:color="auto"/>
        <w:bottom w:val="none" w:sz="0" w:space="0" w:color="auto"/>
        <w:right w:val="none" w:sz="0" w:space="0" w:color="auto"/>
      </w:divBdr>
    </w:div>
    <w:div w:id="1596742605">
      <w:bodyDiv w:val="1"/>
      <w:marLeft w:val="0"/>
      <w:marRight w:val="0"/>
      <w:marTop w:val="0"/>
      <w:marBottom w:val="0"/>
      <w:divBdr>
        <w:top w:val="none" w:sz="0" w:space="0" w:color="auto"/>
        <w:left w:val="none" w:sz="0" w:space="0" w:color="auto"/>
        <w:bottom w:val="none" w:sz="0" w:space="0" w:color="auto"/>
        <w:right w:val="none" w:sz="0" w:space="0" w:color="auto"/>
      </w:divBdr>
    </w:div>
    <w:div w:id="1610548417">
      <w:bodyDiv w:val="1"/>
      <w:marLeft w:val="0"/>
      <w:marRight w:val="0"/>
      <w:marTop w:val="0"/>
      <w:marBottom w:val="0"/>
      <w:divBdr>
        <w:top w:val="none" w:sz="0" w:space="0" w:color="auto"/>
        <w:left w:val="none" w:sz="0" w:space="0" w:color="auto"/>
        <w:bottom w:val="none" w:sz="0" w:space="0" w:color="auto"/>
        <w:right w:val="none" w:sz="0" w:space="0" w:color="auto"/>
      </w:divBdr>
    </w:div>
    <w:div w:id="1636987559">
      <w:bodyDiv w:val="1"/>
      <w:marLeft w:val="0"/>
      <w:marRight w:val="0"/>
      <w:marTop w:val="0"/>
      <w:marBottom w:val="0"/>
      <w:divBdr>
        <w:top w:val="none" w:sz="0" w:space="0" w:color="auto"/>
        <w:left w:val="none" w:sz="0" w:space="0" w:color="auto"/>
        <w:bottom w:val="none" w:sz="0" w:space="0" w:color="auto"/>
        <w:right w:val="none" w:sz="0" w:space="0" w:color="auto"/>
      </w:divBdr>
    </w:div>
    <w:div w:id="1640112408">
      <w:bodyDiv w:val="1"/>
      <w:marLeft w:val="0"/>
      <w:marRight w:val="0"/>
      <w:marTop w:val="0"/>
      <w:marBottom w:val="0"/>
      <w:divBdr>
        <w:top w:val="none" w:sz="0" w:space="0" w:color="auto"/>
        <w:left w:val="none" w:sz="0" w:space="0" w:color="auto"/>
        <w:bottom w:val="none" w:sz="0" w:space="0" w:color="auto"/>
        <w:right w:val="none" w:sz="0" w:space="0" w:color="auto"/>
      </w:divBdr>
    </w:div>
    <w:div w:id="1648625955">
      <w:bodyDiv w:val="1"/>
      <w:marLeft w:val="0"/>
      <w:marRight w:val="0"/>
      <w:marTop w:val="0"/>
      <w:marBottom w:val="0"/>
      <w:divBdr>
        <w:top w:val="none" w:sz="0" w:space="0" w:color="auto"/>
        <w:left w:val="none" w:sz="0" w:space="0" w:color="auto"/>
        <w:bottom w:val="none" w:sz="0" w:space="0" w:color="auto"/>
        <w:right w:val="none" w:sz="0" w:space="0" w:color="auto"/>
      </w:divBdr>
    </w:div>
    <w:div w:id="1667781920">
      <w:bodyDiv w:val="1"/>
      <w:marLeft w:val="0"/>
      <w:marRight w:val="0"/>
      <w:marTop w:val="0"/>
      <w:marBottom w:val="0"/>
      <w:divBdr>
        <w:top w:val="none" w:sz="0" w:space="0" w:color="auto"/>
        <w:left w:val="none" w:sz="0" w:space="0" w:color="auto"/>
        <w:bottom w:val="none" w:sz="0" w:space="0" w:color="auto"/>
        <w:right w:val="none" w:sz="0" w:space="0" w:color="auto"/>
      </w:divBdr>
    </w:div>
    <w:div w:id="1695615396">
      <w:bodyDiv w:val="1"/>
      <w:marLeft w:val="0"/>
      <w:marRight w:val="0"/>
      <w:marTop w:val="0"/>
      <w:marBottom w:val="0"/>
      <w:divBdr>
        <w:top w:val="none" w:sz="0" w:space="0" w:color="auto"/>
        <w:left w:val="none" w:sz="0" w:space="0" w:color="auto"/>
        <w:bottom w:val="none" w:sz="0" w:space="0" w:color="auto"/>
        <w:right w:val="none" w:sz="0" w:space="0" w:color="auto"/>
      </w:divBdr>
    </w:div>
    <w:div w:id="1720084847">
      <w:bodyDiv w:val="1"/>
      <w:marLeft w:val="0"/>
      <w:marRight w:val="0"/>
      <w:marTop w:val="0"/>
      <w:marBottom w:val="0"/>
      <w:divBdr>
        <w:top w:val="none" w:sz="0" w:space="0" w:color="auto"/>
        <w:left w:val="none" w:sz="0" w:space="0" w:color="auto"/>
        <w:bottom w:val="none" w:sz="0" w:space="0" w:color="auto"/>
        <w:right w:val="none" w:sz="0" w:space="0" w:color="auto"/>
      </w:divBdr>
    </w:div>
    <w:div w:id="1720544169">
      <w:bodyDiv w:val="1"/>
      <w:marLeft w:val="0"/>
      <w:marRight w:val="0"/>
      <w:marTop w:val="0"/>
      <w:marBottom w:val="0"/>
      <w:divBdr>
        <w:top w:val="none" w:sz="0" w:space="0" w:color="auto"/>
        <w:left w:val="none" w:sz="0" w:space="0" w:color="auto"/>
        <w:bottom w:val="none" w:sz="0" w:space="0" w:color="auto"/>
        <w:right w:val="none" w:sz="0" w:space="0" w:color="auto"/>
      </w:divBdr>
    </w:div>
    <w:div w:id="1732536259">
      <w:bodyDiv w:val="1"/>
      <w:marLeft w:val="0"/>
      <w:marRight w:val="0"/>
      <w:marTop w:val="0"/>
      <w:marBottom w:val="0"/>
      <w:divBdr>
        <w:top w:val="none" w:sz="0" w:space="0" w:color="auto"/>
        <w:left w:val="none" w:sz="0" w:space="0" w:color="auto"/>
        <w:bottom w:val="none" w:sz="0" w:space="0" w:color="auto"/>
        <w:right w:val="none" w:sz="0" w:space="0" w:color="auto"/>
      </w:divBdr>
    </w:div>
    <w:div w:id="1733381801">
      <w:bodyDiv w:val="1"/>
      <w:marLeft w:val="0"/>
      <w:marRight w:val="0"/>
      <w:marTop w:val="0"/>
      <w:marBottom w:val="0"/>
      <w:divBdr>
        <w:top w:val="none" w:sz="0" w:space="0" w:color="auto"/>
        <w:left w:val="none" w:sz="0" w:space="0" w:color="auto"/>
        <w:bottom w:val="none" w:sz="0" w:space="0" w:color="auto"/>
        <w:right w:val="none" w:sz="0" w:space="0" w:color="auto"/>
      </w:divBdr>
    </w:div>
    <w:div w:id="1735422846">
      <w:bodyDiv w:val="1"/>
      <w:marLeft w:val="0"/>
      <w:marRight w:val="0"/>
      <w:marTop w:val="0"/>
      <w:marBottom w:val="0"/>
      <w:divBdr>
        <w:top w:val="none" w:sz="0" w:space="0" w:color="auto"/>
        <w:left w:val="none" w:sz="0" w:space="0" w:color="auto"/>
        <w:bottom w:val="none" w:sz="0" w:space="0" w:color="auto"/>
        <w:right w:val="none" w:sz="0" w:space="0" w:color="auto"/>
      </w:divBdr>
    </w:div>
    <w:div w:id="1768966231">
      <w:bodyDiv w:val="1"/>
      <w:marLeft w:val="0"/>
      <w:marRight w:val="0"/>
      <w:marTop w:val="0"/>
      <w:marBottom w:val="0"/>
      <w:divBdr>
        <w:top w:val="none" w:sz="0" w:space="0" w:color="auto"/>
        <w:left w:val="none" w:sz="0" w:space="0" w:color="auto"/>
        <w:bottom w:val="none" w:sz="0" w:space="0" w:color="auto"/>
        <w:right w:val="none" w:sz="0" w:space="0" w:color="auto"/>
      </w:divBdr>
    </w:div>
    <w:div w:id="1772772483">
      <w:bodyDiv w:val="1"/>
      <w:marLeft w:val="0"/>
      <w:marRight w:val="0"/>
      <w:marTop w:val="0"/>
      <w:marBottom w:val="0"/>
      <w:divBdr>
        <w:top w:val="none" w:sz="0" w:space="0" w:color="auto"/>
        <w:left w:val="none" w:sz="0" w:space="0" w:color="auto"/>
        <w:bottom w:val="none" w:sz="0" w:space="0" w:color="auto"/>
        <w:right w:val="none" w:sz="0" w:space="0" w:color="auto"/>
      </w:divBdr>
    </w:div>
    <w:div w:id="1779442851">
      <w:bodyDiv w:val="1"/>
      <w:marLeft w:val="0"/>
      <w:marRight w:val="0"/>
      <w:marTop w:val="0"/>
      <w:marBottom w:val="0"/>
      <w:divBdr>
        <w:top w:val="none" w:sz="0" w:space="0" w:color="auto"/>
        <w:left w:val="none" w:sz="0" w:space="0" w:color="auto"/>
        <w:bottom w:val="none" w:sz="0" w:space="0" w:color="auto"/>
        <w:right w:val="none" w:sz="0" w:space="0" w:color="auto"/>
      </w:divBdr>
    </w:div>
    <w:div w:id="1779836049">
      <w:bodyDiv w:val="1"/>
      <w:marLeft w:val="0"/>
      <w:marRight w:val="0"/>
      <w:marTop w:val="0"/>
      <w:marBottom w:val="0"/>
      <w:divBdr>
        <w:top w:val="none" w:sz="0" w:space="0" w:color="auto"/>
        <w:left w:val="none" w:sz="0" w:space="0" w:color="auto"/>
        <w:bottom w:val="none" w:sz="0" w:space="0" w:color="auto"/>
        <w:right w:val="none" w:sz="0" w:space="0" w:color="auto"/>
      </w:divBdr>
    </w:div>
    <w:div w:id="1795371119">
      <w:bodyDiv w:val="1"/>
      <w:marLeft w:val="0"/>
      <w:marRight w:val="0"/>
      <w:marTop w:val="0"/>
      <w:marBottom w:val="0"/>
      <w:divBdr>
        <w:top w:val="none" w:sz="0" w:space="0" w:color="auto"/>
        <w:left w:val="none" w:sz="0" w:space="0" w:color="auto"/>
        <w:bottom w:val="none" w:sz="0" w:space="0" w:color="auto"/>
        <w:right w:val="none" w:sz="0" w:space="0" w:color="auto"/>
      </w:divBdr>
    </w:div>
    <w:div w:id="1797793194">
      <w:bodyDiv w:val="1"/>
      <w:marLeft w:val="0"/>
      <w:marRight w:val="0"/>
      <w:marTop w:val="0"/>
      <w:marBottom w:val="0"/>
      <w:divBdr>
        <w:top w:val="none" w:sz="0" w:space="0" w:color="auto"/>
        <w:left w:val="none" w:sz="0" w:space="0" w:color="auto"/>
        <w:bottom w:val="none" w:sz="0" w:space="0" w:color="auto"/>
        <w:right w:val="none" w:sz="0" w:space="0" w:color="auto"/>
      </w:divBdr>
    </w:div>
    <w:div w:id="1822380161">
      <w:bodyDiv w:val="1"/>
      <w:marLeft w:val="0"/>
      <w:marRight w:val="0"/>
      <w:marTop w:val="0"/>
      <w:marBottom w:val="0"/>
      <w:divBdr>
        <w:top w:val="none" w:sz="0" w:space="0" w:color="auto"/>
        <w:left w:val="none" w:sz="0" w:space="0" w:color="auto"/>
        <w:bottom w:val="none" w:sz="0" w:space="0" w:color="auto"/>
        <w:right w:val="none" w:sz="0" w:space="0" w:color="auto"/>
      </w:divBdr>
    </w:div>
    <w:div w:id="1824469871">
      <w:bodyDiv w:val="1"/>
      <w:marLeft w:val="0"/>
      <w:marRight w:val="0"/>
      <w:marTop w:val="0"/>
      <w:marBottom w:val="0"/>
      <w:divBdr>
        <w:top w:val="none" w:sz="0" w:space="0" w:color="auto"/>
        <w:left w:val="none" w:sz="0" w:space="0" w:color="auto"/>
        <w:bottom w:val="none" w:sz="0" w:space="0" w:color="auto"/>
        <w:right w:val="none" w:sz="0" w:space="0" w:color="auto"/>
      </w:divBdr>
    </w:div>
    <w:div w:id="1829783035">
      <w:bodyDiv w:val="1"/>
      <w:marLeft w:val="0"/>
      <w:marRight w:val="0"/>
      <w:marTop w:val="0"/>
      <w:marBottom w:val="0"/>
      <w:divBdr>
        <w:top w:val="none" w:sz="0" w:space="0" w:color="auto"/>
        <w:left w:val="none" w:sz="0" w:space="0" w:color="auto"/>
        <w:bottom w:val="none" w:sz="0" w:space="0" w:color="auto"/>
        <w:right w:val="none" w:sz="0" w:space="0" w:color="auto"/>
      </w:divBdr>
    </w:div>
    <w:div w:id="1830248624">
      <w:bodyDiv w:val="1"/>
      <w:marLeft w:val="0"/>
      <w:marRight w:val="0"/>
      <w:marTop w:val="0"/>
      <w:marBottom w:val="0"/>
      <w:divBdr>
        <w:top w:val="none" w:sz="0" w:space="0" w:color="auto"/>
        <w:left w:val="none" w:sz="0" w:space="0" w:color="auto"/>
        <w:bottom w:val="none" w:sz="0" w:space="0" w:color="auto"/>
        <w:right w:val="none" w:sz="0" w:space="0" w:color="auto"/>
      </w:divBdr>
    </w:div>
    <w:div w:id="1838030403">
      <w:bodyDiv w:val="1"/>
      <w:marLeft w:val="0"/>
      <w:marRight w:val="0"/>
      <w:marTop w:val="0"/>
      <w:marBottom w:val="0"/>
      <w:divBdr>
        <w:top w:val="none" w:sz="0" w:space="0" w:color="auto"/>
        <w:left w:val="none" w:sz="0" w:space="0" w:color="auto"/>
        <w:bottom w:val="none" w:sz="0" w:space="0" w:color="auto"/>
        <w:right w:val="none" w:sz="0" w:space="0" w:color="auto"/>
      </w:divBdr>
    </w:div>
    <w:div w:id="1845167075">
      <w:bodyDiv w:val="1"/>
      <w:marLeft w:val="0"/>
      <w:marRight w:val="0"/>
      <w:marTop w:val="0"/>
      <w:marBottom w:val="0"/>
      <w:divBdr>
        <w:top w:val="none" w:sz="0" w:space="0" w:color="auto"/>
        <w:left w:val="none" w:sz="0" w:space="0" w:color="auto"/>
        <w:bottom w:val="none" w:sz="0" w:space="0" w:color="auto"/>
        <w:right w:val="none" w:sz="0" w:space="0" w:color="auto"/>
      </w:divBdr>
    </w:div>
    <w:div w:id="1860510351">
      <w:bodyDiv w:val="1"/>
      <w:marLeft w:val="0"/>
      <w:marRight w:val="0"/>
      <w:marTop w:val="0"/>
      <w:marBottom w:val="0"/>
      <w:divBdr>
        <w:top w:val="none" w:sz="0" w:space="0" w:color="auto"/>
        <w:left w:val="none" w:sz="0" w:space="0" w:color="auto"/>
        <w:bottom w:val="none" w:sz="0" w:space="0" w:color="auto"/>
        <w:right w:val="none" w:sz="0" w:space="0" w:color="auto"/>
      </w:divBdr>
    </w:div>
    <w:div w:id="1869021455">
      <w:bodyDiv w:val="1"/>
      <w:marLeft w:val="0"/>
      <w:marRight w:val="0"/>
      <w:marTop w:val="0"/>
      <w:marBottom w:val="0"/>
      <w:divBdr>
        <w:top w:val="none" w:sz="0" w:space="0" w:color="auto"/>
        <w:left w:val="none" w:sz="0" w:space="0" w:color="auto"/>
        <w:bottom w:val="none" w:sz="0" w:space="0" w:color="auto"/>
        <w:right w:val="none" w:sz="0" w:space="0" w:color="auto"/>
      </w:divBdr>
    </w:div>
    <w:div w:id="1916471193">
      <w:bodyDiv w:val="1"/>
      <w:marLeft w:val="0"/>
      <w:marRight w:val="0"/>
      <w:marTop w:val="0"/>
      <w:marBottom w:val="0"/>
      <w:divBdr>
        <w:top w:val="none" w:sz="0" w:space="0" w:color="auto"/>
        <w:left w:val="none" w:sz="0" w:space="0" w:color="auto"/>
        <w:bottom w:val="none" w:sz="0" w:space="0" w:color="auto"/>
        <w:right w:val="none" w:sz="0" w:space="0" w:color="auto"/>
      </w:divBdr>
    </w:div>
    <w:div w:id="1925530169">
      <w:bodyDiv w:val="1"/>
      <w:marLeft w:val="0"/>
      <w:marRight w:val="0"/>
      <w:marTop w:val="0"/>
      <w:marBottom w:val="0"/>
      <w:divBdr>
        <w:top w:val="none" w:sz="0" w:space="0" w:color="auto"/>
        <w:left w:val="none" w:sz="0" w:space="0" w:color="auto"/>
        <w:bottom w:val="none" w:sz="0" w:space="0" w:color="auto"/>
        <w:right w:val="none" w:sz="0" w:space="0" w:color="auto"/>
      </w:divBdr>
    </w:div>
    <w:div w:id="1927378006">
      <w:bodyDiv w:val="1"/>
      <w:marLeft w:val="0"/>
      <w:marRight w:val="0"/>
      <w:marTop w:val="0"/>
      <w:marBottom w:val="0"/>
      <w:divBdr>
        <w:top w:val="none" w:sz="0" w:space="0" w:color="auto"/>
        <w:left w:val="none" w:sz="0" w:space="0" w:color="auto"/>
        <w:bottom w:val="none" w:sz="0" w:space="0" w:color="auto"/>
        <w:right w:val="none" w:sz="0" w:space="0" w:color="auto"/>
      </w:divBdr>
    </w:div>
    <w:div w:id="1929073956">
      <w:bodyDiv w:val="1"/>
      <w:marLeft w:val="0"/>
      <w:marRight w:val="0"/>
      <w:marTop w:val="0"/>
      <w:marBottom w:val="0"/>
      <w:divBdr>
        <w:top w:val="none" w:sz="0" w:space="0" w:color="auto"/>
        <w:left w:val="none" w:sz="0" w:space="0" w:color="auto"/>
        <w:bottom w:val="none" w:sz="0" w:space="0" w:color="auto"/>
        <w:right w:val="none" w:sz="0" w:space="0" w:color="auto"/>
      </w:divBdr>
    </w:div>
    <w:div w:id="1944993290">
      <w:bodyDiv w:val="1"/>
      <w:marLeft w:val="0"/>
      <w:marRight w:val="0"/>
      <w:marTop w:val="0"/>
      <w:marBottom w:val="0"/>
      <w:divBdr>
        <w:top w:val="none" w:sz="0" w:space="0" w:color="auto"/>
        <w:left w:val="none" w:sz="0" w:space="0" w:color="auto"/>
        <w:bottom w:val="none" w:sz="0" w:space="0" w:color="auto"/>
        <w:right w:val="none" w:sz="0" w:space="0" w:color="auto"/>
      </w:divBdr>
    </w:div>
    <w:div w:id="1979216223">
      <w:bodyDiv w:val="1"/>
      <w:marLeft w:val="0"/>
      <w:marRight w:val="0"/>
      <w:marTop w:val="0"/>
      <w:marBottom w:val="0"/>
      <w:divBdr>
        <w:top w:val="none" w:sz="0" w:space="0" w:color="auto"/>
        <w:left w:val="none" w:sz="0" w:space="0" w:color="auto"/>
        <w:bottom w:val="none" w:sz="0" w:space="0" w:color="auto"/>
        <w:right w:val="none" w:sz="0" w:space="0" w:color="auto"/>
      </w:divBdr>
    </w:div>
    <w:div w:id="2010672018">
      <w:bodyDiv w:val="1"/>
      <w:marLeft w:val="0"/>
      <w:marRight w:val="0"/>
      <w:marTop w:val="0"/>
      <w:marBottom w:val="0"/>
      <w:divBdr>
        <w:top w:val="none" w:sz="0" w:space="0" w:color="auto"/>
        <w:left w:val="none" w:sz="0" w:space="0" w:color="auto"/>
        <w:bottom w:val="none" w:sz="0" w:space="0" w:color="auto"/>
        <w:right w:val="none" w:sz="0" w:space="0" w:color="auto"/>
      </w:divBdr>
    </w:div>
    <w:div w:id="2070029735">
      <w:bodyDiv w:val="1"/>
      <w:marLeft w:val="0"/>
      <w:marRight w:val="0"/>
      <w:marTop w:val="0"/>
      <w:marBottom w:val="0"/>
      <w:divBdr>
        <w:top w:val="none" w:sz="0" w:space="0" w:color="auto"/>
        <w:left w:val="none" w:sz="0" w:space="0" w:color="auto"/>
        <w:bottom w:val="none" w:sz="0" w:space="0" w:color="auto"/>
        <w:right w:val="none" w:sz="0" w:space="0" w:color="auto"/>
      </w:divBdr>
    </w:div>
    <w:div w:id="2080203046">
      <w:bodyDiv w:val="1"/>
      <w:marLeft w:val="0"/>
      <w:marRight w:val="0"/>
      <w:marTop w:val="0"/>
      <w:marBottom w:val="0"/>
      <w:divBdr>
        <w:top w:val="none" w:sz="0" w:space="0" w:color="auto"/>
        <w:left w:val="none" w:sz="0" w:space="0" w:color="auto"/>
        <w:bottom w:val="none" w:sz="0" w:space="0" w:color="auto"/>
        <w:right w:val="none" w:sz="0" w:space="0" w:color="auto"/>
      </w:divBdr>
    </w:div>
    <w:div w:id="2098670102">
      <w:bodyDiv w:val="1"/>
      <w:marLeft w:val="0"/>
      <w:marRight w:val="0"/>
      <w:marTop w:val="0"/>
      <w:marBottom w:val="0"/>
      <w:divBdr>
        <w:top w:val="none" w:sz="0" w:space="0" w:color="auto"/>
        <w:left w:val="none" w:sz="0" w:space="0" w:color="auto"/>
        <w:bottom w:val="none" w:sz="0" w:space="0" w:color="auto"/>
        <w:right w:val="none" w:sz="0" w:space="0" w:color="auto"/>
      </w:divBdr>
    </w:div>
    <w:div w:id="2105370862">
      <w:bodyDiv w:val="1"/>
      <w:marLeft w:val="0"/>
      <w:marRight w:val="0"/>
      <w:marTop w:val="0"/>
      <w:marBottom w:val="0"/>
      <w:divBdr>
        <w:top w:val="none" w:sz="0" w:space="0" w:color="auto"/>
        <w:left w:val="none" w:sz="0" w:space="0" w:color="auto"/>
        <w:bottom w:val="none" w:sz="0" w:space="0" w:color="auto"/>
        <w:right w:val="none" w:sz="0" w:space="0" w:color="auto"/>
      </w:divBdr>
    </w:div>
    <w:div w:id="2106074043">
      <w:bodyDiv w:val="1"/>
      <w:marLeft w:val="0"/>
      <w:marRight w:val="0"/>
      <w:marTop w:val="0"/>
      <w:marBottom w:val="0"/>
      <w:divBdr>
        <w:top w:val="none" w:sz="0" w:space="0" w:color="auto"/>
        <w:left w:val="none" w:sz="0" w:space="0" w:color="auto"/>
        <w:bottom w:val="none" w:sz="0" w:space="0" w:color="auto"/>
        <w:right w:val="none" w:sz="0" w:space="0" w:color="auto"/>
      </w:divBdr>
    </w:div>
    <w:div w:id="2111389714">
      <w:bodyDiv w:val="1"/>
      <w:marLeft w:val="0"/>
      <w:marRight w:val="0"/>
      <w:marTop w:val="0"/>
      <w:marBottom w:val="0"/>
      <w:divBdr>
        <w:top w:val="none" w:sz="0" w:space="0" w:color="auto"/>
        <w:left w:val="none" w:sz="0" w:space="0" w:color="auto"/>
        <w:bottom w:val="none" w:sz="0" w:space="0" w:color="auto"/>
        <w:right w:val="none" w:sz="0" w:space="0" w:color="auto"/>
      </w:divBdr>
    </w:div>
    <w:div w:id="2120292595">
      <w:bodyDiv w:val="1"/>
      <w:marLeft w:val="0"/>
      <w:marRight w:val="0"/>
      <w:marTop w:val="0"/>
      <w:marBottom w:val="0"/>
      <w:divBdr>
        <w:top w:val="none" w:sz="0" w:space="0" w:color="auto"/>
        <w:left w:val="none" w:sz="0" w:space="0" w:color="auto"/>
        <w:bottom w:val="none" w:sz="0" w:space="0" w:color="auto"/>
        <w:right w:val="none" w:sz="0" w:space="0" w:color="auto"/>
      </w:divBdr>
    </w:div>
    <w:div w:id="2125496156">
      <w:bodyDiv w:val="1"/>
      <w:marLeft w:val="0"/>
      <w:marRight w:val="0"/>
      <w:marTop w:val="0"/>
      <w:marBottom w:val="0"/>
      <w:divBdr>
        <w:top w:val="none" w:sz="0" w:space="0" w:color="auto"/>
        <w:left w:val="none" w:sz="0" w:space="0" w:color="auto"/>
        <w:bottom w:val="none" w:sz="0" w:space="0" w:color="auto"/>
        <w:right w:val="none" w:sz="0" w:space="0" w:color="auto"/>
      </w:divBdr>
    </w:div>
    <w:div w:id="2133018781">
      <w:bodyDiv w:val="1"/>
      <w:marLeft w:val="0"/>
      <w:marRight w:val="0"/>
      <w:marTop w:val="0"/>
      <w:marBottom w:val="0"/>
      <w:divBdr>
        <w:top w:val="none" w:sz="0" w:space="0" w:color="auto"/>
        <w:left w:val="none" w:sz="0" w:space="0" w:color="auto"/>
        <w:bottom w:val="none" w:sz="0" w:space="0" w:color="auto"/>
        <w:right w:val="none" w:sz="0" w:space="0" w:color="auto"/>
      </w:divBdr>
    </w:div>
    <w:div w:id="2138639914">
      <w:bodyDiv w:val="1"/>
      <w:marLeft w:val="0"/>
      <w:marRight w:val="0"/>
      <w:marTop w:val="0"/>
      <w:marBottom w:val="0"/>
      <w:divBdr>
        <w:top w:val="none" w:sz="0" w:space="0" w:color="auto"/>
        <w:left w:val="none" w:sz="0" w:space="0" w:color="auto"/>
        <w:bottom w:val="none" w:sz="0" w:space="0" w:color="auto"/>
        <w:right w:val="none" w:sz="0" w:space="0" w:color="auto"/>
      </w:divBdr>
    </w:div>
    <w:div w:id="214014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FAILID-SM\folder_sync$\Ly.Korotejev-Piir\Desktop\Eelarve%202025\2025%20eelarvele%20tulu-kulu%20tabelid.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AILID-SM\folder_sync$\Ly.Korotejev-Piir\Desktop\Eelarve%202025\2025%20eelarvele%20tulu-kulu%20tabelid.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FAILID-SM\folder_sync$\Ly.Korotejev-Piir\Desktop\Eelarve%202026\2026%20eelarvele%20tulu-kulu%20tabelid.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t-EE"/>
              <a:t>Põhitegevuse tulud</a:t>
            </a:r>
          </a:p>
        </c:rich>
      </c:tx>
      <c:layout>
        <c:manualLayout>
          <c:xMode val="edge"/>
          <c:yMode val="edge"/>
          <c:x val="0.42498599439775908"/>
          <c:y val="2.5848137780750804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t-EE"/>
        </a:p>
      </c:txPr>
    </c:title>
    <c:autoTitleDeleted val="0"/>
    <c:plotArea>
      <c:layout/>
      <c:pieChart>
        <c:varyColors val="1"/>
        <c:ser>
          <c:idx val="0"/>
          <c:order val="0"/>
          <c:tx>
            <c:strRef>
              <c:f>'PT tulud'!$J$34</c:f>
              <c:strCache>
                <c:ptCount val="1"/>
                <c:pt idx="0">
                  <c:v>Summa</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1201-4867-A750-1803AEC720E8}"/>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1201-4867-A750-1803AEC720E8}"/>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1201-4867-A750-1803AEC720E8}"/>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1201-4867-A750-1803AEC720E8}"/>
              </c:ext>
            </c:extLst>
          </c:dPt>
          <c:dLbls>
            <c:dLbl>
              <c:idx val="0"/>
              <c:layout>
                <c:manualLayout>
                  <c:x val="-0.17416462648051351"/>
                  <c:y val="-0.13160942310484303"/>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201-4867-A750-1803AEC720E8}"/>
                </c:ext>
              </c:extLst>
            </c:dLbl>
            <c:dLbl>
              <c:idx val="1"/>
              <c:layout>
                <c:manualLayout>
                  <c:x val="1.0897461346743416E-2"/>
                  <c:y val="-3.1515392871341405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201-4867-A750-1803AEC720E8}"/>
                </c:ext>
              </c:extLst>
            </c:dLbl>
            <c:dLbl>
              <c:idx val="2"/>
              <c:layout>
                <c:manualLayout>
                  <c:x val="7.7791746619908112E-4"/>
                  <c:y val="-2.7296583296811646E-3"/>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1201-4867-A750-1803AEC720E8}"/>
                </c:ext>
              </c:extLst>
            </c:dLbl>
            <c:dLbl>
              <c:idx val="3"/>
              <c:layout>
                <c:manualLayout>
                  <c:x val="-2.7806083063146546E-2"/>
                  <c:y val="-1.8473955796292289E-2"/>
                </c:manualLayout>
              </c:layout>
              <c:tx>
                <c:rich>
                  <a:bodyPr/>
                  <a:lstStyle/>
                  <a:p>
                    <a:fld id="{472C8E35-5333-4871-805B-5691C167B8DF}" type="VALUE">
                      <a:rPr lang="en-US"/>
                      <a:pPr/>
                      <a:t>[VÄÄRTUS]</a:t>
                    </a:fld>
                    <a:r>
                      <a:rPr lang="en-US" baseline="0"/>
                      <a:t>; </a:t>
                    </a:r>
                    <a:fld id="{BF0399C7-9A13-4F5E-A1A2-88BEF81C8492}" type="PERCENTAGE">
                      <a:rPr lang="en-US" baseline="0"/>
                      <a:pPr/>
                      <a:t>[PROTSENT]</a:t>
                    </a:fld>
                    <a:endParaRPr lang="en-US" baseline="0"/>
                  </a:p>
                </c:rich>
              </c:tx>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1201-4867-A750-1803AEC720E8}"/>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t-EE"/>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'PT tulud'!$I$35:$I$38</c:f>
              <c:strCache>
                <c:ptCount val="4"/>
                <c:pt idx="0">
                  <c:v>Maksutulud</c:v>
                </c:pt>
                <c:pt idx="1">
                  <c:v>Tulu  kaupade ja teenuste müügist</c:v>
                </c:pt>
                <c:pt idx="2">
                  <c:v>Saadavad toetused tegevuskuludeks</c:v>
                </c:pt>
                <c:pt idx="3">
                  <c:v>Muud tegevustulud</c:v>
                </c:pt>
              </c:strCache>
            </c:strRef>
          </c:cat>
          <c:val>
            <c:numRef>
              <c:f>'PT tulud'!$J$35:$J$38</c:f>
              <c:numCache>
                <c:formatCode>#,##0</c:formatCode>
                <c:ptCount val="4"/>
                <c:pt idx="0">
                  <c:v>10608820</c:v>
                </c:pt>
                <c:pt idx="1">
                  <c:v>874000</c:v>
                </c:pt>
                <c:pt idx="2">
                  <c:v>4061225</c:v>
                </c:pt>
                <c:pt idx="3">
                  <c:v>400000</c:v>
                </c:pt>
              </c:numCache>
            </c:numRef>
          </c:val>
          <c:extLst>
            <c:ext xmlns:c16="http://schemas.microsoft.com/office/drawing/2014/chart" uri="{C3380CC4-5D6E-409C-BE32-E72D297353CC}">
              <c16:uniqueId val="{00000008-1201-4867-A750-1803AEC720E8}"/>
            </c:ext>
          </c:extLst>
        </c:ser>
        <c:ser>
          <c:idx val="1"/>
          <c:order val="1"/>
          <c:tx>
            <c:strRef>
              <c:f>'PT tulud'!$K$34</c:f>
              <c:strCache>
                <c:ptCount val="1"/>
                <c:pt idx="0">
                  <c:v>Osakaal</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A-1201-4867-A750-1803AEC720E8}"/>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C-1201-4867-A750-1803AEC720E8}"/>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E-1201-4867-A750-1803AEC720E8}"/>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0-1201-4867-A750-1803AEC720E8}"/>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t-EE"/>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'PT tulud'!$I$35:$I$38</c:f>
              <c:strCache>
                <c:ptCount val="4"/>
                <c:pt idx="0">
                  <c:v>Maksutulud</c:v>
                </c:pt>
                <c:pt idx="1">
                  <c:v>Tulu  kaupade ja teenuste müügist</c:v>
                </c:pt>
                <c:pt idx="2">
                  <c:v>Saadavad toetused tegevuskuludeks</c:v>
                </c:pt>
                <c:pt idx="3">
                  <c:v>Muud tegevustulud</c:v>
                </c:pt>
              </c:strCache>
            </c:strRef>
          </c:cat>
          <c:val>
            <c:numRef>
              <c:f>'PT tulud'!$K$35:$K$38</c:f>
              <c:numCache>
                <c:formatCode>0.00%</c:formatCode>
                <c:ptCount val="4"/>
                <c:pt idx="0">
                  <c:v>0.66537820233196787</c:v>
                </c:pt>
                <c:pt idx="1">
                  <c:v>5.4816704293044832E-2</c:v>
                </c:pt>
                <c:pt idx="2">
                  <c:v>0.25471735685643138</c:v>
                </c:pt>
                <c:pt idx="3">
                  <c:v>2.5087736518555989E-2</c:v>
                </c:pt>
              </c:numCache>
            </c:numRef>
          </c:val>
          <c:extLst>
            <c:ext xmlns:c16="http://schemas.microsoft.com/office/drawing/2014/chart" uri="{C3380CC4-5D6E-409C-BE32-E72D297353CC}">
              <c16:uniqueId val="{00000011-1201-4867-A750-1803AEC720E8}"/>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t-E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t-E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t-EE"/>
              <a:t>Põhitegevuse kulud</a:t>
            </a:r>
          </a:p>
        </c:rich>
      </c:tx>
      <c:layout>
        <c:manualLayout>
          <c:xMode val="edge"/>
          <c:yMode val="edge"/>
          <c:x val="0.42704155730533683"/>
          <c:y val="4.6563053963804231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t-EE"/>
        </a:p>
      </c:txPr>
    </c:title>
    <c:autoTitleDeleted val="0"/>
    <c:plotArea>
      <c:layout>
        <c:manualLayout>
          <c:layoutTarget val="inner"/>
          <c:xMode val="edge"/>
          <c:yMode val="edge"/>
          <c:x val="0.16523279462386728"/>
          <c:y val="0.2695942341884684"/>
          <c:w val="0.50270487765426797"/>
          <c:h val="0.63547561595123192"/>
        </c:manualLayout>
      </c:layout>
      <c:pieChart>
        <c:varyColors val="1"/>
        <c:ser>
          <c:idx val="0"/>
          <c:order val="0"/>
          <c:tx>
            <c:strRef>
              <c:f>'PT kulud variant 2'!$B$23</c:f>
              <c:strCache>
                <c:ptCount val="1"/>
                <c:pt idx="0">
                  <c:v>Summa</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47C7-442B-8CD0-FC661827097C}"/>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47C7-442B-8CD0-FC661827097C}"/>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47C7-442B-8CD0-FC661827097C}"/>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47C7-442B-8CD0-FC661827097C}"/>
              </c:ext>
            </c:extLst>
          </c:dPt>
          <c:dLbls>
            <c:dLbl>
              <c:idx val="0"/>
              <c:layout>
                <c:manualLayout>
                  <c:x val="2.1198682706603571E-2"/>
                  <c:y val="4.4123634687307178E-2"/>
                </c:manualLayout>
              </c:layout>
              <c:tx>
                <c:rich>
                  <a:bodyPr/>
                  <a:lstStyle/>
                  <a:p>
                    <a:fld id="{DB54BBDF-CE7B-489C-9559-0757DB3EC84E}" type="CELLREF">
                      <a:rPr lang="en-US"/>
                      <a:pPr/>
                      <a:t>[LAHTRIVIIDE]</a:t>
                    </a:fld>
                    <a:endParaRPr lang="et-EE"/>
                  </a:p>
                </c:rich>
              </c:tx>
              <c:dLblPos val="bestFit"/>
              <c:showLegendKey val="0"/>
              <c:showVal val="0"/>
              <c:showCatName val="0"/>
              <c:showSerName val="0"/>
              <c:showPercent val="1"/>
              <c:showBubbleSize val="0"/>
              <c:extLst>
                <c:ext xmlns:c15="http://schemas.microsoft.com/office/drawing/2012/chart" uri="{CE6537A1-D6FC-4f65-9D91-7224C49458BB}">
                  <c15:dlblFieldTable>
                    <c15:dlblFTEntry>
                      <c15:txfldGUID>{DB54BBDF-CE7B-489C-9559-0757DB3EC84E}</c15:txfldGUID>
                      <c15:f>'PT kulud variant 2'!$B$24:$C$24</c15:f>
                      <c15:dlblFieldTableCache>
                        <c:ptCount val="2"/>
                        <c:pt idx="0">
                          <c:v>-1 155 187</c:v>
                        </c:pt>
                        <c:pt idx="1">
                          <c:v>7,82%</c:v>
                        </c:pt>
                      </c15:dlblFieldTableCache>
                    </c15:dlblFTEntry>
                  </c15:dlblFieldTable>
                  <c15:showDataLabelsRange val="0"/>
                </c:ext>
                <c:ext xmlns:c16="http://schemas.microsoft.com/office/drawing/2014/chart" uri="{C3380CC4-5D6E-409C-BE32-E72D297353CC}">
                  <c16:uniqueId val="{00000001-47C7-442B-8CD0-FC661827097C}"/>
                </c:ext>
              </c:extLst>
            </c:dLbl>
            <c:dLbl>
              <c:idx val="1"/>
              <c:tx>
                <c:rich>
                  <a:bodyPr/>
                  <a:lstStyle/>
                  <a:p>
                    <a:fld id="{9193AC33-DAD3-4362-BD3B-2F3F97C991EB}" type="CELLREF">
                      <a:rPr lang="en-US"/>
                      <a:pPr/>
                      <a:t>[LAHTRIVIIDE]</a:t>
                    </a:fld>
                    <a:endParaRPr lang="et-EE"/>
                  </a:p>
                </c:rich>
              </c:tx>
              <c:dLblPos val="ctr"/>
              <c:showLegendKey val="0"/>
              <c:showVal val="0"/>
              <c:showCatName val="0"/>
              <c:showSerName val="0"/>
              <c:showPercent val="1"/>
              <c:showBubbleSize val="0"/>
              <c:extLst>
                <c:ext xmlns:c15="http://schemas.microsoft.com/office/drawing/2012/chart" uri="{CE6537A1-D6FC-4f65-9D91-7224C49458BB}">
                  <c15:dlblFieldTable>
                    <c15:dlblFTEntry>
                      <c15:txfldGUID>{9193AC33-DAD3-4362-BD3B-2F3F97C991EB}</c15:txfldGUID>
                      <c15:f>'PT kulud variant 2'!$B$25:$C$25</c15:f>
                      <c15:dlblFieldTableCache>
                        <c:ptCount val="2"/>
                        <c:pt idx="0">
                          <c:v>-9 206 323</c:v>
                        </c:pt>
                        <c:pt idx="1">
                          <c:v>62,33%</c:v>
                        </c:pt>
                      </c15:dlblFieldTableCache>
                    </c15:dlblFTEntry>
                  </c15:dlblFieldTable>
                  <c15:showDataLabelsRange val="0"/>
                </c:ext>
                <c:ext xmlns:c16="http://schemas.microsoft.com/office/drawing/2014/chart" uri="{C3380CC4-5D6E-409C-BE32-E72D297353CC}">
                  <c16:uniqueId val="{00000003-47C7-442B-8CD0-FC661827097C}"/>
                </c:ext>
              </c:extLst>
            </c:dLbl>
            <c:dLbl>
              <c:idx val="2"/>
              <c:layout>
                <c:manualLayout>
                  <c:x val="0.13627638431914205"/>
                  <c:y val="0.10731919133337794"/>
                </c:manualLayout>
              </c:layout>
              <c:tx>
                <c:rich>
                  <a:bodyPr/>
                  <a:lstStyle/>
                  <a:p>
                    <a:fld id="{3820FCB0-487C-428C-BB5E-D60EA4091103}" type="CELLREF">
                      <a:rPr lang="en-US"/>
                      <a:pPr/>
                      <a:t>[LAHTRIVIIDE]</a:t>
                    </a:fld>
                    <a:endParaRPr lang="et-EE"/>
                  </a:p>
                </c:rich>
              </c:tx>
              <c:dLblPos val="bestFit"/>
              <c:showLegendKey val="0"/>
              <c:showVal val="0"/>
              <c:showCatName val="0"/>
              <c:showSerName val="0"/>
              <c:showPercent val="1"/>
              <c:showBubbleSize val="0"/>
              <c:extLst>
                <c:ext xmlns:c15="http://schemas.microsoft.com/office/drawing/2012/chart" uri="{CE6537A1-D6FC-4f65-9D91-7224C49458BB}">
                  <c15:dlblFieldTable>
                    <c15:dlblFTEntry>
                      <c15:txfldGUID>{3820FCB0-487C-428C-BB5E-D60EA4091103}</c15:txfldGUID>
                      <c15:f>'PT kulud variant 2'!$B$26:$C$26</c15:f>
                      <c15:dlblFieldTableCache>
                        <c:ptCount val="2"/>
                        <c:pt idx="0">
                          <c:v>-4 386 755</c:v>
                        </c:pt>
                        <c:pt idx="1">
                          <c:v>29,70%</c:v>
                        </c:pt>
                      </c15:dlblFieldTableCache>
                    </c15:dlblFTEntry>
                  </c15:dlblFieldTable>
                  <c15:showDataLabelsRange val="0"/>
                </c:ext>
                <c:ext xmlns:c16="http://schemas.microsoft.com/office/drawing/2014/chart" uri="{C3380CC4-5D6E-409C-BE32-E72D297353CC}">
                  <c16:uniqueId val="{00000005-47C7-442B-8CD0-FC661827097C}"/>
                </c:ext>
              </c:extLst>
            </c:dLbl>
            <c:dLbl>
              <c:idx val="3"/>
              <c:layout>
                <c:manualLayout>
                  <c:x val="-8.6524658538130031E-2"/>
                  <c:y val="-2.6122697835575085E-2"/>
                </c:manualLayout>
              </c:layout>
              <c:tx>
                <c:rich>
                  <a:bodyPr/>
                  <a:lstStyle/>
                  <a:p>
                    <a:fld id="{B1ADB2C6-1007-4906-A9FD-68827C8FF042}" type="CELLREF">
                      <a:rPr lang="en-US"/>
                      <a:pPr/>
                      <a:t>[LAHTRIVIIDE]</a:t>
                    </a:fld>
                    <a:endParaRPr lang="et-EE"/>
                  </a:p>
                </c:rich>
              </c:tx>
              <c:dLblPos val="bestFit"/>
              <c:showLegendKey val="0"/>
              <c:showVal val="0"/>
              <c:showCatName val="0"/>
              <c:showSerName val="0"/>
              <c:showPercent val="1"/>
              <c:showBubbleSize val="0"/>
              <c:extLst>
                <c:ext xmlns:c15="http://schemas.microsoft.com/office/drawing/2012/chart" uri="{CE6537A1-D6FC-4f65-9D91-7224C49458BB}">
                  <c15:dlblFieldTable>
                    <c15:dlblFTEntry>
                      <c15:txfldGUID>{B1ADB2C6-1007-4906-A9FD-68827C8FF042}</c15:txfldGUID>
                      <c15:f>'PT kulud variant 2'!$B$27:$C$27</c15:f>
                      <c15:dlblFieldTableCache>
                        <c:ptCount val="2"/>
                        <c:pt idx="0">
                          <c:v>-22 435</c:v>
                        </c:pt>
                        <c:pt idx="1">
                          <c:v>0,15%</c:v>
                        </c:pt>
                      </c15:dlblFieldTableCache>
                    </c15:dlblFTEntry>
                  </c15:dlblFieldTable>
                  <c15:showDataLabelsRange val="0"/>
                </c:ext>
                <c:ext xmlns:c16="http://schemas.microsoft.com/office/drawing/2014/chart" uri="{C3380CC4-5D6E-409C-BE32-E72D297353CC}">
                  <c16:uniqueId val="{00000007-47C7-442B-8CD0-FC661827097C}"/>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t-EE"/>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'PT kulud variant 2'!$A$24:$A$27</c:f>
              <c:strCache>
                <c:ptCount val="4"/>
                <c:pt idx="0">
                  <c:v>Eraldised tegevuskuludeks</c:v>
                </c:pt>
                <c:pt idx="1">
                  <c:v>Personalikulud</c:v>
                </c:pt>
                <c:pt idx="2">
                  <c:v>Majandamiskulud</c:v>
                </c:pt>
                <c:pt idx="3">
                  <c:v>Muud kulud</c:v>
                </c:pt>
              </c:strCache>
            </c:strRef>
          </c:cat>
          <c:val>
            <c:numRef>
              <c:f>'PT kulud variant 2'!$B$24:$B$27</c:f>
              <c:numCache>
                <c:formatCode>#,##0</c:formatCode>
                <c:ptCount val="4"/>
                <c:pt idx="0">
                  <c:v>-1155187</c:v>
                </c:pt>
                <c:pt idx="1">
                  <c:v>-9206323</c:v>
                </c:pt>
                <c:pt idx="2">
                  <c:v>-4386755</c:v>
                </c:pt>
                <c:pt idx="3">
                  <c:v>-22435</c:v>
                </c:pt>
              </c:numCache>
            </c:numRef>
          </c:val>
          <c:extLst>
            <c:ext xmlns:c16="http://schemas.microsoft.com/office/drawing/2014/chart" uri="{C3380CC4-5D6E-409C-BE32-E72D297353CC}">
              <c16:uniqueId val="{00000008-47C7-442B-8CD0-FC661827097C}"/>
            </c:ext>
          </c:extLst>
        </c:ser>
        <c:ser>
          <c:idx val="1"/>
          <c:order val="1"/>
          <c:tx>
            <c:strRef>
              <c:f>'PT kulud variant 2'!$C$23</c:f>
              <c:strCache>
                <c:ptCount val="1"/>
                <c:pt idx="0">
                  <c:v>Osakaal</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A-47C7-442B-8CD0-FC661827097C}"/>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C-47C7-442B-8CD0-FC661827097C}"/>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E-47C7-442B-8CD0-FC661827097C}"/>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0-47C7-442B-8CD0-FC661827097C}"/>
              </c:ext>
            </c:extLst>
          </c:dPt>
          <c:cat>
            <c:strRef>
              <c:f>'PT kulud variant 2'!$A$24:$A$27</c:f>
              <c:strCache>
                <c:ptCount val="4"/>
                <c:pt idx="0">
                  <c:v>Eraldised tegevuskuludeks</c:v>
                </c:pt>
                <c:pt idx="1">
                  <c:v>Personalikulud</c:v>
                </c:pt>
                <c:pt idx="2">
                  <c:v>Majandamiskulud</c:v>
                </c:pt>
                <c:pt idx="3">
                  <c:v>Muud kulud</c:v>
                </c:pt>
              </c:strCache>
            </c:strRef>
          </c:cat>
          <c:val>
            <c:numRef>
              <c:f>'PT kulud variant 2'!$C$24:$C$27</c:f>
              <c:numCache>
                <c:formatCode>0.00%</c:formatCode>
                <c:ptCount val="4"/>
                <c:pt idx="0">
                  <c:v>7.8208006391030899E-2</c:v>
                </c:pt>
                <c:pt idx="1">
                  <c:v>0.62328278280650207</c:v>
                </c:pt>
                <c:pt idx="2">
                  <c:v>0.29699032544158366</c:v>
                </c:pt>
                <c:pt idx="3">
                  <c:v>1.5188853608833705E-3</c:v>
                </c:pt>
              </c:numCache>
            </c:numRef>
          </c:val>
          <c:extLst>
            <c:ext xmlns:c16="http://schemas.microsoft.com/office/drawing/2014/chart" uri="{C3380CC4-5D6E-409C-BE32-E72D297353CC}">
              <c16:uniqueId val="{00000011-47C7-442B-8CD0-FC661827097C}"/>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t-E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t-E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t-EE"/>
              <a:t>Põhitegevuse kulud</a:t>
            </a:r>
            <a:endParaRPr lang="en-US"/>
          </a:p>
        </c:rich>
      </c:tx>
      <c:layout>
        <c:manualLayout>
          <c:xMode val="edge"/>
          <c:yMode val="edge"/>
          <c:x val="0.66529101733492002"/>
          <c:y val="2.1260440394836749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manualLayout>
          <c:layoutTarget val="inner"/>
          <c:xMode val="edge"/>
          <c:yMode val="edge"/>
          <c:x val="0.1156247102578313"/>
          <c:y val="0"/>
          <c:w val="0.52911963693781316"/>
          <c:h val="1"/>
        </c:manualLayout>
      </c:layout>
      <c:pieChart>
        <c:varyColors val="1"/>
        <c:ser>
          <c:idx val="0"/>
          <c:order val="0"/>
          <c:tx>
            <c:strRef>
              <c:f>'PT kulud'!$L$11</c:f>
              <c:strCache>
                <c:ptCount val="1"/>
                <c:pt idx="0">
                  <c:v>Summa</c:v>
                </c:pt>
              </c:strCache>
            </c:strRef>
          </c:tx>
          <c:explosion val="6"/>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1C8-4138-8B1F-87611849A43A}"/>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01C8-4138-8B1F-87611849A43A}"/>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01C8-4138-8B1F-87611849A43A}"/>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01C8-4138-8B1F-87611849A43A}"/>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01C8-4138-8B1F-87611849A43A}"/>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01C8-4138-8B1F-87611849A43A}"/>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01C8-4138-8B1F-87611849A43A}"/>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F-01C8-4138-8B1F-87611849A43A}"/>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1-01C8-4138-8B1F-87611849A43A}"/>
              </c:ext>
            </c:extLst>
          </c:dPt>
          <c:dLbls>
            <c:dLbl>
              <c:idx val="0"/>
              <c:layout>
                <c:manualLayout>
                  <c:x val="-5.701003935173804E-2"/>
                  <c:y val="7.9964366640958032E-2"/>
                </c:manualLayout>
              </c:layout>
              <c:tx>
                <c:rich>
                  <a:bodyPr/>
                  <a:lstStyle/>
                  <a:p>
                    <a:fld id="{FBA450B4-DDF8-4B52-A250-149648D27849}" type="CELLREF">
                      <a:rPr lang="en-US"/>
                      <a:pPr/>
                      <a:t>[LAHTRIVIIDE]</a:t>
                    </a:fld>
                    <a:endParaRPr lang="et-EE"/>
                  </a:p>
                </c:rich>
              </c:tx>
              <c:dLblPos val="bestFit"/>
              <c:showLegendKey val="0"/>
              <c:showVal val="1"/>
              <c:showCatName val="0"/>
              <c:showSerName val="0"/>
              <c:showPercent val="1"/>
              <c:showBubbleSize val="0"/>
              <c:extLst>
                <c:ext xmlns:c15="http://schemas.microsoft.com/office/drawing/2012/chart" uri="{CE6537A1-D6FC-4f65-9D91-7224C49458BB}">
                  <c15:dlblFieldTable>
                    <c15:dlblFTEntry>
                      <c15:txfldGUID>{FBA450B4-DDF8-4B52-A250-149648D27849}</c15:txfldGUID>
                      <c15:f>'PT kulud variant 2'!$F$12:$G$12</c15:f>
                      <c15:dlblFieldTableCache>
                        <c:ptCount val="2"/>
                        <c:pt idx="0">
                          <c:v>1 029 540</c:v>
                        </c:pt>
                        <c:pt idx="1">
                          <c:v>6,97%</c:v>
                        </c:pt>
                      </c15:dlblFieldTableCache>
                    </c15:dlblFTEntry>
                  </c15:dlblFieldTable>
                  <c15:showDataLabelsRange val="0"/>
                </c:ext>
                <c:ext xmlns:c16="http://schemas.microsoft.com/office/drawing/2014/chart" uri="{C3380CC4-5D6E-409C-BE32-E72D297353CC}">
                  <c16:uniqueId val="{00000001-01C8-4138-8B1F-87611849A43A}"/>
                </c:ext>
              </c:extLst>
            </c:dLbl>
            <c:dLbl>
              <c:idx val="1"/>
              <c:layout>
                <c:manualLayout>
                  <c:x val="-3.1845652742574657E-2"/>
                  <c:y val="4.7729569111378232E-3"/>
                </c:manualLayout>
              </c:layout>
              <c:tx>
                <c:rich>
                  <a:bodyPr/>
                  <a:lstStyle/>
                  <a:p>
                    <a:fld id="{E18157D4-B197-42D0-A17C-0B6C18B43512}" type="CELLREF">
                      <a:rPr lang="en-US"/>
                      <a:pPr/>
                      <a:t>[LAHTRIVIIDE]</a:t>
                    </a:fld>
                    <a:endParaRPr lang="et-EE"/>
                  </a:p>
                </c:rich>
              </c:tx>
              <c:dLblPos val="bestFit"/>
              <c:showLegendKey val="0"/>
              <c:showVal val="1"/>
              <c:showCatName val="0"/>
              <c:showSerName val="0"/>
              <c:showPercent val="1"/>
              <c:showBubbleSize val="0"/>
              <c:extLst>
                <c:ext xmlns:c15="http://schemas.microsoft.com/office/drawing/2012/chart" uri="{CE6537A1-D6FC-4f65-9D91-7224C49458BB}">
                  <c15:dlblFieldTable>
                    <c15:dlblFTEntry>
                      <c15:txfldGUID>{E18157D4-B197-42D0-A17C-0B6C18B43512}</c15:txfldGUID>
                      <c15:f>'PT kulud variant 2'!$F$13:$G$13</c15:f>
                      <c15:dlblFieldTableCache>
                        <c:ptCount val="2"/>
                        <c:pt idx="0">
                          <c:v>26 200</c:v>
                        </c:pt>
                        <c:pt idx="1">
                          <c:v>0,18%</c:v>
                        </c:pt>
                      </c15:dlblFieldTableCache>
                    </c15:dlblFTEntry>
                  </c15:dlblFieldTable>
                  <c15:showDataLabelsRange val="0"/>
                </c:ext>
                <c:ext xmlns:c16="http://schemas.microsoft.com/office/drawing/2014/chart" uri="{C3380CC4-5D6E-409C-BE32-E72D297353CC}">
                  <c16:uniqueId val="{00000003-01C8-4138-8B1F-87611849A43A}"/>
                </c:ext>
              </c:extLst>
            </c:dLbl>
            <c:dLbl>
              <c:idx val="2"/>
              <c:layout>
                <c:manualLayout>
                  <c:x val="-1.2094133421053211E-2"/>
                  <c:y val="2.5521377026049407E-2"/>
                </c:manualLayout>
              </c:layout>
              <c:tx>
                <c:rich>
                  <a:bodyPr/>
                  <a:lstStyle/>
                  <a:p>
                    <a:fld id="{3FF5E65C-25D0-413D-9CD1-4960845B8004}" type="CELLREF">
                      <a:rPr lang="en-US"/>
                      <a:pPr/>
                      <a:t>[LAHTRIVIIDE]</a:t>
                    </a:fld>
                    <a:endParaRPr lang="et-EE"/>
                  </a:p>
                </c:rich>
              </c:tx>
              <c:dLblPos val="bestFit"/>
              <c:showLegendKey val="0"/>
              <c:showVal val="1"/>
              <c:showCatName val="0"/>
              <c:showSerName val="0"/>
              <c:showPercent val="1"/>
              <c:showBubbleSize val="0"/>
              <c:extLst>
                <c:ext xmlns:c15="http://schemas.microsoft.com/office/drawing/2012/chart" uri="{CE6537A1-D6FC-4f65-9D91-7224C49458BB}">
                  <c15:dlblFieldTable>
                    <c15:dlblFTEntry>
                      <c15:txfldGUID>{3FF5E65C-25D0-413D-9CD1-4960845B8004}</c15:txfldGUID>
                      <c15:f>'PT kulud variant 2'!$F$14:$G$14</c15:f>
                      <c15:dlblFieldTableCache>
                        <c:ptCount val="2"/>
                        <c:pt idx="0">
                          <c:v>617 452</c:v>
                        </c:pt>
                        <c:pt idx="1">
                          <c:v>4,18%</c:v>
                        </c:pt>
                      </c15:dlblFieldTableCache>
                    </c15:dlblFTEntry>
                  </c15:dlblFieldTable>
                  <c15:showDataLabelsRange val="0"/>
                </c:ext>
                <c:ext xmlns:c16="http://schemas.microsoft.com/office/drawing/2014/chart" uri="{C3380CC4-5D6E-409C-BE32-E72D297353CC}">
                  <c16:uniqueId val="{00000005-01C8-4138-8B1F-87611849A43A}"/>
                </c:ext>
              </c:extLst>
            </c:dLbl>
            <c:dLbl>
              <c:idx val="3"/>
              <c:layout>
                <c:manualLayout>
                  <c:x val="-2.6817148741530672E-3"/>
                  <c:y val="3.4236722687568384E-3"/>
                </c:manualLayout>
              </c:layout>
              <c:tx>
                <c:rich>
                  <a:bodyPr/>
                  <a:lstStyle/>
                  <a:p>
                    <a:fld id="{68E5225D-A0B7-4396-A078-288AEECF2E97}" type="CELLREF">
                      <a:rPr lang="en-US"/>
                      <a:pPr/>
                      <a:t>[LAHTRIVIIDE]</a:t>
                    </a:fld>
                    <a:endParaRPr lang="et-EE"/>
                  </a:p>
                </c:rich>
              </c:tx>
              <c:dLblPos val="bestFit"/>
              <c:showLegendKey val="0"/>
              <c:showVal val="1"/>
              <c:showCatName val="0"/>
              <c:showSerName val="0"/>
              <c:showPercent val="1"/>
              <c:showBubbleSize val="0"/>
              <c:extLst>
                <c:ext xmlns:c15="http://schemas.microsoft.com/office/drawing/2012/chart" uri="{CE6537A1-D6FC-4f65-9D91-7224C49458BB}">
                  <c15:dlblFieldTable>
                    <c15:dlblFTEntry>
                      <c15:txfldGUID>{68E5225D-A0B7-4396-A078-288AEECF2E97}</c15:txfldGUID>
                      <c15:f>'PT kulud variant 2'!$F$15:$G$15</c15:f>
                      <c15:dlblFieldTableCache>
                        <c:ptCount val="2"/>
                        <c:pt idx="0">
                          <c:v>367 466</c:v>
                        </c:pt>
                        <c:pt idx="1">
                          <c:v>2,49%</c:v>
                        </c:pt>
                      </c15:dlblFieldTableCache>
                    </c15:dlblFTEntry>
                  </c15:dlblFieldTable>
                  <c15:showDataLabelsRange val="0"/>
                </c:ext>
                <c:ext xmlns:c16="http://schemas.microsoft.com/office/drawing/2014/chart" uri="{C3380CC4-5D6E-409C-BE32-E72D297353CC}">
                  <c16:uniqueId val="{00000007-01C8-4138-8B1F-87611849A43A}"/>
                </c:ext>
              </c:extLst>
            </c:dLbl>
            <c:dLbl>
              <c:idx val="4"/>
              <c:layout>
                <c:manualLayout>
                  <c:x val="-7.7850542712810363E-3"/>
                  <c:y val="-1.9734663007670737E-3"/>
                </c:manualLayout>
              </c:layout>
              <c:tx>
                <c:rich>
                  <a:bodyPr/>
                  <a:lstStyle/>
                  <a:p>
                    <a:fld id="{C74880A9-112B-4018-85CF-A19CC12820C7}" type="CELLREF">
                      <a:rPr lang="en-US"/>
                      <a:pPr/>
                      <a:t>[LAHTRIVIIDE]</a:t>
                    </a:fld>
                    <a:endParaRPr lang="et-EE"/>
                  </a:p>
                </c:rich>
              </c:tx>
              <c:dLblPos val="bestFit"/>
              <c:showLegendKey val="0"/>
              <c:showVal val="1"/>
              <c:showCatName val="0"/>
              <c:showSerName val="0"/>
              <c:showPercent val="1"/>
              <c:showBubbleSize val="0"/>
              <c:extLst>
                <c:ext xmlns:c15="http://schemas.microsoft.com/office/drawing/2012/chart" uri="{CE6537A1-D6FC-4f65-9D91-7224C49458BB}">
                  <c15:dlblFieldTable>
                    <c15:dlblFTEntry>
                      <c15:txfldGUID>{C74880A9-112B-4018-85CF-A19CC12820C7}</c15:txfldGUID>
                      <c15:f>'PT kulud variant 2'!$F$16:$G$16</c15:f>
                      <c15:dlblFieldTableCache>
                        <c:ptCount val="2"/>
                        <c:pt idx="0">
                          <c:v>329 357</c:v>
                        </c:pt>
                        <c:pt idx="1">
                          <c:v>2,23%</c:v>
                        </c:pt>
                      </c15:dlblFieldTableCache>
                    </c15:dlblFTEntry>
                  </c15:dlblFieldTable>
                  <c15:showDataLabelsRange val="0"/>
                </c:ext>
                <c:ext xmlns:c16="http://schemas.microsoft.com/office/drawing/2014/chart" uri="{C3380CC4-5D6E-409C-BE32-E72D297353CC}">
                  <c16:uniqueId val="{00000009-01C8-4138-8B1F-87611849A43A}"/>
                </c:ext>
              </c:extLst>
            </c:dLbl>
            <c:dLbl>
              <c:idx val="5"/>
              <c:layout>
                <c:manualLayout>
                  <c:x val="-8.5243084652550528E-3"/>
                  <c:y val="2.6198410847846697E-2"/>
                </c:manualLayout>
              </c:layout>
              <c:tx>
                <c:rich>
                  <a:bodyPr/>
                  <a:lstStyle/>
                  <a:p>
                    <a:fld id="{DA4B03D7-9686-49BE-8D7A-CB01B96DB152}" type="CELLREF">
                      <a:rPr lang="en-US"/>
                      <a:pPr/>
                      <a:t>[LAHTRIVIIDE]</a:t>
                    </a:fld>
                    <a:endParaRPr lang="et-EE"/>
                  </a:p>
                </c:rich>
              </c:tx>
              <c:dLblPos val="bestFit"/>
              <c:showLegendKey val="0"/>
              <c:showVal val="1"/>
              <c:showCatName val="0"/>
              <c:showSerName val="0"/>
              <c:showPercent val="1"/>
              <c:showBubbleSize val="0"/>
              <c:extLst>
                <c:ext xmlns:c15="http://schemas.microsoft.com/office/drawing/2012/chart" uri="{CE6537A1-D6FC-4f65-9D91-7224C49458BB}">
                  <c15:dlblFieldTable>
                    <c15:dlblFTEntry>
                      <c15:txfldGUID>{DA4B03D7-9686-49BE-8D7A-CB01B96DB152}</c15:txfldGUID>
                      <c15:f>'PT kulud variant 2'!$F$17:$G$17</c15:f>
                      <c15:dlblFieldTableCache>
                        <c:ptCount val="2"/>
                        <c:pt idx="0">
                          <c:v>14 150</c:v>
                        </c:pt>
                        <c:pt idx="1">
                          <c:v>0,10%</c:v>
                        </c:pt>
                      </c15:dlblFieldTableCache>
                    </c15:dlblFTEntry>
                  </c15:dlblFieldTable>
                  <c15:showDataLabelsRange val="0"/>
                </c:ext>
                <c:ext xmlns:c16="http://schemas.microsoft.com/office/drawing/2014/chart" uri="{C3380CC4-5D6E-409C-BE32-E72D297353CC}">
                  <c16:uniqueId val="{0000000B-01C8-4138-8B1F-87611849A43A}"/>
                </c:ext>
              </c:extLst>
            </c:dLbl>
            <c:dLbl>
              <c:idx val="6"/>
              <c:layout>
                <c:manualLayout>
                  <c:x val="-9.3918286266713419E-2"/>
                  <c:y val="7.166227228430154E-2"/>
                </c:manualLayout>
              </c:layout>
              <c:tx>
                <c:rich>
                  <a:bodyPr/>
                  <a:lstStyle/>
                  <a:p>
                    <a:fld id="{07BBD1F1-0557-4192-8F69-4678A4B654B6}" type="CELLREF">
                      <a:rPr lang="en-US"/>
                      <a:pPr/>
                      <a:t>[LAHTRIVIIDE]</a:t>
                    </a:fld>
                    <a:endParaRPr lang="et-EE"/>
                  </a:p>
                </c:rich>
              </c:tx>
              <c:dLblPos val="bestFit"/>
              <c:showLegendKey val="0"/>
              <c:showVal val="1"/>
              <c:showCatName val="0"/>
              <c:showSerName val="0"/>
              <c:showPercent val="1"/>
              <c:showBubbleSize val="0"/>
              <c:extLst>
                <c:ext xmlns:c15="http://schemas.microsoft.com/office/drawing/2012/chart" uri="{CE6537A1-D6FC-4f65-9D91-7224C49458BB}">
                  <c15:dlblFieldTable>
                    <c15:dlblFTEntry>
                      <c15:txfldGUID>{07BBD1F1-0557-4192-8F69-4678A4B654B6}</c15:txfldGUID>
                      <c15:f>'PT kulud variant 2'!$F$18:$G$18</c15:f>
                      <c15:dlblFieldTableCache>
                        <c:ptCount val="2"/>
                        <c:pt idx="0">
                          <c:v>604 936</c:v>
                        </c:pt>
                        <c:pt idx="1">
                          <c:v>4,10%</c:v>
                        </c:pt>
                      </c15:dlblFieldTableCache>
                    </c15:dlblFTEntry>
                  </c15:dlblFieldTable>
                  <c15:showDataLabelsRange val="0"/>
                </c:ext>
                <c:ext xmlns:c16="http://schemas.microsoft.com/office/drawing/2014/chart" uri="{C3380CC4-5D6E-409C-BE32-E72D297353CC}">
                  <c16:uniqueId val="{0000000D-01C8-4138-8B1F-87611849A43A}"/>
                </c:ext>
              </c:extLst>
            </c:dLbl>
            <c:dLbl>
              <c:idx val="7"/>
              <c:tx>
                <c:rich>
                  <a:bodyPr/>
                  <a:lstStyle/>
                  <a:p>
                    <a:fld id="{5A5CC244-824F-41F0-8D84-5F1D9866370B}" type="CELLREF">
                      <a:rPr lang="en-US"/>
                      <a:pPr/>
                      <a:t>[LAHTRIVIIDE]</a:t>
                    </a:fld>
                    <a:endParaRPr lang="et-EE"/>
                  </a:p>
                </c:rich>
              </c:tx>
              <c:dLblPos val="ctr"/>
              <c:showLegendKey val="0"/>
              <c:showVal val="1"/>
              <c:showCatName val="0"/>
              <c:showSerName val="0"/>
              <c:showPercent val="1"/>
              <c:showBubbleSize val="0"/>
              <c:extLst>
                <c:ext xmlns:c15="http://schemas.microsoft.com/office/drawing/2012/chart" uri="{CE6537A1-D6FC-4f65-9D91-7224C49458BB}">
                  <c15:dlblFieldTable>
                    <c15:dlblFTEntry>
                      <c15:txfldGUID>{5A5CC244-824F-41F0-8D84-5F1D9866370B}</c15:txfldGUID>
                      <c15:f>'PT kulud variant 2'!$F$19:$G$19</c15:f>
                      <c15:dlblFieldTableCache>
                        <c:ptCount val="2"/>
                        <c:pt idx="0">
                          <c:v>10 509 782</c:v>
                        </c:pt>
                        <c:pt idx="1">
                          <c:v>71,15%</c:v>
                        </c:pt>
                      </c15:dlblFieldTableCache>
                    </c15:dlblFTEntry>
                  </c15:dlblFieldTable>
                  <c15:showDataLabelsRange val="0"/>
                </c:ext>
                <c:ext xmlns:c16="http://schemas.microsoft.com/office/drawing/2014/chart" uri="{C3380CC4-5D6E-409C-BE32-E72D297353CC}">
                  <c16:uniqueId val="{0000000F-01C8-4138-8B1F-87611849A43A}"/>
                </c:ext>
              </c:extLst>
            </c:dLbl>
            <c:dLbl>
              <c:idx val="8"/>
              <c:layout>
                <c:manualLayout>
                  <c:x val="1.9296123526482901E-2"/>
                  <c:y val="0.10198769572937777"/>
                </c:manualLayout>
              </c:layout>
              <c:tx>
                <c:rich>
                  <a:bodyPr/>
                  <a:lstStyle/>
                  <a:p>
                    <a:fld id="{7377E6EC-204D-4D13-A27A-2B1CA6334EF5}" type="CELLREF">
                      <a:rPr lang="en-US"/>
                      <a:pPr/>
                      <a:t>[LAHTRIVIIDE]</a:t>
                    </a:fld>
                    <a:endParaRPr lang="et-EE"/>
                  </a:p>
                </c:rich>
              </c:tx>
              <c:dLblPos val="bestFit"/>
              <c:showLegendKey val="0"/>
              <c:showVal val="1"/>
              <c:showCatName val="0"/>
              <c:showSerName val="0"/>
              <c:showPercent val="1"/>
              <c:showBubbleSize val="0"/>
              <c:extLst>
                <c:ext xmlns:c15="http://schemas.microsoft.com/office/drawing/2012/chart" uri="{CE6537A1-D6FC-4f65-9D91-7224C49458BB}">
                  <c15:dlblFieldTable>
                    <c15:dlblFTEntry>
                      <c15:txfldGUID>{7377E6EC-204D-4D13-A27A-2B1CA6334EF5}</c15:txfldGUID>
                      <c15:f>'PT kulud variant 2'!$F$20:$G$20</c15:f>
                      <c15:dlblFieldTableCache>
                        <c:ptCount val="2"/>
                        <c:pt idx="0">
                          <c:v>1 271 817</c:v>
                        </c:pt>
                        <c:pt idx="1">
                          <c:v>8,61%</c:v>
                        </c:pt>
                      </c15:dlblFieldTableCache>
                    </c15:dlblFTEntry>
                  </c15:dlblFieldTable>
                  <c15:showDataLabelsRange val="0"/>
                </c:ext>
                <c:ext xmlns:c16="http://schemas.microsoft.com/office/drawing/2014/chart" uri="{C3380CC4-5D6E-409C-BE32-E72D297353CC}">
                  <c16:uniqueId val="{00000011-01C8-4138-8B1F-87611849A43A}"/>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t-EE"/>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'PT kulud'!$K$12:$K$20</c:f>
              <c:strCache>
                <c:ptCount val="9"/>
                <c:pt idx="0">
                  <c:v>Üldised valitsussektori teenused</c:v>
                </c:pt>
                <c:pt idx="1">
                  <c:v>Avalik kord ja julgeolek</c:v>
                </c:pt>
                <c:pt idx="2">
                  <c:v>Majandus</c:v>
                </c:pt>
                <c:pt idx="3">
                  <c:v>Keskkonnakaitse</c:v>
                </c:pt>
                <c:pt idx="4">
                  <c:v>Elamu- ja kommunaalmajandus</c:v>
                </c:pt>
                <c:pt idx="5">
                  <c:v>Tervishoid</c:v>
                </c:pt>
                <c:pt idx="6">
                  <c:v>Vabaaeg, kultuur ja religioon</c:v>
                </c:pt>
                <c:pt idx="7">
                  <c:v>Haridus</c:v>
                </c:pt>
                <c:pt idx="8">
                  <c:v>Sotsiaalne kaitse</c:v>
                </c:pt>
              </c:strCache>
            </c:strRef>
          </c:cat>
          <c:val>
            <c:numRef>
              <c:f>'PT kulud'!$L$12:$L$20</c:f>
              <c:numCache>
                <c:formatCode>#,##0</c:formatCode>
                <c:ptCount val="9"/>
                <c:pt idx="0">
                  <c:v>1000968</c:v>
                </c:pt>
                <c:pt idx="1">
                  <c:v>26200</c:v>
                </c:pt>
                <c:pt idx="2">
                  <c:v>585008</c:v>
                </c:pt>
                <c:pt idx="3">
                  <c:v>426800</c:v>
                </c:pt>
                <c:pt idx="4">
                  <c:v>321198</c:v>
                </c:pt>
                <c:pt idx="5">
                  <c:v>13650</c:v>
                </c:pt>
                <c:pt idx="6">
                  <c:v>604478</c:v>
                </c:pt>
                <c:pt idx="7">
                  <c:v>9861341</c:v>
                </c:pt>
                <c:pt idx="8">
                  <c:v>1342132</c:v>
                </c:pt>
              </c:numCache>
            </c:numRef>
          </c:val>
          <c:extLst>
            <c:ext xmlns:c16="http://schemas.microsoft.com/office/drawing/2014/chart" uri="{C3380CC4-5D6E-409C-BE32-E72D297353CC}">
              <c16:uniqueId val="{00000012-01C8-4138-8B1F-87611849A43A}"/>
            </c:ext>
          </c:extLst>
        </c:ser>
        <c:ser>
          <c:idx val="1"/>
          <c:order val="1"/>
          <c:tx>
            <c:strRef>
              <c:f>'PT kulud'!$M$11</c:f>
              <c:strCache>
                <c:ptCount val="1"/>
                <c:pt idx="0">
                  <c:v>Osakaal</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4-01C8-4138-8B1F-87611849A43A}"/>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6-01C8-4138-8B1F-87611849A43A}"/>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8-01C8-4138-8B1F-87611849A43A}"/>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A-01C8-4138-8B1F-87611849A43A}"/>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C-01C8-4138-8B1F-87611849A43A}"/>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E-01C8-4138-8B1F-87611849A43A}"/>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20-01C8-4138-8B1F-87611849A43A}"/>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22-01C8-4138-8B1F-87611849A43A}"/>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24-01C8-4138-8B1F-87611849A43A}"/>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t-EE"/>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'PT kulud'!$K$12:$K$20</c:f>
              <c:strCache>
                <c:ptCount val="9"/>
                <c:pt idx="0">
                  <c:v>Üldised valitsussektori teenused</c:v>
                </c:pt>
                <c:pt idx="1">
                  <c:v>Avalik kord ja julgeolek</c:v>
                </c:pt>
                <c:pt idx="2">
                  <c:v>Majandus</c:v>
                </c:pt>
                <c:pt idx="3">
                  <c:v>Keskkonnakaitse</c:v>
                </c:pt>
                <c:pt idx="4">
                  <c:v>Elamu- ja kommunaalmajandus</c:v>
                </c:pt>
                <c:pt idx="5">
                  <c:v>Tervishoid</c:v>
                </c:pt>
                <c:pt idx="6">
                  <c:v>Vabaaeg, kultuur ja religioon</c:v>
                </c:pt>
                <c:pt idx="7">
                  <c:v>Haridus</c:v>
                </c:pt>
                <c:pt idx="8">
                  <c:v>Sotsiaalne kaitse</c:v>
                </c:pt>
              </c:strCache>
            </c:strRef>
          </c:cat>
          <c:val>
            <c:numRef>
              <c:f>'PT kulud'!$M$12:$M$20</c:f>
              <c:numCache>
                <c:formatCode>0.00%</c:formatCode>
                <c:ptCount val="9"/>
                <c:pt idx="0">
                  <c:v>7.0581291834061671E-2</c:v>
                </c:pt>
                <c:pt idx="1">
                  <c:v>1.8474415226584825E-3</c:v>
                </c:pt>
                <c:pt idx="2">
                  <c:v>4.1250689705625704E-2</c:v>
                </c:pt>
                <c:pt idx="3">
                  <c:v>3.0094963430177112E-2</c:v>
                </c:pt>
                <c:pt idx="4">
                  <c:v>2.2648645885299971E-2</c:v>
                </c:pt>
                <c:pt idx="5">
                  <c:v>9.625029306980262E-4</c:v>
                </c:pt>
                <c:pt idx="6">
                  <c:v>4.2623578501280693E-2</c:v>
                </c:pt>
                <c:pt idx="7">
                  <c:v>0.69535308520971462</c:v>
                </c:pt>
                <c:pt idx="8">
                  <c:v>9.4637800980483758E-2</c:v>
                </c:pt>
              </c:numCache>
            </c:numRef>
          </c:val>
          <c:extLst>
            <c:ext xmlns:c16="http://schemas.microsoft.com/office/drawing/2014/chart" uri="{C3380CC4-5D6E-409C-BE32-E72D297353CC}">
              <c16:uniqueId val="{00000025-01C8-4138-8B1F-87611849A43A}"/>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t-E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t-E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7FDFE-BD8E-4118-A73D-FCD1F96E2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1</Pages>
  <Words>4301</Words>
  <Characters>24947</Characters>
  <Application>Microsoft Office Word</Application>
  <DocSecurity>0</DocSecurity>
  <Lines>207</Lines>
  <Paragraphs>58</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Maarja</dc:creator>
  <cp:keywords/>
  <dc:description/>
  <cp:lastModifiedBy>Terje Kraanvelt</cp:lastModifiedBy>
  <cp:revision>13</cp:revision>
  <cp:lastPrinted>2020-10-26T14:05:00Z</cp:lastPrinted>
  <dcterms:created xsi:type="dcterms:W3CDTF">2025-11-16T23:16:00Z</dcterms:created>
  <dcterms:modified xsi:type="dcterms:W3CDTF">2026-01-07T13:05:00Z</dcterms:modified>
</cp:coreProperties>
</file>